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3C80" w:rsidRDefault="00A96CB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2902585</wp:posOffset>
            </wp:positionH>
            <wp:positionV relativeFrom="paragraph">
              <wp:posOffset>-393700</wp:posOffset>
            </wp:positionV>
            <wp:extent cx="516890" cy="627380"/>
            <wp:effectExtent l="0" t="0" r="0" b="0"/>
            <wp:wrapNone/>
            <wp:docPr id="3" name="Рисунок 3" descr="СЕВАСТЬЯНОВО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 descr="СЕВАСТЬЯНОВО_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6890" cy="627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</w:t>
      </w:r>
    </w:p>
    <w:p w:rsidR="00663C80" w:rsidRDefault="00663C80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63C80" w:rsidRDefault="00A96CB8">
      <w:pPr>
        <w:tabs>
          <w:tab w:val="center" w:pos="4819"/>
          <w:tab w:val="right" w:pos="9638"/>
        </w:tabs>
        <w:spacing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  <w:t xml:space="preserve">АДМИНИСТРАЦИЯ </w:t>
      </w:r>
      <w:r>
        <w:rPr>
          <w:rFonts w:ascii="Times New Roman" w:hAnsi="Times New Roman"/>
          <w:b/>
          <w:sz w:val="24"/>
          <w:szCs w:val="24"/>
        </w:rPr>
        <w:tab/>
      </w:r>
    </w:p>
    <w:p w:rsidR="00663C80" w:rsidRDefault="00A96CB8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СЕВАСТЬЯНОВСКОГО СЕЛЬСКОГО ПОСЕЛЕНИЯ</w:t>
      </w:r>
    </w:p>
    <w:p w:rsidR="00663C80" w:rsidRDefault="00A96CB8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ПРИОЗЕРСКОГО МУНИЦИАЛЬНОГО РАЙОНА</w:t>
      </w:r>
    </w:p>
    <w:p w:rsidR="00663C80" w:rsidRDefault="00A96CB8">
      <w:pPr>
        <w:tabs>
          <w:tab w:val="center" w:pos="4819"/>
          <w:tab w:val="right" w:pos="9638"/>
        </w:tabs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 ЛЕНИНГРАДСКОЙ ОБЛАСТИ</w:t>
      </w:r>
      <w:r>
        <w:rPr>
          <w:rFonts w:ascii="Times New Roman" w:hAnsi="Times New Roman"/>
          <w:sz w:val="24"/>
          <w:szCs w:val="24"/>
        </w:rPr>
        <w:tab/>
      </w:r>
    </w:p>
    <w:p w:rsidR="00663C80" w:rsidRDefault="00A96CB8">
      <w:pPr>
        <w:tabs>
          <w:tab w:val="left" w:pos="8670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663C80" w:rsidRDefault="00A96CB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 О С Т А Н О В Л Е Н И Е</w:t>
      </w:r>
    </w:p>
    <w:p w:rsidR="00663C80" w:rsidRDefault="00663C8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663C80" w:rsidRDefault="00663C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10"/>
      </w:tblGrid>
      <w:tr w:rsidR="00663C80">
        <w:trPr>
          <w:trHeight w:val="1950"/>
        </w:trPr>
        <w:tc>
          <w:tcPr>
            <w:tcW w:w="6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63C80" w:rsidRDefault="00A96CB8">
            <w:pPr>
              <w:spacing w:after="0" w:line="240" w:lineRule="auto"/>
              <w:ind w:right="-355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  <w:r w:rsidR="002772F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2772F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октября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2026 года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ab/>
              <w:t xml:space="preserve">                             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№</w:t>
            </w:r>
            <w:r w:rsidR="001972E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2772F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256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                                                                                        </w:t>
            </w:r>
          </w:p>
          <w:p w:rsidR="00663C80" w:rsidRDefault="00A96CB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663C80" w:rsidRDefault="00A96CB8" w:rsidP="002772F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 нормативе стоимости одного квадратного метра общей площади жилья на </w:t>
            </w:r>
            <w:r w:rsidR="002772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квартал 2026 года </w:t>
            </w:r>
            <w:r>
              <w:rPr>
                <w:rFonts w:ascii="Times New Roman" w:hAnsi="Times New Roman"/>
                <w:sz w:val="24"/>
                <w:szCs w:val="24"/>
              </w:rPr>
              <w:t>на территории Севастьяновского сельского поселения Приозерского муниципального района Ленинградской области</w:t>
            </w:r>
          </w:p>
        </w:tc>
      </w:tr>
    </w:tbl>
    <w:p w:rsidR="00663C80" w:rsidRDefault="00A96CB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</w:p>
    <w:p w:rsidR="00663C80" w:rsidRDefault="00A96CB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</w:p>
    <w:p w:rsidR="00663C80" w:rsidRDefault="00A96C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Руководствуясь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приказом </w:t>
      </w:r>
      <w:r>
        <w:rPr>
          <w:rFonts w:ascii="Times New Roman" w:hAnsi="Times New Roman"/>
          <w:sz w:val="24"/>
          <w:szCs w:val="24"/>
        </w:rPr>
        <w:t>Министерства строительства и жилищно-коммунального хоз</w:t>
      </w:r>
      <w:r w:rsidR="002772F8">
        <w:rPr>
          <w:rFonts w:ascii="Times New Roman" w:hAnsi="Times New Roman"/>
          <w:sz w:val="24"/>
          <w:szCs w:val="24"/>
        </w:rPr>
        <w:t>яйства Российской Федерации от 11</w:t>
      </w:r>
      <w:r>
        <w:rPr>
          <w:rFonts w:ascii="Times New Roman" w:hAnsi="Times New Roman"/>
          <w:sz w:val="24"/>
          <w:szCs w:val="24"/>
          <w:shd w:val="clear" w:color="auto" w:fill="FFFFFF"/>
        </w:rPr>
        <w:t>.0</w:t>
      </w:r>
      <w:r w:rsidR="002772F8">
        <w:rPr>
          <w:rFonts w:ascii="Times New Roman" w:hAnsi="Times New Roman"/>
          <w:sz w:val="24"/>
          <w:szCs w:val="24"/>
          <w:shd w:val="clear" w:color="auto" w:fill="FFFFFF"/>
        </w:rPr>
        <w:t>9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.2026  № </w:t>
      </w:r>
      <w:r w:rsidR="002772F8">
        <w:rPr>
          <w:rFonts w:ascii="Times New Roman" w:hAnsi="Times New Roman"/>
          <w:sz w:val="24"/>
          <w:szCs w:val="24"/>
          <w:shd w:val="clear" w:color="auto" w:fill="FFFFFF"/>
        </w:rPr>
        <w:t>602</w:t>
      </w:r>
      <w:r>
        <w:rPr>
          <w:rFonts w:ascii="Times New Roman" w:hAnsi="Times New Roman"/>
          <w:sz w:val="24"/>
          <w:szCs w:val="24"/>
          <w:shd w:val="clear" w:color="auto" w:fill="FFFFFF"/>
        </w:rPr>
        <w:t>/пр</w:t>
      </w:r>
      <w:r>
        <w:rPr>
          <w:rFonts w:ascii="Times New Roman" w:hAnsi="Times New Roman"/>
          <w:sz w:val="24"/>
          <w:szCs w:val="24"/>
        </w:rPr>
        <w:t xml:space="preserve"> «О </w:t>
      </w:r>
      <w:r w:rsidR="002772F8">
        <w:rPr>
          <w:rFonts w:ascii="Times New Roman" w:hAnsi="Times New Roman"/>
          <w:sz w:val="24"/>
          <w:szCs w:val="24"/>
        </w:rPr>
        <w:t>средней рыночной стоимости</w:t>
      </w:r>
      <w:r>
        <w:rPr>
          <w:rFonts w:ascii="Times New Roman" w:hAnsi="Times New Roman"/>
          <w:sz w:val="24"/>
          <w:szCs w:val="24"/>
        </w:rPr>
        <w:t xml:space="preserve"> одного квадратного метра общей площади жилого помещения по</w:t>
      </w:r>
      <w:r w:rsidR="002772F8">
        <w:rPr>
          <w:rFonts w:ascii="Times New Roman" w:hAnsi="Times New Roman"/>
          <w:sz w:val="24"/>
          <w:szCs w:val="24"/>
        </w:rPr>
        <w:t xml:space="preserve"> субъектам</w:t>
      </w:r>
      <w:r>
        <w:rPr>
          <w:rFonts w:ascii="Times New Roman" w:hAnsi="Times New Roman"/>
          <w:sz w:val="24"/>
          <w:szCs w:val="24"/>
        </w:rPr>
        <w:t xml:space="preserve"> Российской Федерации на </w:t>
      </w:r>
      <w:r w:rsidR="002772F8">
        <w:rPr>
          <w:rFonts w:ascii="Times New Roman" w:hAnsi="Times New Roman"/>
          <w:sz w:val="24"/>
          <w:szCs w:val="24"/>
          <w:lang w:val="en-US"/>
        </w:rPr>
        <w:t>IV</w:t>
      </w:r>
      <w:r>
        <w:rPr>
          <w:rFonts w:ascii="Times New Roman" w:hAnsi="Times New Roman"/>
          <w:sz w:val="24"/>
          <w:szCs w:val="24"/>
        </w:rPr>
        <w:t xml:space="preserve"> </w:t>
      </w:r>
      <w:r w:rsidR="002772F8">
        <w:rPr>
          <w:rFonts w:ascii="Times New Roman" w:hAnsi="Times New Roman"/>
          <w:sz w:val="24"/>
          <w:szCs w:val="24"/>
        </w:rPr>
        <w:t>квартал 2026 года</w:t>
      </w:r>
      <w:r>
        <w:rPr>
          <w:rFonts w:ascii="Times New Roman" w:hAnsi="Times New Roman"/>
          <w:sz w:val="24"/>
          <w:szCs w:val="24"/>
        </w:rPr>
        <w:t xml:space="preserve">», Методическими рекомендациями </w:t>
      </w:r>
      <w:r>
        <w:rPr>
          <w:rFonts w:ascii="Times New Roman" w:hAnsi="Times New Roman"/>
          <w:bCs/>
          <w:sz w:val="24"/>
          <w:szCs w:val="24"/>
        </w:rPr>
        <w:t>по определению норматива стоимости одного квадратного метра общей площади жилья в муниципальных образованиях Ленинградской области и стоимости одного квадратного метра общей площади жилья на сельских территориях Ленинградской области</w:t>
      </w:r>
      <w:r>
        <w:rPr>
          <w:rFonts w:ascii="Times New Roman" w:hAnsi="Times New Roman"/>
          <w:sz w:val="24"/>
          <w:szCs w:val="24"/>
        </w:rPr>
        <w:t>, утвержденными  распоряжением Комитета по строительству  Ленинградской области от 31 января 2024 года №131 «</w:t>
      </w:r>
      <w:r>
        <w:rPr>
          <w:rFonts w:ascii="Times New Roman" w:hAnsi="Times New Roman"/>
          <w:bCs/>
          <w:sz w:val="24"/>
          <w:szCs w:val="24"/>
        </w:rPr>
        <w:t>О мерах по обеспечению осуществления полномочий комитета по строительству Ленинградской области по расчету размера субсидий и социальных выплат, предоставляемых на строительство (приобретение) жилья за счет средств областного бюджета Ленинградской области в рамках реализации на территории Ленинградской области мероприятий государственных программ Российской Федерации «Обеспечение доступным и комфортным жильем и коммунальными услугами граждан Российской Федерации» и «Комплексное развитие сельских территорий», а также мероприятий государственных программ Ленинградской области «Формирование городской среды и обеспечение качественным жильем граждан на территории Ленинградской области» и «Комплексное развитие сельских территорий Ленинградской области»</w:t>
      </w:r>
      <w:r>
        <w:rPr>
          <w:rFonts w:ascii="Times New Roman" w:hAnsi="Times New Roman"/>
          <w:sz w:val="24"/>
          <w:szCs w:val="24"/>
        </w:rPr>
        <w:t>, Уставом   Севастьяновского сельского поселения, администрация  Севастьяновского сельского поселения Приозерского муниципального района Ленинградской области  ПОСТАНОВЛЯЕТ:</w:t>
      </w:r>
    </w:p>
    <w:p w:rsidR="00663C80" w:rsidRDefault="00663C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3C80" w:rsidRDefault="00A96CB8">
      <w:pPr>
        <w:tabs>
          <w:tab w:val="left" w:pos="-306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Утвердить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норматив стоимости одного квадратного метра общей площади жилья </w:t>
      </w:r>
      <w:r>
        <w:rPr>
          <w:rFonts w:ascii="Times New Roman" w:hAnsi="Times New Roman"/>
          <w:sz w:val="24"/>
          <w:szCs w:val="24"/>
        </w:rPr>
        <w:t xml:space="preserve">на </w:t>
      </w:r>
      <w:r w:rsidR="002772F8">
        <w:rPr>
          <w:rFonts w:ascii="Times New Roman" w:hAnsi="Times New Roman"/>
          <w:sz w:val="24"/>
          <w:szCs w:val="24"/>
        </w:rPr>
        <w:t>четвертый</w:t>
      </w:r>
      <w:r>
        <w:rPr>
          <w:rFonts w:ascii="Times New Roman" w:hAnsi="Times New Roman"/>
          <w:sz w:val="24"/>
          <w:szCs w:val="24"/>
        </w:rPr>
        <w:t xml:space="preserve"> квартал</w:t>
      </w:r>
      <w:r>
        <w:rPr>
          <w:rFonts w:ascii="Times New Roman" w:hAnsi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2026 года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на территории  Севастьяновского сельского поселения</w:t>
      </w:r>
      <w:r>
        <w:rPr>
          <w:rFonts w:ascii="Times New Roman" w:hAnsi="Times New Roman"/>
          <w:sz w:val="24"/>
          <w:szCs w:val="24"/>
        </w:rPr>
        <w:t xml:space="preserve">, применяемый в рамках реализации мероприятия по обеспечению жильем молодых семей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Федерации», а также мероприятий по улучшению жилищных условий молодых граждан (молодых семей) и по улучшению жилищных условий граждан с использованием средств ипотечного кредита (займа) государственной программы Ленинградской области «Формирование городской среды и обеспечение качественным жильем граждан на территории Ленинградской области» в размере </w:t>
      </w:r>
      <w:r w:rsidR="002772F8">
        <w:rPr>
          <w:rFonts w:ascii="Times New Roman" w:hAnsi="Times New Roman"/>
          <w:b/>
        </w:rPr>
        <w:t>100 584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b/>
        </w:rPr>
        <w:t>рубл</w:t>
      </w:r>
      <w:r w:rsidR="002772F8">
        <w:rPr>
          <w:rFonts w:ascii="Times New Roman" w:hAnsi="Times New Roman"/>
          <w:b/>
        </w:rPr>
        <w:t>я</w:t>
      </w:r>
      <w:r>
        <w:rPr>
          <w:rFonts w:ascii="Times New Roman" w:hAnsi="Times New Roman"/>
          <w:b/>
        </w:rPr>
        <w:t xml:space="preserve"> </w:t>
      </w:r>
      <w:r w:rsidR="002772F8">
        <w:rPr>
          <w:rFonts w:ascii="Times New Roman" w:hAnsi="Times New Roman"/>
          <w:b/>
        </w:rPr>
        <w:t>71</w:t>
      </w:r>
      <w:r>
        <w:rPr>
          <w:rFonts w:ascii="Times New Roman" w:hAnsi="Times New Roman"/>
          <w:b/>
        </w:rPr>
        <w:t xml:space="preserve"> копе</w:t>
      </w:r>
      <w:r w:rsidR="002772F8">
        <w:rPr>
          <w:rFonts w:ascii="Times New Roman" w:hAnsi="Times New Roman"/>
          <w:b/>
        </w:rPr>
        <w:t>йка</w:t>
      </w:r>
      <w:r>
        <w:rPr>
          <w:rFonts w:ascii="Times New Roman" w:hAnsi="Times New Roman"/>
          <w:sz w:val="24"/>
          <w:szCs w:val="24"/>
        </w:rPr>
        <w:t xml:space="preserve"> (</w:t>
      </w:r>
      <w:r w:rsidR="002772F8">
        <w:rPr>
          <w:rFonts w:ascii="Times New Roman" w:hAnsi="Times New Roman"/>
          <w:sz w:val="24"/>
          <w:szCs w:val="24"/>
        </w:rPr>
        <w:t>сто</w:t>
      </w:r>
      <w:r>
        <w:rPr>
          <w:rFonts w:ascii="Times New Roman" w:hAnsi="Times New Roman"/>
          <w:sz w:val="24"/>
          <w:szCs w:val="24"/>
        </w:rPr>
        <w:t xml:space="preserve"> тысяч </w:t>
      </w:r>
      <w:r w:rsidR="002772F8">
        <w:rPr>
          <w:rFonts w:ascii="Times New Roman" w:hAnsi="Times New Roman"/>
          <w:sz w:val="24"/>
          <w:szCs w:val="24"/>
        </w:rPr>
        <w:t>пятьсот восемьдесят четыре</w:t>
      </w:r>
      <w:r>
        <w:rPr>
          <w:rFonts w:ascii="Times New Roman" w:hAnsi="Times New Roman"/>
          <w:sz w:val="24"/>
          <w:szCs w:val="24"/>
        </w:rPr>
        <w:t>) рубл</w:t>
      </w:r>
      <w:r w:rsidR="002772F8">
        <w:rPr>
          <w:rFonts w:ascii="Times New Roman" w:hAnsi="Times New Roman"/>
          <w:sz w:val="24"/>
          <w:szCs w:val="24"/>
        </w:rPr>
        <w:t>я</w:t>
      </w:r>
      <w:r w:rsidR="00750391">
        <w:rPr>
          <w:rFonts w:ascii="Times New Roman" w:hAnsi="Times New Roman"/>
          <w:sz w:val="24"/>
          <w:szCs w:val="24"/>
        </w:rPr>
        <w:t xml:space="preserve"> </w:t>
      </w:r>
      <w:r w:rsidR="002772F8">
        <w:rPr>
          <w:rFonts w:ascii="Times New Roman" w:hAnsi="Times New Roman"/>
          <w:sz w:val="24"/>
          <w:szCs w:val="24"/>
        </w:rPr>
        <w:t>71</w:t>
      </w:r>
      <w:r>
        <w:rPr>
          <w:rFonts w:ascii="Times New Roman" w:hAnsi="Times New Roman"/>
          <w:sz w:val="24"/>
          <w:szCs w:val="24"/>
        </w:rPr>
        <w:t xml:space="preserve"> копе</w:t>
      </w:r>
      <w:r w:rsidR="002772F8">
        <w:rPr>
          <w:rFonts w:ascii="Times New Roman" w:hAnsi="Times New Roman"/>
          <w:sz w:val="24"/>
          <w:szCs w:val="24"/>
        </w:rPr>
        <w:t>й</w:t>
      </w:r>
      <w:r>
        <w:rPr>
          <w:rFonts w:ascii="Times New Roman" w:hAnsi="Times New Roman"/>
          <w:sz w:val="24"/>
          <w:szCs w:val="24"/>
        </w:rPr>
        <w:t>к</w:t>
      </w:r>
      <w:r w:rsidR="002772F8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 (исходные данные приведены в Приложении).</w:t>
      </w:r>
    </w:p>
    <w:p w:rsidR="00663C80" w:rsidRDefault="00A96CB8">
      <w:pPr>
        <w:tabs>
          <w:tab w:val="left" w:pos="-306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2. Довести до сведения населения, проживающего на территории Севастьяновского сельского поселения Приозерского муниципального района Ленинградской области, настоящее постановление путём его </w:t>
      </w:r>
      <w:r w:rsidR="00194592">
        <w:rPr>
          <w:rFonts w:ascii="Times New Roman" w:hAnsi="Times New Roman"/>
          <w:sz w:val="24"/>
          <w:szCs w:val="24"/>
        </w:rPr>
        <w:t>размещения</w:t>
      </w:r>
      <w:r>
        <w:rPr>
          <w:rFonts w:ascii="Times New Roman" w:hAnsi="Times New Roman"/>
          <w:sz w:val="24"/>
          <w:szCs w:val="24"/>
        </w:rPr>
        <w:t xml:space="preserve"> в средствах массовой информации.</w:t>
      </w:r>
    </w:p>
    <w:p w:rsidR="00663C80" w:rsidRDefault="00A96CB8">
      <w:pPr>
        <w:tabs>
          <w:tab w:val="left" w:pos="226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</w:p>
    <w:p w:rsidR="00663C80" w:rsidRDefault="00A96CB8">
      <w:pPr>
        <w:tabs>
          <w:tab w:val="left" w:pos="226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3.   Настоящее постановление вступает в силу с даты его официального опубликования.</w:t>
      </w:r>
    </w:p>
    <w:p w:rsidR="00663C80" w:rsidRDefault="00A96CB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</w:p>
    <w:p w:rsidR="00663C80" w:rsidRDefault="00A96CB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4.   Контроль за исполнением постановления оставляю за собой.</w:t>
      </w:r>
    </w:p>
    <w:p w:rsidR="00663C80" w:rsidRDefault="00663C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3C80" w:rsidRDefault="00663C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3C80" w:rsidRDefault="00663C8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663C80" w:rsidRDefault="00663C8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663C80" w:rsidRDefault="00663C8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663C80" w:rsidRDefault="00663C8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663C80" w:rsidRDefault="00A96CB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Глава  администрации:                                                  В.В Бакаев</w:t>
      </w:r>
    </w:p>
    <w:p w:rsidR="00663C80" w:rsidRDefault="00663C80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663C80" w:rsidRDefault="00663C80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663C80" w:rsidRDefault="00663C80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663C80" w:rsidRDefault="00663C80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663C80" w:rsidRDefault="00663C80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663C80" w:rsidRDefault="00663C80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663C80" w:rsidRDefault="00663C80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663C80" w:rsidRDefault="00663C80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663C80" w:rsidRDefault="00663C80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663C80" w:rsidRDefault="00663C80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663C80" w:rsidRDefault="00663C80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663C80" w:rsidRDefault="00663C80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663C80" w:rsidRDefault="00663C80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663C80" w:rsidRDefault="00663C80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663C80" w:rsidRDefault="00663C80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663C80" w:rsidRDefault="00663C80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663C80" w:rsidRDefault="00663C80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663C80" w:rsidRDefault="00663C80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663C80" w:rsidRDefault="00663C80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663C80" w:rsidRDefault="00663C80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663C80" w:rsidRDefault="00663C80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663C80" w:rsidRDefault="00663C80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663C80" w:rsidRDefault="00663C80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663C80" w:rsidRDefault="00663C80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663C80" w:rsidRDefault="00663C80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663C80" w:rsidRDefault="00663C80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663C80" w:rsidRDefault="00663C80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663C80" w:rsidRDefault="00663C80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663C80" w:rsidRDefault="00663C80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663C80" w:rsidRDefault="00663C80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663C80" w:rsidRDefault="00663C80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663C80" w:rsidRDefault="00663C80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663C80" w:rsidRDefault="00663C80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663C80" w:rsidRDefault="00663C80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663C80" w:rsidRDefault="00663C80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663C80" w:rsidRDefault="00663C80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663C80" w:rsidRDefault="00663C80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663C80" w:rsidRDefault="00663C80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663C80" w:rsidRDefault="00663C80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663C80" w:rsidRDefault="00663C80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663C80" w:rsidRDefault="00663C80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663C80" w:rsidRDefault="00663C80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663C80" w:rsidRDefault="00663C80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663C80" w:rsidRDefault="00663C80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663C80" w:rsidRDefault="00663C80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663C80" w:rsidRDefault="00663C80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B7496F" w:rsidRDefault="00B7496F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B7496F" w:rsidRDefault="00B7496F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B7496F" w:rsidRDefault="00B7496F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B7496F" w:rsidRDefault="00B7496F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663C80" w:rsidRDefault="00663C80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663C80" w:rsidRDefault="00663C80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663C80" w:rsidRDefault="00663C80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663C80" w:rsidRDefault="00663C80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663C80" w:rsidRDefault="00A96CB8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Исп. Ермакова Е.Е. 8(813)79-93-238.</w:t>
      </w:r>
    </w:p>
    <w:p w:rsidR="00663C80" w:rsidRDefault="00A96CB8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Разослано: дело-3, прокуратура-1,,отдел по жил.политике – 1, СМИ-1</w:t>
      </w:r>
    </w:p>
    <w:p w:rsidR="00663C80" w:rsidRDefault="00663C80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663C80" w:rsidRDefault="00663C80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663C80" w:rsidRDefault="00663C8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63C80" w:rsidRDefault="00663C80">
      <w:pPr>
        <w:spacing w:after="0" w:line="240" w:lineRule="auto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sectPr w:rsidR="00663C80">
      <w:pgSz w:w="11906" w:h="16838"/>
      <w:pgMar w:top="1134" w:right="1134" w:bottom="425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74D9" w:rsidRDefault="00B374D9">
      <w:pPr>
        <w:spacing w:line="240" w:lineRule="auto"/>
      </w:pPr>
      <w:r>
        <w:separator/>
      </w:r>
    </w:p>
  </w:endnote>
  <w:endnote w:type="continuationSeparator" w:id="0">
    <w:p w:rsidR="00B374D9" w:rsidRDefault="00B374D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 Light">
    <w:altName w:val="等线 Light"/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74D9" w:rsidRDefault="00B374D9">
      <w:pPr>
        <w:spacing w:after="0"/>
      </w:pPr>
      <w:r>
        <w:separator/>
      </w:r>
    </w:p>
  </w:footnote>
  <w:footnote w:type="continuationSeparator" w:id="0">
    <w:p w:rsidR="00B374D9" w:rsidRDefault="00B374D9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2BC8"/>
    <w:rsid w:val="000002E4"/>
    <w:rsid w:val="00002513"/>
    <w:rsid w:val="00004425"/>
    <w:rsid w:val="0000526D"/>
    <w:rsid w:val="00005593"/>
    <w:rsid w:val="0001010E"/>
    <w:rsid w:val="00012A15"/>
    <w:rsid w:val="00014827"/>
    <w:rsid w:val="000210E4"/>
    <w:rsid w:val="00025AB3"/>
    <w:rsid w:val="00025BBD"/>
    <w:rsid w:val="000265A2"/>
    <w:rsid w:val="00027592"/>
    <w:rsid w:val="00027A98"/>
    <w:rsid w:val="00030277"/>
    <w:rsid w:val="00030C02"/>
    <w:rsid w:val="00034613"/>
    <w:rsid w:val="00036D2F"/>
    <w:rsid w:val="00036D8A"/>
    <w:rsid w:val="00045ED9"/>
    <w:rsid w:val="00052B28"/>
    <w:rsid w:val="00061239"/>
    <w:rsid w:val="00062E69"/>
    <w:rsid w:val="000662DB"/>
    <w:rsid w:val="00066C92"/>
    <w:rsid w:val="00073BD9"/>
    <w:rsid w:val="00080EFB"/>
    <w:rsid w:val="0008498F"/>
    <w:rsid w:val="0009196D"/>
    <w:rsid w:val="00094610"/>
    <w:rsid w:val="000960DA"/>
    <w:rsid w:val="0009719F"/>
    <w:rsid w:val="00097DA3"/>
    <w:rsid w:val="000A1D9F"/>
    <w:rsid w:val="000B1614"/>
    <w:rsid w:val="000B2B2F"/>
    <w:rsid w:val="000B40A3"/>
    <w:rsid w:val="000B5641"/>
    <w:rsid w:val="000B7FB4"/>
    <w:rsid w:val="000C54A3"/>
    <w:rsid w:val="000D18A7"/>
    <w:rsid w:val="000D5ABE"/>
    <w:rsid w:val="000D67EC"/>
    <w:rsid w:val="000E07CD"/>
    <w:rsid w:val="000E32A0"/>
    <w:rsid w:val="000E52C4"/>
    <w:rsid w:val="000E6B99"/>
    <w:rsid w:val="000E7723"/>
    <w:rsid w:val="000F5D46"/>
    <w:rsid w:val="000F76D0"/>
    <w:rsid w:val="0010623E"/>
    <w:rsid w:val="0010793C"/>
    <w:rsid w:val="00112751"/>
    <w:rsid w:val="0011718B"/>
    <w:rsid w:val="00122E0E"/>
    <w:rsid w:val="00124B3D"/>
    <w:rsid w:val="00124CC7"/>
    <w:rsid w:val="00126036"/>
    <w:rsid w:val="001334AE"/>
    <w:rsid w:val="001440C5"/>
    <w:rsid w:val="00151442"/>
    <w:rsid w:val="0015431A"/>
    <w:rsid w:val="001545A2"/>
    <w:rsid w:val="00157AB2"/>
    <w:rsid w:val="00160BE3"/>
    <w:rsid w:val="00173E18"/>
    <w:rsid w:val="001771F5"/>
    <w:rsid w:val="0018077C"/>
    <w:rsid w:val="00187AE7"/>
    <w:rsid w:val="00192935"/>
    <w:rsid w:val="00194592"/>
    <w:rsid w:val="00195292"/>
    <w:rsid w:val="001972E1"/>
    <w:rsid w:val="001A2825"/>
    <w:rsid w:val="001A5839"/>
    <w:rsid w:val="001B048E"/>
    <w:rsid w:val="001B301C"/>
    <w:rsid w:val="001B4E2B"/>
    <w:rsid w:val="001B4E3E"/>
    <w:rsid w:val="001C1F96"/>
    <w:rsid w:val="001C59E0"/>
    <w:rsid w:val="001D445E"/>
    <w:rsid w:val="001D4C36"/>
    <w:rsid w:val="001D68B6"/>
    <w:rsid w:val="001E01D6"/>
    <w:rsid w:val="001E35FC"/>
    <w:rsid w:val="001E5232"/>
    <w:rsid w:val="001F0F5E"/>
    <w:rsid w:val="001F3109"/>
    <w:rsid w:val="001F437E"/>
    <w:rsid w:val="001F45B0"/>
    <w:rsid w:val="00201B5A"/>
    <w:rsid w:val="002119F7"/>
    <w:rsid w:val="002158EF"/>
    <w:rsid w:val="00215D8A"/>
    <w:rsid w:val="00215E35"/>
    <w:rsid w:val="002331ED"/>
    <w:rsid w:val="00234BEE"/>
    <w:rsid w:val="002366D6"/>
    <w:rsid w:val="00240BB3"/>
    <w:rsid w:val="00246447"/>
    <w:rsid w:val="00252770"/>
    <w:rsid w:val="00255174"/>
    <w:rsid w:val="002572FA"/>
    <w:rsid w:val="00263709"/>
    <w:rsid w:val="00275575"/>
    <w:rsid w:val="002768C1"/>
    <w:rsid w:val="002772F8"/>
    <w:rsid w:val="0028167D"/>
    <w:rsid w:val="002824B9"/>
    <w:rsid w:val="00286CCD"/>
    <w:rsid w:val="00287F30"/>
    <w:rsid w:val="00293742"/>
    <w:rsid w:val="0029640C"/>
    <w:rsid w:val="002967A3"/>
    <w:rsid w:val="002979D9"/>
    <w:rsid w:val="002A4DC8"/>
    <w:rsid w:val="002A5844"/>
    <w:rsid w:val="002A6702"/>
    <w:rsid w:val="002B310D"/>
    <w:rsid w:val="002B5755"/>
    <w:rsid w:val="002B5BFE"/>
    <w:rsid w:val="002C170B"/>
    <w:rsid w:val="002C4219"/>
    <w:rsid w:val="002C4F81"/>
    <w:rsid w:val="002D0962"/>
    <w:rsid w:val="002D4893"/>
    <w:rsid w:val="002D5E74"/>
    <w:rsid w:val="002E0094"/>
    <w:rsid w:val="002E0545"/>
    <w:rsid w:val="002E28FA"/>
    <w:rsid w:val="002F306E"/>
    <w:rsid w:val="00312776"/>
    <w:rsid w:val="00315301"/>
    <w:rsid w:val="00315E8E"/>
    <w:rsid w:val="00324540"/>
    <w:rsid w:val="00344F4F"/>
    <w:rsid w:val="00350A11"/>
    <w:rsid w:val="003543C6"/>
    <w:rsid w:val="00362F21"/>
    <w:rsid w:val="0036537E"/>
    <w:rsid w:val="003653E1"/>
    <w:rsid w:val="003735C0"/>
    <w:rsid w:val="00374147"/>
    <w:rsid w:val="00394AAB"/>
    <w:rsid w:val="00397C32"/>
    <w:rsid w:val="003B0938"/>
    <w:rsid w:val="003B2015"/>
    <w:rsid w:val="003B6FC7"/>
    <w:rsid w:val="003D23CA"/>
    <w:rsid w:val="003D40EC"/>
    <w:rsid w:val="003D7056"/>
    <w:rsid w:val="003E3F79"/>
    <w:rsid w:val="003E5EA3"/>
    <w:rsid w:val="003F08A4"/>
    <w:rsid w:val="003F0D11"/>
    <w:rsid w:val="004039E7"/>
    <w:rsid w:val="004065BB"/>
    <w:rsid w:val="00411C58"/>
    <w:rsid w:val="004175EE"/>
    <w:rsid w:val="0042190C"/>
    <w:rsid w:val="00424249"/>
    <w:rsid w:val="004243D3"/>
    <w:rsid w:val="00424525"/>
    <w:rsid w:val="00425762"/>
    <w:rsid w:val="004301D5"/>
    <w:rsid w:val="00432C92"/>
    <w:rsid w:val="00433F01"/>
    <w:rsid w:val="004342F5"/>
    <w:rsid w:val="004403A1"/>
    <w:rsid w:val="004678D8"/>
    <w:rsid w:val="00477782"/>
    <w:rsid w:val="00484BA1"/>
    <w:rsid w:val="00486CAD"/>
    <w:rsid w:val="004A3174"/>
    <w:rsid w:val="004A3F82"/>
    <w:rsid w:val="004A6453"/>
    <w:rsid w:val="004B1B1B"/>
    <w:rsid w:val="004B5037"/>
    <w:rsid w:val="004B5F83"/>
    <w:rsid w:val="004C45AF"/>
    <w:rsid w:val="004C5B55"/>
    <w:rsid w:val="004D2988"/>
    <w:rsid w:val="004D3875"/>
    <w:rsid w:val="004E23A0"/>
    <w:rsid w:val="004E543D"/>
    <w:rsid w:val="004E71E3"/>
    <w:rsid w:val="004F14A3"/>
    <w:rsid w:val="004F4F87"/>
    <w:rsid w:val="004F5937"/>
    <w:rsid w:val="00501256"/>
    <w:rsid w:val="005119F8"/>
    <w:rsid w:val="00513F2B"/>
    <w:rsid w:val="005152EA"/>
    <w:rsid w:val="00523BCB"/>
    <w:rsid w:val="005329C0"/>
    <w:rsid w:val="00534B10"/>
    <w:rsid w:val="005354AE"/>
    <w:rsid w:val="0054075B"/>
    <w:rsid w:val="00542D3E"/>
    <w:rsid w:val="00551117"/>
    <w:rsid w:val="00551F3F"/>
    <w:rsid w:val="00552525"/>
    <w:rsid w:val="005536A4"/>
    <w:rsid w:val="0056210F"/>
    <w:rsid w:val="005643DF"/>
    <w:rsid w:val="00571E60"/>
    <w:rsid w:val="00573C72"/>
    <w:rsid w:val="0058182E"/>
    <w:rsid w:val="00581B83"/>
    <w:rsid w:val="00590360"/>
    <w:rsid w:val="00590C59"/>
    <w:rsid w:val="0059623E"/>
    <w:rsid w:val="005974A2"/>
    <w:rsid w:val="005A2695"/>
    <w:rsid w:val="005A7551"/>
    <w:rsid w:val="005C76DF"/>
    <w:rsid w:val="005C7B3A"/>
    <w:rsid w:val="005D0DB7"/>
    <w:rsid w:val="005D3C1B"/>
    <w:rsid w:val="006014C0"/>
    <w:rsid w:val="00604A80"/>
    <w:rsid w:val="00604F57"/>
    <w:rsid w:val="00615073"/>
    <w:rsid w:val="00620459"/>
    <w:rsid w:val="00624A77"/>
    <w:rsid w:val="0062626A"/>
    <w:rsid w:val="00631E09"/>
    <w:rsid w:val="00631FEC"/>
    <w:rsid w:val="00642EBC"/>
    <w:rsid w:val="00651B09"/>
    <w:rsid w:val="0065707D"/>
    <w:rsid w:val="00663C80"/>
    <w:rsid w:val="00665B2B"/>
    <w:rsid w:val="006704CE"/>
    <w:rsid w:val="00677E81"/>
    <w:rsid w:val="0068611D"/>
    <w:rsid w:val="00686CF7"/>
    <w:rsid w:val="00686D97"/>
    <w:rsid w:val="00687A2E"/>
    <w:rsid w:val="00693727"/>
    <w:rsid w:val="006959C8"/>
    <w:rsid w:val="00696BBD"/>
    <w:rsid w:val="006972DA"/>
    <w:rsid w:val="006A7323"/>
    <w:rsid w:val="006B2F59"/>
    <w:rsid w:val="006B5076"/>
    <w:rsid w:val="006B5DB8"/>
    <w:rsid w:val="006B6E99"/>
    <w:rsid w:val="006B7DA1"/>
    <w:rsid w:val="006C5065"/>
    <w:rsid w:val="006C7B7E"/>
    <w:rsid w:val="006D4ABF"/>
    <w:rsid w:val="006D537B"/>
    <w:rsid w:val="006E0A46"/>
    <w:rsid w:val="006E1B8D"/>
    <w:rsid w:val="006E33BD"/>
    <w:rsid w:val="006E4205"/>
    <w:rsid w:val="006E4702"/>
    <w:rsid w:val="00702E81"/>
    <w:rsid w:val="00704385"/>
    <w:rsid w:val="00705BD1"/>
    <w:rsid w:val="00712FB6"/>
    <w:rsid w:val="00714230"/>
    <w:rsid w:val="00721C6F"/>
    <w:rsid w:val="007302E9"/>
    <w:rsid w:val="0073426C"/>
    <w:rsid w:val="007452F6"/>
    <w:rsid w:val="00750391"/>
    <w:rsid w:val="007529CC"/>
    <w:rsid w:val="007561B1"/>
    <w:rsid w:val="00761F75"/>
    <w:rsid w:val="00763DBE"/>
    <w:rsid w:val="00765622"/>
    <w:rsid w:val="00767AB8"/>
    <w:rsid w:val="00771D91"/>
    <w:rsid w:val="00776899"/>
    <w:rsid w:val="00776C61"/>
    <w:rsid w:val="00791029"/>
    <w:rsid w:val="0079426F"/>
    <w:rsid w:val="0079608B"/>
    <w:rsid w:val="007962C7"/>
    <w:rsid w:val="00796715"/>
    <w:rsid w:val="007A34EE"/>
    <w:rsid w:val="007A4465"/>
    <w:rsid w:val="007A6517"/>
    <w:rsid w:val="007A7FF8"/>
    <w:rsid w:val="007B19C8"/>
    <w:rsid w:val="007C2E2F"/>
    <w:rsid w:val="007C6FFD"/>
    <w:rsid w:val="007D125C"/>
    <w:rsid w:val="007D13AD"/>
    <w:rsid w:val="007D68B1"/>
    <w:rsid w:val="007E0847"/>
    <w:rsid w:val="007E7AD1"/>
    <w:rsid w:val="007F62B2"/>
    <w:rsid w:val="007F739A"/>
    <w:rsid w:val="008007BD"/>
    <w:rsid w:val="0080591B"/>
    <w:rsid w:val="00810915"/>
    <w:rsid w:val="00811D8E"/>
    <w:rsid w:val="00816850"/>
    <w:rsid w:val="00827933"/>
    <w:rsid w:val="00831894"/>
    <w:rsid w:val="008344F2"/>
    <w:rsid w:val="00834A9A"/>
    <w:rsid w:val="00837859"/>
    <w:rsid w:val="00837C14"/>
    <w:rsid w:val="00841667"/>
    <w:rsid w:val="008443B9"/>
    <w:rsid w:val="008446D4"/>
    <w:rsid w:val="00845949"/>
    <w:rsid w:val="00846608"/>
    <w:rsid w:val="00857697"/>
    <w:rsid w:val="00862295"/>
    <w:rsid w:val="00864E3A"/>
    <w:rsid w:val="00865D45"/>
    <w:rsid w:val="00870695"/>
    <w:rsid w:val="00883F9F"/>
    <w:rsid w:val="00884A04"/>
    <w:rsid w:val="00896092"/>
    <w:rsid w:val="008970AE"/>
    <w:rsid w:val="008A6411"/>
    <w:rsid w:val="008B19E7"/>
    <w:rsid w:val="008B4B73"/>
    <w:rsid w:val="008C3C73"/>
    <w:rsid w:val="008C6F62"/>
    <w:rsid w:val="008D1460"/>
    <w:rsid w:val="008D2125"/>
    <w:rsid w:val="008D3165"/>
    <w:rsid w:val="008D386F"/>
    <w:rsid w:val="008D6511"/>
    <w:rsid w:val="00901742"/>
    <w:rsid w:val="009024D1"/>
    <w:rsid w:val="00911324"/>
    <w:rsid w:val="00914E32"/>
    <w:rsid w:val="00932859"/>
    <w:rsid w:val="009329A4"/>
    <w:rsid w:val="009335EC"/>
    <w:rsid w:val="00940900"/>
    <w:rsid w:val="00942BC8"/>
    <w:rsid w:val="00944D1C"/>
    <w:rsid w:val="009477EE"/>
    <w:rsid w:val="009512A2"/>
    <w:rsid w:val="009545A1"/>
    <w:rsid w:val="009569CD"/>
    <w:rsid w:val="00961F38"/>
    <w:rsid w:val="00966B52"/>
    <w:rsid w:val="009709F5"/>
    <w:rsid w:val="00981299"/>
    <w:rsid w:val="009921D1"/>
    <w:rsid w:val="00992631"/>
    <w:rsid w:val="009949A6"/>
    <w:rsid w:val="009A1800"/>
    <w:rsid w:val="009A71C6"/>
    <w:rsid w:val="009A7F98"/>
    <w:rsid w:val="009C1D20"/>
    <w:rsid w:val="009C2085"/>
    <w:rsid w:val="009C352B"/>
    <w:rsid w:val="009D1CB4"/>
    <w:rsid w:val="009D351D"/>
    <w:rsid w:val="009E31C0"/>
    <w:rsid w:val="009E6052"/>
    <w:rsid w:val="009F4280"/>
    <w:rsid w:val="00A026B1"/>
    <w:rsid w:val="00A02DAA"/>
    <w:rsid w:val="00A0371D"/>
    <w:rsid w:val="00A06534"/>
    <w:rsid w:val="00A06D78"/>
    <w:rsid w:val="00A128A3"/>
    <w:rsid w:val="00A21F85"/>
    <w:rsid w:val="00A22B52"/>
    <w:rsid w:val="00A278C7"/>
    <w:rsid w:val="00A27C48"/>
    <w:rsid w:val="00A360DD"/>
    <w:rsid w:val="00A44A43"/>
    <w:rsid w:val="00A46ED8"/>
    <w:rsid w:val="00A4730B"/>
    <w:rsid w:val="00A525C6"/>
    <w:rsid w:val="00A554D6"/>
    <w:rsid w:val="00A6067E"/>
    <w:rsid w:val="00A60B56"/>
    <w:rsid w:val="00A63EDC"/>
    <w:rsid w:val="00A70CD1"/>
    <w:rsid w:val="00A72645"/>
    <w:rsid w:val="00A72B4F"/>
    <w:rsid w:val="00A73727"/>
    <w:rsid w:val="00A73CDC"/>
    <w:rsid w:val="00A7636B"/>
    <w:rsid w:val="00A82952"/>
    <w:rsid w:val="00A850BB"/>
    <w:rsid w:val="00A96CB8"/>
    <w:rsid w:val="00AA4A16"/>
    <w:rsid w:val="00AB0694"/>
    <w:rsid w:val="00AB2E30"/>
    <w:rsid w:val="00AB3804"/>
    <w:rsid w:val="00AB3CF8"/>
    <w:rsid w:val="00AC2BAD"/>
    <w:rsid w:val="00AC582B"/>
    <w:rsid w:val="00AC75E9"/>
    <w:rsid w:val="00AD385D"/>
    <w:rsid w:val="00AE1666"/>
    <w:rsid w:val="00AE70DD"/>
    <w:rsid w:val="00AF0D5F"/>
    <w:rsid w:val="00AF6544"/>
    <w:rsid w:val="00AF71F5"/>
    <w:rsid w:val="00B03FB8"/>
    <w:rsid w:val="00B06AA0"/>
    <w:rsid w:val="00B11258"/>
    <w:rsid w:val="00B118EA"/>
    <w:rsid w:val="00B122B1"/>
    <w:rsid w:val="00B159BC"/>
    <w:rsid w:val="00B16322"/>
    <w:rsid w:val="00B20362"/>
    <w:rsid w:val="00B27AF3"/>
    <w:rsid w:val="00B3022F"/>
    <w:rsid w:val="00B332E7"/>
    <w:rsid w:val="00B37053"/>
    <w:rsid w:val="00B374D9"/>
    <w:rsid w:val="00B409C6"/>
    <w:rsid w:val="00B44BBE"/>
    <w:rsid w:val="00B454BC"/>
    <w:rsid w:val="00B4716E"/>
    <w:rsid w:val="00B516DE"/>
    <w:rsid w:val="00B54DB3"/>
    <w:rsid w:val="00B56261"/>
    <w:rsid w:val="00B607DB"/>
    <w:rsid w:val="00B62728"/>
    <w:rsid w:val="00B72EF4"/>
    <w:rsid w:val="00B74787"/>
    <w:rsid w:val="00B7496F"/>
    <w:rsid w:val="00B80001"/>
    <w:rsid w:val="00B81CE4"/>
    <w:rsid w:val="00B8577C"/>
    <w:rsid w:val="00B91742"/>
    <w:rsid w:val="00B92CB8"/>
    <w:rsid w:val="00BA0C42"/>
    <w:rsid w:val="00BA140D"/>
    <w:rsid w:val="00BB189B"/>
    <w:rsid w:val="00BB23EA"/>
    <w:rsid w:val="00BB4612"/>
    <w:rsid w:val="00BB6785"/>
    <w:rsid w:val="00BC1385"/>
    <w:rsid w:val="00BC3C9D"/>
    <w:rsid w:val="00BC5D8E"/>
    <w:rsid w:val="00BC6F18"/>
    <w:rsid w:val="00BD432C"/>
    <w:rsid w:val="00BD43D0"/>
    <w:rsid w:val="00BD4B0D"/>
    <w:rsid w:val="00BE01C3"/>
    <w:rsid w:val="00BE1AD9"/>
    <w:rsid w:val="00BE463A"/>
    <w:rsid w:val="00BE649E"/>
    <w:rsid w:val="00BF753B"/>
    <w:rsid w:val="00C0249E"/>
    <w:rsid w:val="00C14595"/>
    <w:rsid w:val="00C15E7F"/>
    <w:rsid w:val="00C24B67"/>
    <w:rsid w:val="00C278BB"/>
    <w:rsid w:val="00C315C2"/>
    <w:rsid w:val="00C46E3B"/>
    <w:rsid w:val="00C5157A"/>
    <w:rsid w:val="00C52AD7"/>
    <w:rsid w:val="00C56F72"/>
    <w:rsid w:val="00C5713D"/>
    <w:rsid w:val="00C63413"/>
    <w:rsid w:val="00C63553"/>
    <w:rsid w:val="00C64422"/>
    <w:rsid w:val="00C70898"/>
    <w:rsid w:val="00C8176F"/>
    <w:rsid w:val="00C86FD1"/>
    <w:rsid w:val="00CA0A27"/>
    <w:rsid w:val="00CA156B"/>
    <w:rsid w:val="00CA3BAB"/>
    <w:rsid w:val="00CA3C7D"/>
    <w:rsid w:val="00CA581A"/>
    <w:rsid w:val="00CA72CE"/>
    <w:rsid w:val="00CA7A76"/>
    <w:rsid w:val="00CB2201"/>
    <w:rsid w:val="00CB7894"/>
    <w:rsid w:val="00CC0BC8"/>
    <w:rsid w:val="00CC28E9"/>
    <w:rsid w:val="00CD38BE"/>
    <w:rsid w:val="00CD49FC"/>
    <w:rsid w:val="00CD6C62"/>
    <w:rsid w:val="00CE06D9"/>
    <w:rsid w:val="00CF06A7"/>
    <w:rsid w:val="00CF582E"/>
    <w:rsid w:val="00CF6E73"/>
    <w:rsid w:val="00D008AC"/>
    <w:rsid w:val="00D04341"/>
    <w:rsid w:val="00D10623"/>
    <w:rsid w:val="00D2043F"/>
    <w:rsid w:val="00D26748"/>
    <w:rsid w:val="00D26771"/>
    <w:rsid w:val="00D36A2F"/>
    <w:rsid w:val="00D44611"/>
    <w:rsid w:val="00D46680"/>
    <w:rsid w:val="00D52E3E"/>
    <w:rsid w:val="00D5329D"/>
    <w:rsid w:val="00D540B2"/>
    <w:rsid w:val="00D56B9D"/>
    <w:rsid w:val="00D60E39"/>
    <w:rsid w:val="00D6237B"/>
    <w:rsid w:val="00D649CB"/>
    <w:rsid w:val="00D665B8"/>
    <w:rsid w:val="00D72F3B"/>
    <w:rsid w:val="00D82E4B"/>
    <w:rsid w:val="00DA2E16"/>
    <w:rsid w:val="00DA32EF"/>
    <w:rsid w:val="00DA759F"/>
    <w:rsid w:val="00DB27B2"/>
    <w:rsid w:val="00DB6273"/>
    <w:rsid w:val="00DB6FB4"/>
    <w:rsid w:val="00DC09B9"/>
    <w:rsid w:val="00DD081C"/>
    <w:rsid w:val="00DD30BB"/>
    <w:rsid w:val="00DD6B01"/>
    <w:rsid w:val="00DE2EBF"/>
    <w:rsid w:val="00DE5751"/>
    <w:rsid w:val="00DE7ED9"/>
    <w:rsid w:val="00DF0F43"/>
    <w:rsid w:val="00DF3BB6"/>
    <w:rsid w:val="00E0489F"/>
    <w:rsid w:val="00E15D27"/>
    <w:rsid w:val="00E32B42"/>
    <w:rsid w:val="00E32D39"/>
    <w:rsid w:val="00E33079"/>
    <w:rsid w:val="00E356EE"/>
    <w:rsid w:val="00E37719"/>
    <w:rsid w:val="00E45742"/>
    <w:rsid w:val="00E5130E"/>
    <w:rsid w:val="00E60E6F"/>
    <w:rsid w:val="00E61696"/>
    <w:rsid w:val="00E64544"/>
    <w:rsid w:val="00E663DF"/>
    <w:rsid w:val="00E6756A"/>
    <w:rsid w:val="00E702E1"/>
    <w:rsid w:val="00E7434D"/>
    <w:rsid w:val="00E754FE"/>
    <w:rsid w:val="00E75C36"/>
    <w:rsid w:val="00E76067"/>
    <w:rsid w:val="00E77D3F"/>
    <w:rsid w:val="00E8295E"/>
    <w:rsid w:val="00E86913"/>
    <w:rsid w:val="00E90511"/>
    <w:rsid w:val="00EA4BB6"/>
    <w:rsid w:val="00EA5732"/>
    <w:rsid w:val="00EA5ADC"/>
    <w:rsid w:val="00EB3585"/>
    <w:rsid w:val="00EB5357"/>
    <w:rsid w:val="00EB6827"/>
    <w:rsid w:val="00EC0AA1"/>
    <w:rsid w:val="00EC6970"/>
    <w:rsid w:val="00EC7CFD"/>
    <w:rsid w:val="00ED3FEB"/>
    <w:rsid w:val="00ED412A"/>
    <w:rsid w:val="00EE752A"/>
    <w:rsid w:val="00EF147C"/>
    <w:rsid w:val="00EF20B3"/>
    <w:rsid w:val="00F01C99"/>
    <w:rsid w:val="00F04DAC"/>
    <w:rsid w:val="00F04E63"/>
    <w:rsid w:val="00F06171"/>
    <w:rsid w:val="00F37E7A"/>
    <w:rsid w:val="00F42202"/>
    <w:rsid w:val="00F51307"/>
    <w:rsid w:val="00F54A04"/>
    <w:rsid w:val="00F572E6"/>
    <w:rsid w:val="00F625D9"/>
    <w:rsid w:val="00F65941"/>
    <w:rsid w:val="00F7371C"/>
    <w:rsid w:val="00F75029"/>
    <w:rsid w:val="00F76D5F"/>
    <w:rsid w:val="00F81423"/>
    <w:rsid w:val="00F83C20"/>
    <w:rsid w:val="00F85093"/>
    <w:rsid w:val="00FA0C3C"/>
    <w:rsid w:val="00FA7B05"/>
    <w:rsid w:val="00FB1254"/>
    <w:rsid w:val="00FB3741"/>
    <w:rsid w:val="00FB5F96"/>
    <w:rsid w:val="00FB7DC6"/>
    <w:rsid w:val="00FC0091"/>
    <w:rsid w:val="00FE0FB1"/>
    <w:rsid w:val="00FF0FFD"/>
    <w:rsid w:val="00FF1302"/>
    <w:rsid w:val="00FF2A69"/>
    <w:rsid w:val="00FF4196"/>
    <w:rsid w:val="00FF5173"/>
    <w:rsid w:val="00FF64A8"/>
    <w:rsid w:val="6DD55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5:docId w15:val="{8C7CD0DD-7D8B-4AC5-BF6F-DF813E854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ndnote reference"/>
    <w:uiPriority w:val="99"/>
    <w:semiHidden/>
    <w:unhideWhenUsed/>
    <w:rPr>
      <w:vertAlign w:val="superscript"/>
    </w:rPr>
  </w:style>
  <w:style w:type="paragraph" w:styleId="a4">
    <w:name w:val="Balloon Text"/>
    <w:basedOn w:val="a"/>
    <w:link w:val="a5"/>
    <w:uiPriority w:val="99"/>
    <w:semiHidden/>
    <w:unhideWhenUsed/>
    <w:qFormat/>
    <w:pPr>
      <w:spacing w:after="0" w:line="240" w:lineRule="auto"/>
    </w:pPr>
    <w:rPr>
      <w:rFonts w:ascii="Segoe UI" w:hAnsi="Segoe UI"/>
      <w:sz w:val="18"/>
      <w:szCs w:val="18"/>
      <w:lang w:val="zh-CN"/>
    </w:rPr>
  </w:style>
  <w:style w:type="paragraph" w:styleId="a6">
    <w:name w:val="endnote text"/>
    <w:basedOn w:val="a"/>
    <w:link w:val="a7"/>
    <w:uiPriority w:val="99"/>
    <w:semiHidden/>
    <w:unhideWhenUsed/>
    <w:qFormat/>
    <w:rPr>
      <w:sz w:val="20"/>
      <w:szCs w:val="20"/>
    </w:rPr>
  </w:style>
  <w:style w:type="paragraph" w:styleId="a8">
    <w:name w:val="Body Text"/>
    <w:basedOn w:val="a"/>
    <w:link w:val="a9"/>
    <w:qFormat/>
    <w:pPr>
      <w:spacing w:after="0" w:line="240" w:lineRule="auto"/>
      <w:jc w:val="center"/>
    </w:pPr>
    <w:rPr>
      <w:rFonts w:ascii="Times New Roman" w:eastAsia="Times New Roman" w:hAnsi="Times New Roman"/>
      <w:sz w:val="24"/>
      <w:lang w:eastAsia="ru-RU"/>
    </w:rPr>
  </w:style>
  <w:style w:type="paragraph" w:styleId="aa">
    <w:name w:val="Body Text Indent"/>
    <w:basedOn w:val="a"/>
    <w:link w:val="ab"/>
    <w:qFormat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ac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d">
    <w:name w:val="Знак"/>
    <w:basedOn w:val="a"/>
    <w:qFormat/>
    <w:pPr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s10">
    <w:name w:val="s10"/>
    <w:qFormat/>
  </w:style>
  <w:style w:type="paragraph" w:customStyle="1" w:styleId="p10">
    <w:name w:val="p10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15">
    <w:name w:val="s15"/>
    <w:qFormat/>
  </w:style>
  <w:style w:type="paragraph" w:customStyle="1" w:styleId="p11">
    <w:name w:val="p11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5">
    <w:name w:val="Текст выноски Знак"/>
    <w:link w:val="a4"/>
    <w:uiPriority w:val="99"/>
    <w:semiHidden/>
    <w:rPr>
      <w:rFonts w:ascii="Segoe UI" w:hAnsi="Segoe UI" w:cs="Segoe UI"/>
      <w:sz w:val="18"/>
      <w:szCs w:val="18"/>
      <w:lang w:eastAsia="en-US"/>
    </w:rPr>
  </w:style>
  <w:style w:type="character" w:customStyle="1" w:styleId="a7">
    <w:name w:val="Текст концевой сноски Знак"/>
    <w:link w:val="a6"/>
    <w:uiPriority w:val="99"/>
    <w:semiHidden/>
    <w:qFormat/>
    <w:rPr>
      <w:lang w:eastAsia="en-US"/>
    </w:rPr>
  </w:style>
  <w:style w:type="character" w:customStyle="1" w:styleId="a9">
    <w:name w:val="Основной текст Знак"/>
    <w:basedOn w:val="a0"/>
    <w:link w:val="a8"/>
    <w:rPr>
      <w:rFonts w:ascii="Times New Roman" w:eastAsia="Times New Roman" w:hAnsi="Times New Roman"/>
      <w:sz w:val="24"/>
      <w:szCs w:val="22"/>
    </w:rPr>
  </w:style>
  <w:style w:type="paragraph" w:styleId="ae">
    <w:name w:val="No Spacing"/>
    <w:uiPriority w:val="1"/>
    <w:qFormat/>
    <w:rPr>
      <w:sz w:val="22"/>
      <w:szCs w:val="22"/>
      <w:lang w:eastAsia="en-US"/>
    </w:rPr>
  </w:style>
  <w:style w:type="character" w:customStyle="1" w:styleId="ab">
    <w:name w:val="Основной текст с отступом Знак"/>
    <w:basedOn w:val="a0"/>
    <w:link w:val="aa"/>
    <w:qFormat/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E6477A-7D53-4F4B-8B98-4C557C6355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578</Words>
  <Characters>3301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2026-07-13T06:20:00Z</cp:lastPrinted>
  <dcterms:created xsi:type="dcterms:W3CDTF">2026-10-12T07:13:00Z</dcterms:created>
  <dcterms:modified xsi:type="dcterms:W3CDTF">2026-10-13T11:02:00Z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eyJoZGlkIjoiNWNjNjhkODFlZmRmODk0YjBlMzc3YTUzYjYzN2Y4ZTEifQ==</vt:lpwstr>
  </property>
  <property fmtid="{D5CDD505-2E9C-101B-9397-08002B2CF9AE}" pid="3" name="KSOProductBuildVer">
    <vt:lpwstr>1049-12.1.0.26880</vt:lpwstr>
  </property>
  <property fmtid="{D5CDD505-2E9C-101B-9397-08002B2CF9AE}" pid="4" name="ICV">
    <vt:lpwstr>5B33C891092F483186242F82FCA62897_12</vt:lpwstr>
  </property>
</Properties>
</file>