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E9" w:rsidRPr="002A74E9" w:rsidRDefault="002A74E9" w:rsidP="002A74E9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A74E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0444EB4" wp14:editId="378C3299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4E9" w:rsidRPr="002A74E9" w:rsidRDefault="002A74E9" w:rsidP="002A74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74E9">
        <w:rPr>
          <w:rFonts w:ascii="Times New Roman" w:eastAsia="Calibri" w:hAnsi="Times New Roman" w:cs="Times New Roman"/>
          <w:sz w:val="24"/>
          <w:szCs w:val="24"/>
        </w:rPr>
        <w:t>Администрация</w:t>
      </w:r>
    </w:p>
    <w:p w:rsidR="002A74E9" w:rsidRPr="002A74E9" w:rsidRDefault="002A74E9" w:rsidP="002A74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74E9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</w:p>
    <w:p w:rsidR="002A74E9" w:rsidRPr="002A74E9" w:rsidRDefault="002A74E9" w:rsidP="002A74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74E9">
        <w:rPr>
          <w:rFonts w:ascii="Times New Roman" w:eastAsia="Calibri" w:hAnsi="Times New Roman" w:cs="Times New Roman"/>
          <w:sz w:val="24"/>
          <w:szCs w:val="24"/>
        </w:rPr>
        <w:t>Приозерского муниципального района</w:t>
      </w:r>
    </w:p>
    <w:p w:rsidR="002A74E9" w:rsidRPr="002A74E9" w:rsidRDefault="002A74E9" w:rsidP="002A74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74E9">
        <w:rPr>
          <w:rFonts w:ascii="Times New Roman" w:eastAsia="Calibri" w:hAnsi="Times New Roman" w:cs="Times New Roman"/>
          <w:sz w:val="24"/>
          <w:szCs w:val="24"/>
        </w:rPr>
        <w:t>Ленинградской области.</w:t>
      </w:r>
    </w:p>
    <w:p w:rsidR="002A74E9" w:rsidRPr="002A74E9" w:rsidRDefault="002A74E9" w:rsidP="002A74E9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A74E9" w:rsidRPr="002A74E9" w:rsidRDefault="002A74E9" w:rsidP="002A74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74E9">
        <w:rPr>
          <w:rFonts w:ascii="Times New Roman" w:eastAsia="Calibri" w:hAnsi="Times New Roman" w:cs="Times New Roman"/>
          <w:sz w:val="24"/>
          <w:szCs w:val="24"/>
        </w:rPr>
        <w:t>ПОСТАНОВЛЕНИЕ</w:t>
      </w:r>
    </w:p>
    <w:p w:rsidR="002A74E9" w:rsidRPr="002A74E9" w:rsidRDefault="002A74E9" w:rsidP="002A74E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2A74E9" w:rsidRPr="002A74E9" w:rsidRDefault="002A74E9" w:rsidP="002A74E9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DF5C0E" w:rsidRPr="00DF5C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proofErr w:type="gramEnd"/>
      <w:r w:rsidR="00DF5C0E" w:rsidRPr="00DF5C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05</w:t>
      </w:r>
      <w:r w:rsidRPr="00DF5C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» </w:t>
      </w:r>
      <w:proofErr w:type="spellStart"/>
      <w:r w:rsidR="00DF5C0E" w:rsidRPr="00DF5C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авгутса</w:t>
      </w:r>
      <w:proofErr w:type="spellEnd"/>
      <w:r w:rsidRPr="00DF5C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F5C0E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года</w:t>
      </w:r>
      <w:r w:rsidR="00DF5C0E" w:rsidRPr="00DF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382</w:t>
      </w:r>
    </w:p>
    <w:p w:rsidR="002A74E9" w:rsidRPr="002A74E9" w:rsidRDefault="002A74E9" w:rsidP="002A74E9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2A74E9" w:rsidRPr="002A74E9" w:rsidTr="00B91961">
        <w:trPr>
          <w:trHeight w:val="1864"/>
        </w:trPr>
        <w:tc>
          <w:tcPr>
            <w:tcW w:w="5289" w:type="dxa"/>
            <w:hideMark/>
          </w:tcPr>
          <w:p w:rsidR="002A74E9" w:rsidRPr="002A74E9" w:rsidRDefault="002A74E9" w:rsidP="00DB66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B66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 внесении изменений в Административный регламент по предоставлению муниципальной услуги  «</w:t>
            </w:r>
            <w:r w:rsidR="00BD338B" w:rsidRPr="00DB663D">
              <w:rPr>
                <w:sz w:val="24"/>
                <w:szCs w:val="24"/>
              </w:rPr>
              <w:t xml:space="preserve"> </w:t>
            </w:r>
            <w:r w:rsidR="00BD338B" w:rsidRPr="00DB66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Установление публичного сервитута в отношении земельного участка и (или) земель, находящихся в собственности МО Красноозерное сельское поселение, для их использования в целях, предусмотренных статьей 39.37 Земельного кодекса Российской Федерации»</w:t>
            </w:r>
            <w:r w:rsidRPr="00DB66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», утвержденный постановлением администрации муниципального образования Красноозерное сельское поселение от</w:t>
            </w:r>
            <w:r w:rsidRPr="002A74E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D338B" w:rsidRPr="00DB66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01.09</w:t>
            </w:r>
            <w:r w:rsidRPr="00DB66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.202</w:t>
            </w:r>
            <w:r w:rsidR="00BD338B" w:rsidRPr="00DB66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DB66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года №</w:t>
            </w:r>
            <w:r w:rsidR="00BD338B" w:rsidRPr="00DB66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287</w:t>
            </w:r>
          </w:p>
        </w:tc>
      </w:tr>
    </w:tbl>
    <w:p w:rsidR="002A74E9" w:rsidRPr="002A74E9" w:rsidRDefault="002A74E9" w:rsidP="002A74E9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2A74E9" w:rsidRPr="002A74E9" w:rsidRDefault="002A74E9" w:rsidP="002A74E9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2A74E9" w:rsidRPr="002A74E9" w:rsidRDefault="002A74E9" w:rsidP="002A74E9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2A74E9" w:rsidRPr="002A74E9" w:rsidRDefault="002A74E9" w:rsidP="002A74E9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2A74E9" w:rsidRPr="002A74E9" w:rsidRDefault="002A74E9" w:rsidP="002A74E9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2A74E9" w:rsidRPr="002A74E9" w:rsidRDefault="002A74E9" w:rsidP="002A74E9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2A74E9" w:rsidRDefault="002A74E9" w:rsidP="002A74E9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DB663D" w:rsidRPr="002A74E9" w:rsidRDefault="00DB663D" w:rsidP="002A74E9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2A74E9" w:rsidRPr="002A74E9" w:rsidRDefault="002A74E9" w:rsidP="00BD338B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2A74E9" w:rsidRPr="002A74E9" w:rsidRDefault="002A74E9" w:rsidP="002A74E9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2A74E9" w:rsidRPr="002A74E9" w:rsidRDefault="002A74E9" w:rsidP="002A74E9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2A74E9" w:rsidRPr="002A74E9" w:rsidRDefault="002A74E9" w:rsidP="002A74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A74E9" w:rsidRPr="002A74E9" w:rsidRDefault="002A74E9" w:rsidP="002A74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A74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Руководству</w:t>
      </w:r>
      <w:r w:rsidR="00DB663D">
        <w:rPr>
          <w:rFonts w:ascii="Times New Roman" w:eastAsia="Calibri" w:hAnsi="Times New Roman" w:cs="Times New Roman"/>
          <w:color w:val="000000"/>
          <w:sz w:val="24"/>
          <w:szCs w:val="24"/>
        </w:rPr>
        <w:t>ясь Федеральным законом от 06.10</w:t>
      </w:r>
      <w:r w:rsidRPr="002A74E9">
        <w:rPr>
          <w:rFonts w:ascii="Times New Roman" w:eastAsia="Calibri" w:hAnsi="Times New Roman" w:cs="Times New Roman"/>
          <w:color w:val="000000"/>
          <w:sz w:val="24"/>
          <w:szCs w:val="24"/>
        </w:rPr>
        <w:t>.2003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муниципального образования Красноозерное сельское поселение муниципального образования Приозерский муниципальный район Ленинградской области, администрация муниципального образования Красноозерное сельское поселение</w:t>
      </w:r>
      <w:r w:rsidRPr="002A74E9">
        <w:rPr>
          <w:rFonts w:ascii="Calibri" w:eastAsia="Calibri" w:hAnsi="Calibri" w:cs="Times New Roman"/>
          <w:color w:val="000000"/>
        </w:rPr>
        <w:t xml:space="preserve">, </w:t>
      </w:r>
      <w:r w:rsidRPr="002A74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ПОСТАНОВЛЯЕТ:</w:t>
      </w:r>
    </w:p>
    <w:p w:rsidR="002A74E9" w:rsidRPr="002A74E9" w:rsidRDefault="002A74E9" w:rsidP="002A74E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 w:rsidRPr="002A74E9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lang w:eastAsia="ru-RU"/>
        </w:rPr>
        <w:t>1. Внести в Административный регламент по предоставлению муниципальной услуги «</w:t>
      </w:r>
      <w:r w:rsidR="00BD338B" w:rsidRPr="00BD338B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lang w:eastAsia="ru-RU"/>
        </w:rPr>
        <w:t>Установление публичного сервитута в отношении земельного участка и (или) земель, находящихся в собственности МО Красноозерное сельское поселение, для их использования в целях, предусмотренных статьей 39.37 Земельного кодекса Российской Федерации»</w:t>
      </w:r>
      <w:r w:rsidRPr="002A74E9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lang w:eastAsia="ru-RU"/>
        </w:rPr>
        <w:t>», утвержденный постановлением администрации муниципального образования Красноозерное сельское по</w:t>
      </w:r>
      <w:r w:rsidR="00BD338B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lang w:eastAsia="ru-RU"/>
        </w:rPr>
        <w:t>селение от 01.09.2022 года № 287</w:t>
      </w:r>
      <w:r w:rsidRPr="002A74E9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lang w:eastAsia="ru-RU"/>
        </w:rPr>
        <w:t>, следующие изменения:</w:t>
      </w:r>
    </w:p>
    <w:p w:rsidR="002A74E9" w:rsidRPr="002A74E9" w:rsidRDefault="002A74E9" w:rsidP="002A74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4E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2A74E9">
        <w:rPr>
          <w:rFonts w:ascii="Times New Roman" w:eastAsia="Times New Roman" w:hAnsi="Times New Roman" w:cs="Times New Roman"/>
          <w:b/>
          <w:sz w:val="24"/>
          <w:szCs w:val="24"/>
        </w:rPr>
        <w:t xml:space="preserve">1.1. Пункт 1.2. </w:t>
      </w:r>
      <w:r w:rsidR="00DB663D">
        <w:rPr>
          <w:rFonts w:ascii="Times New Roman" w:eastAsia="Times New Roman" w:hAnsi="Times New Roman" w:cs="Times New Roman"/>
          <w:b/>
          <w:sz w:val="24"/>
          <w:szCs w:val="24"/>
        </w:rPr>
        <w:t>первый абзац р</w:t>
      </w:r>
      <w:r w:rsidRPr="002A74E9">
        <w:rPr>
          <w:rFonts w:ascii="Times New Roman" w:eastAsia="Times New Roman" w:hAnsi="Times New Roman" w:cs="Times New Roman"/>
          <w:b/>
          <w:sz w:val="24"/>
          <w:szCs w:val="24"/>
        </w:rPr>
        <w:t>егламента изложить в новой редакции:</w:t>
      </w:r>
    </w:p>
    <w:p w:rsidR="00DB663D" w:rsidRDefault="002A74E9" w:rsidP="00DB6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4E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Pr="002A74E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019B5" w:rsidRPr="00001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663D" w:rsidRPr="00DB663D">
        <w:rPr>
          <w:rFonts w:ascii="Times New Roman" w:eastAsia="Times New Roman" w:hAnsi="Times New Roman" w:cs="Times New Roman"/>
          <w:sz w:val="24"/>
          <w:szCs w:val="24"/>
        </w:rPr>
        <w:t>1.2.</w:t>
      </w:r>
      <w:proofErr w:type="gramEnd"/>
      <w:r w:rsidR="00DB663D" w:rsidRPr="00DB663D">
        <w:rPr>
          <w:rFonts w:ascii="Times New Roman" w:eastAsia="Times New Roman" w:hAnsi="Times New Roman" w:cs="Times New Roman"/>
          <w:sz w:val="24"/>
          <w:szCs w:val="24"/>
        </w:rPr>
        <w:t xml:space="preserve"> Заявителями, имеющими право на получение муниципальной услуги, являются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перечисленные в ст. 39.40 Земельного кодекса Российской Федерации (далее – заявитель):</w:t>
      </w:r>
      <w:r w:rsidR="00DB663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B663D" w:rsidRPr="00DB663D" w:rsidRDefault="00DB663D" w:rsidP="00DB6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B663D">
        <w:rPr>
          <w:rFonts w:ascii="Times New Roman" w:eastAsia="Times New Roman" w:hAnsi="Times New Roman" w:cs="Times New Roman"/>
          <w:b/>
          <w:sz w:val="24"/>
          <w:szCs w:val="24"/>
        </w:rPr>
        <w:t xml:space="preserve"> 1.2. Пункт 1.</w:t>
      </w:r>
      <w:proofErr w:type="gramStart"/>
      <w:r w:rsidRPr="00DB663D">
        <w:rPr>
          <w:rFonts w:ascii="Times New Roman" w:eastAsia="Times New Roman" w:hAnsi="Times New Roman" w:cs="Times New Roman"/>
          <w:b/>
          <w:sz w:val="24"/>
          <w:szCs w:val="24"/>
        </w:rPr>
        <w:t>3.добавить</w:t>
      </w:r>
      <w:proofErr w:type="gramEnd"/>
      <w:r w:rsidRPr="00DB663D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последний абзац регламента :</w:t>
      </w:r>
    </w:p>
    <w:p w:rsidR="00DB663D" w:rsidRDefault="00DB663D" w:rsidP="00DB6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63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Pr="00DB663D">
        <w:rPr>
          <w:rFonts w:ascii="Times New Roman" w:eastAsia="Times New Roman" w:hAnsi="Times New Roman" w:cs="Times New Roman"/>
          <w:sz w:val="24"/>
          <w:szCs w:val="24"/>
        </w:rPr>
        <w:t>« Сведения</w:t>
      </w:r>
      <w:proofErr w:type="gramEnd"/>
      <w:r w:rsidRPr="00DB663D">
        <w:rPr>
          <w:rFonts w:ascii="Times New Roman" w:eastAsia="Times New Roman" w:hAnsi="Times New Roman" w:cs="Times New Roman"/>
          <w:sz w:val="24"/>
          <w:szCs w:val="24"/>
        </w:rPr>
        <w:t xml:space="preserve">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</w:t>
      </w:r>
      <w:r w:rsidRPr="00DB663D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государственной услуги, а также от способа предоставления заявителю результатов предоставления государственной услуги.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B663D" w:rsidRPr="00DB663D" w:rsidRDefault="00DB663D" w:rsidP="00DB6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B663D">
        <w:rPr>
          <w:rFonts w:ascii="Times New Roman" w:eastAsia="Times New Roman" w:hAnsi="Times New Roman" w:cs="Times New Roman"/>
          <w:b/>
          <w:sz w:val="24"/>
          <w:szCs w:val="24"/>
        </w:rPr>
        <w:t xml:space="preserve">    1.3. Пункт 2.2 абзац 2)</w:t>
      </w:r>
      <w:r w:rsidRPr="00DB663D">
        <w:rPr>
          <w:b/>
        </w:rPr>
        <w:t xml:space="preserve"> </w:t>
      </w:r>
      <w:r w:rsidRPr="00DB663D">
        <w:rPr>
          <w:rFonts w:ascii="Times New Roman" w:eastAsia="Times New Roman" w:hAnsi="Times New Roman" w:cs="Times New Roman"/>
          <w:b/>
          <w:sz w:val="24"/>
          <w:szCs w:val="24"/>
        </w:rPr>
        <w:t>регламента изложить в новой редакции.:</w:t>
      </w:r>
    </w:p>
    <w:p w:rsidR="00DB663D" w:rsidRPr="00DB663D" w:rsidRDefault="00DB663D" w:rsidP="00DB6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63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Pr="00DB663D">
        <w:rPr>
          <w:rFonts w:ascii="Times New Roman" w:eastAsia="Times New Roman" w:hAnsi="Times New Roman" w:cs="Times New Roman"/>
          <w:sz w:val="24"/>
          <w:szCs w:val="24"/>
        </w:rPr>
        <w:t>« 2</w:t>
      </w:r>
      <w:proofErr w:type="gramEnd"/>
      <w:r w:rsidRPr="00DB663D">
        <w:rPr>
          <w:rFonts w:ascii="Times New Roman" w:eastAsia="Times New Roman" w:hAnsi="Times New Roman" w:cs="Times New Roman"/>
          <w:sz w:val="24"/>
          <w:szCs w:val="24"/>
        </w:rPr>
        <w:t>) без личной явки:</w:t>
      </w:r>
    </w:p>
    <w:p w:rsidR="00DB663D" w:rsidRPr="00DB663D" w:rsidRDefault="00DB663D" w:rsidP="00DB6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63D">
        <w:rPr>
          <w:rFonts w:ascii="Times New Roman" w:eastAsia="Times New Roman" w:hAnsi="Times New Roman" w:cs="Times New Roman"/>
          <w:sz w:val="24"/>
          <w:szCs w:val="24"/>
        </w:rPr>
        <w:t>в электронной форме через личный кабинет заявителя на ЕПГУ (при технической реализации);</w:t>
      </w:r>
    </w:p>
    <w:p w:rsidR="00DB663D" w:rsidRPr="00DB663D" w:rsidRDefault="00DB663D" w:rsidP="00DB6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63D">
        <w:rPr>
          <w:rFonts w:ascii="Times New Roman" w:eastAsia="Times New Roman" w:hAnsi="Times New Roman" w:cs="Times New Roman"/>
          <w:sz w:val="24"/>
          <w:szCs w:val="24"/>
        </w:rPr>
        <w:t>посредством почтовой связи.</w:t>
      </w:r>
    </w:p>
    <w:p w:rsidR="00DB663D" w:rsidRPr="00DB663D" w:rsidRDefault="00DB663D" w:rsidP="00DB6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63D">
        <w:rPr>
          <w:rFonts w:ascii="Times New Roman" w:eastAsia="Times New Roman" w:hAnsi="Times New Roman" w:cs="Times New Roman"/>
          <w:sz w:val="24"/>
          <w:szCs w:val="24"/>
        </w:rPr>
        <w:t>Заявитель может записаться на прием для подачи ходатайства о предоставлении муниципальной услуги следующими способами:</w:t>
      </w:r>
    </w:p>
    <w:p w:rsidR="00DB663D" w:rsidRPr="00DB663D" w:rsidRDefault="00DB663D" w:rsidP="00DB6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63D">
        <w:rPr>
          <w:rFonts w:ascii="Times New Roman" w:eastAsia="Times New Roman" w:hAnsi="Times New Roman" w:cs="Times New Roman"/>
          <w:sz w:val="24"/>
          <w:szCs w:val="24"/>
        </w:rPr>
        <w:t>1) посредством ЕПГУ - МФЦ;</w:t>
      </w:r>
    </w:p>
    <w:p w:rsidR="00DB663D" w:rsidRPr="00DB663D" w:rsidRDefault="00DB663D" w:rsidP="00DB6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63D">
        <w:rPr>
          <w:rFonts w:ascii="Times New Roman" w:eastAsia="Times New Roman" w:hAnsi="Times New Roman" w:cs="Times New Roman"/>
          <w:sz w:val="24"/>
          <w:szCs w:val="24"/>
        </w:rPr>
        <w:t>2) посредством сайта МФЦ (при технической реализации) - в МФЦ;</w:t>
      </w:r>
    </w:p>
    <w:p w:rsidR="00DB663D" w:rsidRPr="00DB663D" w:rsidRDefault="00DB663D" w:rsidP="00DB6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63D">
        <w:rPr>
          <w:rFonts w:ascii="Times New Roman" w:eastAsia="Times New Roman" w:hAnsi="Times New Roman" w:cs="Times New Roman"/>
          <w:sz w:val="24"/>
          <w:szCs w:val="24"/>
        </w:rPr>
        <w:t>3) по телефону - в МФЦ.</w:t>
      </w:r>
    </w:p>
    <w:p w:rsidR="00DB663D" w:rsidRDefault="00DB663D" w:rsidP="00DB6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63D">
        <w:rPr>
          <w:rFonts w:ascii="Times New Roman" w:eastAsia="Times New Roman" w:hAnsi="Times New Roman" w:cs="Times New Roman"/>
          <w:sz w:val="24"/>
          <w:szCs w:val="24"/>
        </w:rPr>
        <w:t>Для записи заявитель выбирает любую свободную для приема дату и время в пределах установленного в МФЦ графика приема заявителей.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B663D" w:rsidRPr="00DB663D" w:rsidRDefault="00DB663D" w:rsidP="00DB6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663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1.4. Пункт 2.2.</w:t>
      </w:r>
      <w:proofErr w:type="gramStart"/>
      <w:r w:rsidRPr="00DB663D">
        <w:rPr>
          <w:rFonts w:ascii="Times New Roman" w:eastAsia="Times New Roman" w:hAnsi="Times New Roman" w:cs="Times New Roman"/>
          <w:b/>
          <w:sz w:val="24"/>
          <w:szCs w:val="24"/>
        </w:rPr>
        <w:t>1.регламента</w:t>
      </w:r>
      <w:proofErr w:type="gramEnd"/>
      <w:r w:rsidRPr="00DB663D">
        <w:rPr>
          <w:rFonts w:ascii="Times New Roman" w:eastAsia="Times New Roman" w:hAnsi="Times New Roman" w:cs="Times New Roman"/>
          <w:b/>
          <w:sz w:val="24"/>
          <w:szCs w:val="24"/>
        </w:rPr>
        <w:t xml:space="preserve"> изложить в новой редакции.:</w:t>
      </w:r>
    </w:p>
    <w:p w:rsidR="00DB663D" w:rsidRDefault="00DB663D" w:rsidP="00DB6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63D">
        <w:rPr>
          <w:rFonts w:ascii="Times New Roman" w:eastAsia="Times New Roman" w:hAnsi="Times New Roman" w:cs="Times New Roman"/>
          <w:sz w:val="24"/>
          <w:szCs w:val="24"/>
        </w:rPr>
        <w:t xml:space="preserve">         « 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комитете, в ГБУ ЛО «МФЦ» с использованием информационных технологий, систем, предусмотренных статьями 9, 10 и 14 Федерального закона от 29.12.2022                   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от 29.12.2022 № 572-ФЗ)   (при наличии технической возможности).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B663D" w:rsidRPr="000A67AA" w:rsidRDefault="00DB663D" w:rsidP="00DB6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A67AA">
        <w:rPr>
          <w:rFonts w:ascii="Times New Roman" w:eastAsia="Times New Roman" w:hAnsi="Times New Roman" w:cs="Times New Roman"/>
          <w:b/>
          <w:sz w:val="24"/>
          <w:szCs w:val="24"/>
        </w:rPr>
        <w:t>1.5. Пункт 2.2. абзац 2) регламента изложить в новой редакции.:</w:t>
      </w:r>
    </w:p>
    <w:p w:rsidR="00DB663D" w:rsidRDefault="00DB663D" w:rsidP="00DB66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63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Pr="00DB663D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 w:rsidR="000A67AA" w:rsidRPr="000A67AA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="000A67AA" w:rsidRPr="000A67AA">
        <w:rPr>
          <w:rFonts w:ascii="Times New Roman" w:eastAsia="Times New Roman" w:hAnsi="Times New Roman" w:cs="Times New Roman"/>
          <w:sz w:val="24"/>
          <w:szCs w:val="24"/>
        </w:rPr>
        <w:t>) информационных технологий, предусмотренных статьями 9, 10 и 14 Федерального закона от 29.12.2022 № 572-ФЗ.</w:t>
      </w:r>
      <w:r w:rsidR="000A67A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A67AA" w:rsidRPr="000A67AA" w:rsidRDefault="000A67AA" w:rsidP="000A67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67A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1.6. Пункт 2.6.1. абзац 9) регламента изложить в новой редакции.:</w:t>
      </w:r>
    </w:p>
    <w:p w:rsidR="000A67AA" w:rsidRDefault="000A67AA" w:rsidP="000A67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7AA">
        <w:rPr>
          <w:rFonts w:ascii="Times New Roman" w:eastAsia="Times New Roman" w:hAnsi="Times New Roman" w:cs="Times New Roman"/>
          <w:sz w:val="24"/>
          <w:szCs w:val="24"/>
        </w:rPr>
        <w:t xml:space="preserve">         « 9) сведения о договоре о подключении (технологическом присоединении) к электрическим сетям, тепловым сетям, водопроводным сетям, сетям водоснабжения и (или) водоотведения, сетям газоснабжения, линиям и сооружениям связи, а именно о сторонах такого договора, сроках технологического присоединения, перечне мероприятий (в том числе технических) по подключению (технологическому присоединению) объекта к инженерным сооружениям, если подано ходатайство об установлении публичного сервитута в целях размещения инженерного сооружения, необходимого для подключения (технологического присоединения) объекта капитального строительства к сетям инженерно-технического обеспечения, и размещение инженерного сооружения не предусмотрено документами территориального планирования, проектом планировки территории;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A67AA" w:rsidRPr="000A67AA" w:rsidRDefault="000A67AA" w:rsidP="000A67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67A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1.7. Пункт 2.12. регламента изложить в новой редакции.:</w:t>
      </w:r>
    </w:p>
    <w:p w:rsidR="000A67AA" w:rsidRDefault="000A67AA" w:rsidP="000A67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7A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Pr="000A67AA">
        <w:rPr>
          <w:rFonts w:ascii="Times New Roman" w:eastAsia="Times New Roman" w:hAnsi="Times New Roman" w:cs="Times New Roman"/>
          <w:sz w:val="24"/>
          <w:szCs w:val="24"/>
        </w:rPr>
        <w:t>« 2.12.</w:t>
      </w:r>
      <w:proofErr w:type="gramEnd"/>
      <w:r w:rsidRPr="000A67AA">
        <w:rPr>
          <w:rFonts w:ascii="Times New Roman" w:eastAsia="Times New Roman" w:hAnsi="Times New Roman" w:cs="Times New Roman"/>
          <w:sz w:val="24"/>
          <w:szCs w:val="24"/>
        </w:rPr>
        <w:t xml:space="preserve"> Максимальный срок ожидания в очереди при подаче ходатайства 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орган, предоставляющий муниципальные услуги, или многофункциональный центр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A67AA" w:rsidRPr="000A67AA" w:rsidRDefault="000A67AA" w:rsidP="000A67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A67AA">
        <w:rPr>
          <w:rFonts w:ascii="Times New Roman" w:eastAsia="Times New Roman" w:hAnsi="Times New Roman" w:cs="Times New Roman"/>
          <w:b/>
          <w:sz w:val="24"/>
          <w:szCs w:val="24"/>
        </w:rPr>
        <w:t>1.8. Пункт 2.14. регламента изложить в новой редакции.:</w:t>
      </w:r>
    </w:p>
    <w:p w:rsidR="000A67AA" w:rsidRDefault="000A67AA" w:rsidP="000A67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7A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Pr="000A67AA">
        <w:rPr>
          <w:rFonts w:ascii="Times New Roman" w:eastAsia="Times New Roman" w:hAnsi="Times New Roman" w:cs="Times New Roman"/>
          <w:sz w:val="24"/>
          <w:szCs w:val="24"/>
        </w:rPr>
        <w:t>« 2.14.</w:t>
      </w:r>
      <w:proofErr w:type="gramEnd"/>
      <w:r w:rsidRPr="000A67AA">
        <w:rPr>
          <w:rFonts w:ascii="Times New Roman" w:eastAsia="Times New Roman" w:hAnsi="Times New Roman" w:cs="Times New Roman"/>
          <w:sz w:val="24"/>
          <w:szCs w:val="24"/>
        </w:rPr>
        <w:t xml:space="preserve"> Требования к помещениям, в которых предоставляется муниципальная услуга, к залу ожидания, местам для заполнения ходатайства о предоставлении муниципальной услуги, информационным стендам с образцами их заполнения и перечнем документов и </w:t>
      </w:r>
      <w:r w:rsidRPr="000A67AA">
        <w:rPr>
          <w:rFonts w:ascii="Times New Roman" w:eastAsia="Times New Roman" w:hAnsi="Times New Roman" w:cs="Times New Roman"/>
          <w:sz w:val="24"/>
          <w:szCs w:val="24"/>
        </w:rPr>
        <w:lastRenderedPageBreak/>
        <w:t>(или) информации, необходимых для предоставления муниципальной услуги.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A67AA" w:rsidRPr="000A67AA" w:rsidRDefault="000A67AA" w:rsidP="000A67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A67AA">
        <w:rPr>
          <w:rFonts w:ascii="Times New Roman" w:eastAsia="Times New Roman" w:hAnsi="Times New Roman" w:cs="Times New Roman"/>
          <w:b/>
          <w:sz w:val="24"/>
          <w:szCs w:val="24"/>
        </w:rPr>
        <w:t>1.9. Пункт3.1.5.4. регламента изложить в новой редакции.:</w:t>
      </w:r>
    </w:p>
    <w:p w:rsidR="000A67AA" w:rsidRDefault="000A67AA" w:rsidP="000A67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«</w:t>
      </w:r>
      <w:r w:rsidRPr="000A67AA">
        <w:rPr>
          <w:rFonts w:ascii="Times New Roman" w:eastAsia="Times New Roman" w:hAnsi="Times New Roman" w:cs="Times New Roman"/>
          <w:sz w:val="24"/>
          <w:szCs w:val="24"/>
        </w:rPr>
        <w:t>3.1.5.4. Результат выполнения административной процедуры: направление заявителю результата рассмотрения ходатайства и документов о предоставлении муниципальной услуги для размещения в личном кабинете заявителя на ЕПГУ, а также иным способом, указанным в ходатайстве (в случае выбора заявителем иного способа получения результата муниципальной услуги).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A67AA" w:rsidRPr="000A67AA" w:rsidRDefault="000A67AA" w:rsidP="000A67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A67AA">
        <w:rPr>
          <w:rFonts w:ascii="Times New Roman" w:eastAsia="Times New Roman" w:hAnsi="Times New Roman" w:cs="Times New Roman"/>
          <w:b/>
          <w:sz w:val="24"/>
          <w:szCs w:val="24"/>
        </w:rPr>
        <w:t>2.0. Пункт3.2.1. регламента изложить в новой редакции.:</w:t>
      </w:r>
    </w:p>
    <w:p w:rsidR="000A67AA" w:rsidRDefault="000A67AA" w:rsidP="000A67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7AA">
        <w:rPr>
          <w:rFonts w:ascii="Times New Roman" w:eastAsia="Times New Roman" w:hAnsi="Times New Roman" w:cs="Times New Roman"/>
          <w:sz w:val="24"/>
          <w:szCs w:val="24"/>
        </w:rPr>
        <w:t xml:space="preserve">         «3.2.1. Предоставление муниципальной услуги на ЕПГУ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Федеральным законом от 29.12.2022 № 572-ФЗ,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A67AA" w:rsidRPr="000A67AA" w:rsidRDefault="000A67AA" w:rsidP="000A67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67A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2.1. Пункт3.3.1. регламента изложить в новой редакции.:</w:t>
      </w:r>
    </w:p>
    <w:p w:rsidR="000A67AA" w:rsidRDefault="000A67AA" w:rsidP="000A67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7AA">
        <w:rPr>
          <w:rFonts w:ascii="Times New Roman" w:eastAsia="Times New Roman" w:hAnsi="Times New Roman" w:cs="Times New Roman"/>
          <w:sz w:val="24"/>
          <w:szCs w:val="24"/>
        </w:rPr>
        <w:t xml:space="preserve">         «3.3.1.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A67AA" w:rsidRPr="000A67AA" w:rsidRDefault="000A67AA" w:rsidP="000A67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A67AA">
        <w:rPr>
          <w:rFonts w:ascii="Times New Roman" w:eastAsia="Times New Roman" w:hAnsi="Times New Roman" w:cs="Times New Roman"/>
          <w:b/>
          <w:sz w:val="24"/>
          <w:szCs w:val="24"/>
        </w:rPr>
        <w:t>2.2. Пункт 6.1. регламента изложить в новой редакции.:</w:t>
      </w:r>
    </w:p>
    <w:p w:rsidR="000A67AA" w:rsidRDefault="000A67AA" w:rsidP="000A67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7AA">
        <w:rPr>
          <w:rFonts w:ascii="Times New Roman" w:eastAsia="Times New Roman" w:hAnsi="Times New Roman" w:cs="Times New Roman"/>
          <w:sz w:val="24"/>
          <w:szCs w:val="24"/>
        </w:rPr>
        <w:t xml:space="preserve">         «6.1. Предоставление муниципальной услуги посредством МФЦ осуществляется в подразделениях ГБУ ЛО «МФЦ» при наличии вступившего в силу соглашения о взаимодействии между ГБУ ЛО «МФЦ» и Администрацией.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A67AA" w:rsidRPr="000A67AA" w:rsidRDefault="000A67AA" w:rsidP="000A67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A67AA">
        <w:rPr>
          <w:rFonts w:ascii="Times New Roman" w:eastAsia="Times New Roman" w:hAnsi="Times New Roman" w:cs="Times New Roman"/>
          <w:b/>
          <w:sz w:val="24"/>
          <w:szCs w:val="24"/>
        </w:rPr>
        <w:t>2.3. Пункт 6.2.1. последний абзац регламента изложить в новой редакции.:</w:t>
      </w:r>
    </w:p>
    <w:p w:rsidR="000A67AA" w:rsidRDefault="000A67AA" w:rsidP="000A67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7AA">
        <w:rPr>
          <w:rFonts w:ascii="Times New Roman" w:eastAsia="Times New Roman" w:hAnsi="Times New Roman" w:cs="Times New Roman"/>
          <w:sz w:val="24"/>
          <w:szCs w:val="24"/>
        </w:rPr>
        <w:t xml:space="preserve">         «Специалист МФЦ, ответственный за выдачу документов, полученных от Администрации по результатам рассмотрения представленных заявителем документов, не позднее одного дня с даты их получения от Администрации сообщает заявителю о принятом решении по телефону (с записью даты и времени телефонного звонка посредством </w:t>
      </w:r>
      <w:proofErr w:type="spellStart"/>
      <w:r w:rsidRPr="000A67AA">
        <w:rPr>
          <w:rFonts w:ascii="Times New Roman" w:eastAsia="Times New Roman" w:hAnsi="Times New Roman" w:cs="Times New Roman"/>
          <w:sz w:val="24"/>
          <w:szCs w:val="24"/>
        </w:rPr>
        <w:t>автоинформирования</w:t>
      </w:r>
      <w:proofErr w:type="spellEnd"/>
      <w:r w:rsidRPr="000A67AA">
        <w:rPr>
          <w:rFonts w:ascii="Times New Roman" w:eastAsia="Times New Roman" w:hAnsi="Times New Roman" w:cs="Times New Roman"/>
          <w:sz w:val="24"/>
          <w:szCs w:val="24"/>
        </w:rPr>
        <w:t xml:space="preserve"> по телефону, либо посредством СМС-информирования или информирования по электронной почте, или посредством </w:t>
      </w:r>
      <w:proofErr w:type="spellStart"/>
      <w:r w:rsidRPr="000A67AA">
        <w:rPr>
          <w:rFonts w:ascii="Times New Roman" w:eastAsia="Times New Roman" w:hAnsi="Times New Roman" w:cs="Times New Roman"/>
          <w:sz w:val="24"/>
          <w:szCs w:val="24"/>
        </w:rPr>
        <w:t>автоинформирования</w:t>
      </w:r>
      <w:proofErr w:type="spellEnd"/>
      <w:r w:rsidRPr="000A67AA">
        <w:rPr>
          <w:rFonts w:ascii="Times New Roman" w:eastAsia="Times New Roman" w:hAnsi="Times New Roman" w:cs="Times New Roman"/>
          <w:sz w:val="24"/>
          <w:szCs w:val="24"/>
        </w:rPr>
        <w:t xml:space="preserve"> через социальную сеть "</w:t>
      </w:r>
      <w:proofErr w:type="spellStart"/>
      <w:r w:rsidRPr="000A67AA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0A67AA">
        <w:rPr>
          <w:rFonts w:ascii="Times New Roman" w:eastAsia="Times New Roman" w:hAnsi="Times New Roman" w:cs="Times New Roman"/>
          <w:sz w:val="24"/>
          <w:szCs w:val="24"/>
        </w:rPr>
        <w:t>"), а также о возможности получения документов в МФЦ.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A67AA" w:rsidRPr="000A67AA" w:rsidRDefault="000A67AA" w:rsidP="000A67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A67AA">
        <w:rPr>
          <w:rFonts w:ascii="Times New Roman" w:eastAsia="Times New Roman" w:hAnsi="Times New Roman" w:cs="Times New Roman"/>
          <w:b/>
          <w:sz w:val="24"/>
          <w:szCs w:val="24"/>
        </w:rPr>
        <w:t xml:space="preserve">2.4. Пункт Приложение 1 к Административному регламенту изложить в новой редакции в соответствии с Приложением №1 к постановлению администрации Красноозерного </w:t>
      </w:r>
      <w:proofErr w:type="gramStart"/>
      <w:r w:rsidRPr="000A67AA">
        <w:rPr>
          <w:rFonts w:ascii="Times New Roman" w:eastAsia="Times New Roman" w:hAnsi="Times New Roman" w:cs="Times New Roman"/>
          <w:b/>
          <w:sz w:val="24"/>
          <w:szCs w:val="24"/>
        </w:rPr>
        <w:t>СП  от</w:t>
      </w:r>
      <w:proofErr w:type="gramEnd"/>
      <w:r w:rsidRPr="000A67AA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DF5C0E" w:rsidRPr="00DF5C0E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Pr="00DF5C0E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DF5C0E" w:rsidRPr="00DF5C0E">
        <w:rPr>
          <w:rFonts w:ascii="Times New Roman" w:eastAsia="Times New Roman" w:hAnsi="Times New Roman" w:cs="Times New Roman"/>
          <w:b/>
          <w:sz w:val="24"/>
          <w:szCs w:val="24"/>
        </w:rPr>
        <w:t>августа 2025 года № 382</w:t>
      </w:r>
    </w:p>
    <w:p w:rsidR="002A74E9" w:rsidRPr="002A74E9" w:rsidRDefault="000A67AA" w:rsidP="000A67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2A74E9" w:rsidRPr="002A74E9">
        <w:rPr>
          <w:rFonts w:ascii="Times New Roman" w:eastAsia="Calibri" w:hAnsi="Times New Roman" w:cs="Times New Roman"/>
          <w:sz w:val="24"/>
          <w:szCs w:val="24"/>
        </w:rPr>
        <w:t>2. Разместить настоящее постановление на официальном сайте администрации муниципального образования Красноозерное сельское поселение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2A74E9" w:rsidRPr="002A74E9" w:rsidRDefault="002A74E9" w:rsidP="002A74E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74E9">
        <w:rPr>
          <w:rFonts w:ascii="Times New Roman" w:eastAsia="Calibri" w:hAnsi="Times New Roman" w:cs="Times New Roman"/>
          <w:sz w:val="24"/>
          <w:szCs w:val="24"/>
        </w:rPr>
        <w:t xml:space="preserve">     3. Настоящее постановление вступает в силу после его официального опубликования (обнародования).</w:t>
      </w:r>
    </w:p>
    <w:p w:rsidR="002A74E9" w:rsidRPr="002A74E9" w:rsidRDefault="002A74E9" w:rsidP="002A74E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74E9">
        <w:rPr>
          <w:rFonts w:ascii="Times New Roman" w:eastAsia="Calibri" w:hAnsi="Times New Roman" w:cs="Times New Roman"/>
          <w:sz w:val="24"/>
          <w:szCs w:val="24"/>
        </w:rPr>
        <w:t xml:space="preserve">     4. Контроль за выполнением настоящего постановления оставляю за собой.</w:t>
      </w:r>
    </w:p>
    <w:p w:rsidR="002A74E9" w:rsidRPr="002A74E9" w:rsidRDefault="002A74E9" w:rsidP="002A74E9">
      <w:pPr>
        <w:spacing w:after="0" w:line="240" w:lineRule="auto"/>
        <w:ind w:left="225" w:firstLine="4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74E9" w:rsidRDefault="002A74E9" w:rsidP="002A74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74E9" w:rsidRPr="002A74E9" w:rsidRDefault="002A74E9" w:rsidP="002A74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2D5" w:rsidRDefault="002A74E9" w:rsidP="003030E3">
      <w:pPr>
        <w:spacing w:after="0" w:line="240" w:lineRule="auto"/>
        <w:ind w:left="225" w:firstLine="4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74E9">
        <w:rPr>
          <w:rFonts w:ascii="Times New Roman" w:eastAsia="Calibri" w:hAnsi="Times New Roman" w:cs="Times New Roman"/>
          <w:sz w:val="24"/>
          <w:szCs w:val="24"/>
        </w:rPr>
        <w:t xml:space="preserve">Глава администрации </w:t>
      </w:r>
      <w:r w:rsidRPr="002A74E9">
        <w:rPr>
          <w:rFonts w:ascii="Times New Roman" w:eastAsia="Calibri" w:hAnsi="Times New Roman" w:cs="Times New Roman"/>
          <w:sz w:val="24"/>
          <w:szCs w:val="24"/>
        </w:rPr>
        <w:tab/>
      </w:r>
      <w:r w:rsidRPr="002A74E9">
        <w:rPr>
          <w:rFonts w:ascii="Times New Roman" w:eastAsia="Calibri" w:hAnsi="Times New Roman" w:cs="Times New Roman"/>
          <w:sz w:val="24"/>
          <w:szCs w:val="24"/>
        </w:rPr>
        <w:tab/>
      </w:r>
      <w:r w:rsidRPr="002A74E9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2A74E9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 w:rsidRPr="002A74E9">
        <w:rPr>
          <w:rFonts w:ascii="Times New Roman" w:eastAsia="Calibri" w:hAnsi="Times New Roman" w:cs="Times New Roman"/>
          <w:sz w:val="24"/>
          <w:szCs w:val="24"/>
        </w:rPr>
        <w:tab/>
        <w:t>А.В. Рыбак</w:t>
      </w:r>
    </w:p>
    <w:p w:rsidR="003030E3" w:rsidRPr="003030E3" w:rsidRDefault="003030E3" w:rsidP="003030E3">
      <w:pPr>
        <w:spacing w:after="0" w:line="240" w:lineRule="auto"/>
        <w:ind w:left="225" w:firstLine="4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30E3" w:rsidRPr="003030E3" w:rsidRDefault="003030E3" w:rsidP="001E32D5">
      <w:pPr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Исп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: Волкова Л.Н. </w:t>
      </w:r>
      <w:r w:rsidR="001E32D5" w:rsidRPr="003030E3">
        <w:rPr>
          <w:rFonts w:ascii="Times New Roman" w:hAnsi="Times New Roman" w:cs="Times New Roman"/>
          <w:sz w:val="16"/>
          <w:szCs w:val="16"/>
        </w:rPr>
        <w:t>тел: (881379)67-517</w:t>
      </w:r>
    </w:p>
    <w:p w:rsidR="003030E3" w:rsidRPr="003030E3" w:rsidRDefault="003030E3" w:rsidP="00D87F34">
      <w:pPr>
        <w:jc w:val="both"/>
        <w:rPr>
          <w:rFonts w:ascii="Calibri" w:eastAsia="Calibri" w:hAnsi="Calibri" w:cs="Times New Roman"/>
          <w:sz w:val="16"/>
          <w:szCs w:val="16"/>
        </w:rPr>
      </w:pPr>
      <w:r w:rsidRPr="003030E3">
        <w:rPr>
          <w:rFonts w:ascii="Times New Roman" w:hAnsi="Times New Roman" w:cs="Times New Roman"/>
          <w:sz w:val="16"/>
          <w:szCs w:val="16"/>
        </w:rPr>
        <w:t>Разослано</w:t>
      </w:r>
      <w:r w:rsidR="001E32D5" w:rsidRPr="003030E3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1E32D5" w:rsidRPr="003030E3">
        <w:rPr>
          <w:rFonts w:ascii="Times New Roman" w:hAnsi="Times New Roman" w:cs="Times New Roman"/>
          <w:sz w:val="16"/>
          <w:szCs w:val="16"/>
        </w:rPr>
        <w:t>дело-2</w:t>
      </w:r>
      <w:bookmarkStart w:id="0" w:name="_GoBack"/>
      <w:bookmarkEnd w:id="0"/>
    </w:p>
    <w:sectPr w:rsidR="003030E3" w:rsidRPr="00303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B6"/>
    <w:rsid w:val="000019B5"/>
    <w:rsid w:val="000A67AA"/>
    <w:rsid w:val="001E32D5"/>
    <w:rsid w:val="002900E2"/>
    <w:rsid w:val="002A74E9"/>
    <w:rsid w:val="003030E3"/>
    <w:rsid w:val="00BD338B"/>
    <w:rsid w:val="00C937B6"/>
    <w:rsid w:val="00D56912"/>
    <w:rsid w:val="00D87F34"/>
    <w:rsid w:val="00DB663D"/>
    <w:rsid w:val="00DF5C0E"/>
    <w:rsid w:val="00E7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8F84"/>
  <w15:chartTrackingRefBased/>
  <w15:docId w15:val="{DD81134D-698C-4E73-81AF-B14EB666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4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8</cp:revision>
  <dcterms:created xsi:type="dcterms:W3CDTF">2024-12-17T13:11:00Z</dcterms:created>
  <dcterms:modified xsi:type="dcterms:W3CDTF">2025-08-06T08:29:00Z</dcterms:modified>
</cp:coreProperties>
</file>