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0D38E" w14:textId="45FA031D" w:rsidR="00D40AEA" w:rsidRPr="00E34840" w:rsidRDefault="00D40AEA" w:rsidP="00D40AEA">
      <w:pPr>
        <w:spacing w:line="252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bookmarkStart w:id="0" w:name="_GoBack"/>
      <w:bookmarkEnd w:id="0"/>
      <w:r w:rsidRPr="00E3484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665F892" wp14:editId="20FDDC52">
            <wp:extent cx="552450" cy="647700"/>
            <wp:effectExtent l="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0BC11" w14:textId="77777777" w:rsidR="00D40AEA" w:rsidRPr="00E34840" w:rsidRDefault="00D40AEA" w:rsidP="00D40AEA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614B849B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E3484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Л Е Н И Н Г Р А Д С К А Я   О Б Л А С Т Ь </w:t>
      </w:r>
    </w:p>
    <w:p w14:paraId="292B2380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4840">
        <w:rPr>
          <w:rFonts w:ascii="Times New Roman" w:eastAsia="Times New Roman" w:hAnsi="Times New Roman"/>
          <w:b/>
          <w:sz w:val="28"/>
          <w:szCs w:val="28"/>
          <w:lang w:eastAsia="ru-RU"/>
        </w:rPr>
        <w:t>Т О С Н Е Н С К И Й   М У Н И Ц И П А Л Ь Н Ы Й   Р А Й О Н</w:t>
      </w:r>
    </w:p>
    <w:p w14:paraId="76FD9C45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A60FACC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НИКОЛЬСКОЕ ГОРОДСКОЕ ПОСЕЛЕНИЕ </w:t>
      </w:r>
    </w:p>
    <w:p w14:paraId="75826E80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7D61139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840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 ПЯТОГО СОЗЫВА</w:t>
      </w:r>
    </w:p>
    <w:p w14:paraId="5A5F80C3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DB9681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29884A" w14:textId="77777777" w:rsidR="00D40AEA" w:rsidRPr="00E34840" w:rsidRDefault="00D40AEA" w:rsidP="00D40AEA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E34840">
        <w:rPr>
          <w:rFonts w:ascii="Times New Roman" w:eastAsia="Times New Roman" w:hAnsi="Times New Roman"/>
          <w:b/>
          <w:spacing w:val="20"/>
          <w:sz w:val="36"/>
          <w:szCs w:val="36"/>
          <w:lang w:eastAsia="ru-RU"/>
        </w:rPr>
        <w:t>РЕШЕНИЕ</w:t>
      </w:r>
    </w:p>
    <w:p w14:paraId="675E45EA" w14:textId="77777777" w:rsidR="00D40AEA" w:rsidRPr="00E34840" w:rsidRDefault="00D40AEA" w:rsidP="00D40AEA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26AD0357" w14:textId="42E49B8B" w:rsidR="00D40AEA" w:rsidRPr="00E34840" w:rsidRDefault="00D40AEA" w:rsidP="00D40A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840">
        <w:rPr>
          <w:rFonts w:ascii="Times New Roman" w:eastAsia="Times New Roman" w:hAnsi="Times New Roman"/>
          <w:sz w:val="28"/>
          <w:szCs w:val="28"/>
          <w:lang w:eastAsia="ru-RU"/>
        </w:rPr>
        <w:t xml:space="preserve">28.04.2026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</w:p>
    <w:p w14:paraId="3B9DF71B" w14:textId="03CB42DD" w:rsidR="00CD35B9" w:rsidRDefault="00CD35B9" w:rsidP="00D40AEA">
      <w:pPr>
        <w:autoSpaceDE w:val="0"/>
        <w:autoSpaceDN w:val="0"/>
        <w:adjustRightInd w:val="0"/>
        <w:spacing w:after="0" w:line="240" w:lineRule="auto"/>
        <w:ind w:right="2833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26E161F3" w14:textId="76DD8870" w:rsidR="00CD35B9" w:rsidRPr="00A92296" w:rsidRDefault="00CD35B9" w:rsidP="00CD35B9">
      <w:pPr>
        <w:autoSpaceDE w:val="0"/>
        <w:autoSpaceDN w:val="0"/>
        <w:adjustRightInd w:val="0"/>
        <w:spacing w:after="0" w:line="240" w:lineRule="auto"/>
        <w:ind w:right="2833"/>
        <w:jc w:val="both"/>
        <w:rPr>
          <w:rFonts w:ascii="Times New Roman" w:hAnsi="Times New Roman"/>
          <w:bCs/>
          <w:sz w:val="28"/>
          <w:szCs w:val="28"/>
        </w:rPr>
      </w:pPr>
      <w:r w:rsidRPr="00937CD1">
        <w:rPr>
          <w:rFonts w:ascii="Times New Roman" w:hAnsi="Times New Roman"/>
          <w:bCs/>
          <w:sz w:val="28"/>
          <w:szCs w:val="28"/>
        </w:rPr>
        <w:t>О</w:t>
      </w:r>
      <w:r w:rsidR="00D40AEA">
        <w:rPr>
          <w:rFonts w:ascii="Times New Roman" w:hAnsi="Times New Roman"/>
          <w:bCs/>
          <w:sz w:val="28"/>
          <w:szCs w:val="28"/>
        </w:rPr>
        <w:t xml:space="preserve"> регистрации Устава МОО</w:t>
      </w:r>
      <w:r w:rsidRPr="00937CD1">
        <w:rPr>
          <w:rFonts w:ascii="Times New Roman" w:hAnsi="Times New Roman"/>
          <w:bCs/>
          <w:sz w:val="28"/>
          <w:szCs w:val="28"/>
        </w:rPr>
        <w:t xml:space="preserve"> </w:t>
      </w:r>
      <w:r w:rsidR="002B7FD6">
        <w:rPr>
          <w:rFonts w:ascii="Times New Roman" w:hAnsi="Times New Roman"/>
          <w:bCs/>
          <w:sz w:val="28"/>
          <w:szCs w:val="28"/>
        </w:rPr>
        <w:t xml:space="preserve">ТОС </w:t>
      </w:r>
      <w:r w:rsidR="00A92296">
        <w:rPr>
          <w:rFonts w:ascii="Times New Roman" w:hAnsi="Times New Roman"/>
          <w:bCs/>
          <w:sz w:val="28"/>
          <w:szCs w:val="28"/>
        </w:rPr>
        <w:t>«Перевоз</w:t>
      </w:r>
      <w:r w:rsidR="00A92296" w:rsidRPr="00586D0B">
        <w:rPr>
          <w:rFonts w:ascii="Times New Roman" w:hAnsi="Times New Roman"/>
          <w:bCs/>
          <w:sz w:val="28"/>
          <w:szCs w:val="28"/>
        </w:rPr>
        <w:t>»</w:t>
      </w:r>
    </w:p>
    <w:p w14:paraId="2F776D56" w14:textId="77777777" w:rsidR="00CD35B9" w:rsidRPr="008654F2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AA4FB7" w14:textId="7A390C81" w:rsidR="00CD35B9" w:rsidRPr="00D40AEA" w:rsidRDefault="00CD35B9" w:rsidP="00D40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50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от 20.03.2025 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 33-ФЗ  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7 ст. 10, ст. 18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  <w:r w:rsidRPr="00A130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t xml:space="preserve"> </w:t>
      </w:r>
      <w:r w:rsidR="004C6630" w:rsidRPr="00604842">
        <w:rPr>
          <w:rFonts w:ascii="Times New Roman" w:eastAsia="Times New Roman" w:hAnsi="Times New Roman"/>
          <w:sz w:val="28"/>
          <w:szCs w:val="28"/>
          <w:lang w:eastAsia="ru-RU"/>
        </w:rPr>
        <w:t>Положением о порядке организации и осуществления территориального общественного самоуправления в Никольском городском поселении Тосненского района Ленинградской области, утвержденн</w:t>
      </w:r>
      <w:r w:rsidR="004C663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C6630" w:rsidRPr="00604842">
        <w:rPr>
          <w:rFonts w:ascii="Times New Roman" w:eastAsia="Times New Roman" w:hAnsi="Times New Roman"/>
          <w:sz w:val="28"/>
          <w:szCs w:val="28"/>
          <w:lang w:eastAsia="ru-RU"/>
        </w:rPr>
        <w:t>м решением совета депутатов Никольского городского поселения Тосненского района Ленинградской области от 26.03.2019 № 175</w:t>
      </w:r>
      <w:r w:rsidR="004C66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E2A" w:rsidRPr="00AA5756">
        <w:rPr>
          <w:rFonts w:ascii="Times New Roman" w:eastAsia="Times New Roman" w:hAnsi="Times New Roman"/>
          <w:sz w:val="28"/>
          <w:szCs w:val="28"/>
          <w:lang w:eastAsia="ru-RU"/>
        </w:rPr>
        <w:t>на основании заявлен</w:t>
      </w:r>
      <w:r w:rsidR="001B293B">
        <w:rPr>
          <w:rFonts w:ascii="Times New Roman" w:eastAsia="Times New Roman" w:hAnsi="Times New Roman"/>
          <w:sz w:val="28"/>
          <w:szCs w:val="28"/>
          <w:lang w:eastAsia="ru-RU"/>
        </w:rPr>
        <w:t xml:space="preserve">ия МОО ТОС </w:t>
      </w:r>
      <w:r w:rsidR="00356E2A" w:rsidRPr="00E43999">
        <w:rPr>
          <w:rFonts w:ascii="Times New Roman" w:hAnsi="Times New Roman"/>
          <w:sz w:val="28"/>
          <w:szCs w:val="28"/>
        </w:rPr>
        <w:t xml:space="preserve"> «Перевоз» </w:t>
      </w:r>
      <w:r w:rsidR="00356E2A" w:rsidRPr="00E4399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56E2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356E2A" w:rsidRPr="00E43999">
        <w:rPr>
          <w:rFonts w:ascii="Times New Roman" w:eastAsia="Times New Roman" w:hAnsi="Times New Roman"/>
          <w:sz w:val="28"/>
          <w:szCs w:val="28"/>
          <w:lang w:eastAsia="ru-RU"/>
        </w:rPr>
        <w:t xml:space="preserve">.04.2026 </w:t>
      </w:r>
      <w:r w:rsidR="00356E2A" w:rsidRPr="00E43999">
        <w:rPr>
          <w:rFonts w:ascii="Times New Roman" w:hAnsi="Times New Roman"/>
          <w:sz w:val="28"/>
          <w:szCs w:val="28"/>
        </w:rPr>
        <w:t xml:space="preserve"> </w:t>
      </w:r>
      <w:r w:rsidR="008348C1" w:rsidRPr="00CB23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348C1" w:rsidRPr="004967AD">
        <w:rPr>
          <w:rFonts w:ascii="Times New Roman" w:hAnsi="Times New Roman"/>
          <w:sz w:val="28"/>
          <w:szCs w:val="28"/>
        </w:rPr>
        <w:t xml:space="preserve"> регистрации Устава, </w:t>
      </w:r>
      <w:r w:rsidR="008348C1" w:rsidRPr="00496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8348C1"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8348C1"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</w:p>
    <w:p w14:paraId="07C0E04C" w14:textId="77777777" w:rsidR="00CD35B9" w:rsidRDefault="00CD35B9" w:rsidP="00CD3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697BA9" w14:textId="77777777" w:rsidR="00CD35B9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CB23A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22B9B0C7" w14:textId="77777777" w:rsidR="00CD35B9" w:rsidRPr="00CB23A7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F867A" w14:textId="2BC82AE6" w:rsidR="00CD35B9" w:rsidRPr="00954223" w:rsidRDefault="00EA3F65" w:rsidP="0095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937E3" w:rsidRPr="0004000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Устав </w:t>
      </w:r>
      <w:r w:rsidR="001B293B">
        <w:rPr>
          <w:rFonts w:ascii="Times New Roman" w:eastAsia="Times New Roman" w:hAnsi="Times New Roman"/>
          <w:sz w:val="28"/>
          <w:szCs w:val="28"/>
          <w:lang w:eastAsia="ru-RU"/>
        </w:rPr>
        <w:t xml:space="preserve">МОО ТОС </w:t>
      </w:r>
      <w:r w:rsidR="003937E3" w:rsidRPr="000400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F6245">
        <w:rPr>
          <w:rFonts w:ascii="Times New Roman" w:eastAsia="Times New Roman" w:hAnsi="Times New Roman"/>
          <w:sz w:val="28"/>
          <w:szCs w:val="28"/>
          <w:lang w:eastAsia="ru-RU"/>
        </w:rPr>
        <w:t>Перевоз</w:t>
      </w:r>
      <w:r w:rsidR="003937E3" w:rsidRPr="0004000B">
        <w:rPr>
          <w:rFonts w:ascii="Times New Roman" w:eastAsia="Times New Roman" w:hAnsi="Times New Roman"/>
          <w:sz w:val="28"/>
          <w:szCs w:val="28"/>
          <w:lang w:eastAsia="ru-RU"/>
        </w:rPr>
        <w:t>» (Приложение</w:t>
      </w:r>
      <w:r w:rsidR="00356E2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937E3" w:rsidRPr="000400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496291" w14:textId="08B48B05" w:rsidR="009E4D25" w:rsidRDefault="00356E2A" w:rsidP="009E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35B9">
        <w:rPr>
          <w:rFonts w:ascii="Times New Roman" w:hAnsi="Times New Roman"/>
          <w:sz w:val="28"/>
          <w:szCs w:val="28"/>
        </w:rPr>
        <w:t>. Р</w:t>
      </w:r>
      <w:r w:rsidR="00CD35B9" w:rsidRPr="00EB5979">
        <w:rPr>
          <w:rFonts w:ascii="Times New Roman" w:hAnsi="Times New Roman"/>
          <w:sz w:val="28"/>
          <w:szCs w:val="28"/>
        </w:rPr>
        <w:t xml:space="preserve">ешение вступает в силу со дня его принятия. </w:t>
      </w:r>
    </w:p>
    <w:p w14:paraId="2EF10958" w14:textId="41679032" w:rsidR="00167BAE" w:rsidRPr="009E4D25" w:rsidRDefault="00356E2A" w:rsidP="0016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4D25">
        <w:rPr>
          <w:rFonts w:ascii="Times New Roman" w:hAnsi="Times New Roman"/>
          <w:sz w:val="28"/>
          <w:szCs w:val="28"/>
        </w:rPr>
        <w:t>.</w:t>
      </w:r>
      <w:r w:rsidR="00167BAE" w:rsidRPr="009E4D25">
        <w:rPr>
          <w:rFonts w:ascii="Times New Roman" w:hAnsi="Times New Roman"/>
          <w:sz w:val="28"/>
        </w:rPr>
        <w:t xml:space="preserve">Опубликовать (обнародовать) настоящее решение в порядке, установленном Уставом Никольского городского поселения Тосненского муниципального района Ленинградской области, разместить на официальном сайте муниципального образования </w:t>
      </w:r>
      <w:r w:rsidR="00167BAE" w:rsidRPr="009E4D25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167BAE" w:rsidRPr="009E4D25">
        <w:rPr>
          <w:rFonts w:ascii="Times New Roman" w:hAnsi="Times New Roman"/>
          <w:sz w:val="28"/>
          <w:szCs w:val="28"/>
        </w:rPr>
        <w:t xml:space="preserve"> https://nikolskoe-r41.gosweb.gosuslugi.ru/.</w:t>
      </w:r>
    </w:p>
    <w:p w14:paraId="664152D0" w14:textId="77777777" w:rsidR="00CD35B9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2276EC" w14:textId="77777777" w:rsidR="00D40AEA" w:rsidRDefault="00D40AEA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830E0" w14:textId="67E2CA7F" w:rsidR="00C55639" w:rsidRDefault="00CD35B9" w:rsidP="00167BAE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Никольского городского поселения                                     Э.Р. Сафаров</w:t>
      </w:r>
    </w:p>
    <w:p w14:paraId="7905BC43" w14:textId="77777777" w:rsidR="00FE3F63" w:rsidRDefault="00FE3F63" w:rsidP="00356E2A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14:paraId="1A3E862F" w14:textId="77777777" w:rsidR="001B293B" w:rsidRDefault="001B293B" w:rsidP="00250536">
      <w:pPr>
        <w:spacing w:after="0" w:line="240" w:lineRule="auto"/>
        <w:ind w:left="7080" w:firstLine="708"/>
        <w:rPr>
          <w:rFonts w:ascii="Times New Roman" w:hAnsi="Times New Roman"/>
          <w:kern w:val="2"/>
          <w:sz w:val="24"/>
          <w:szCs w:val="24"/>
        </w:rPr>
      </w:pPr>
    </w:p>
    <w:p w14:paraId="79A1A9B8" w14:textId="77777777" w:rsidR="00D40AEA" w:rsidRDefault="00D40AEA" w:rsidP="00250536">
      <w:pPr>
        <w:spacing w:after="0" w:line="240" w:lineRule="auto"/>
        <w:ind w:left="7080" w:firstLine="708"/>
        <w:rPr>
          <w:rFonts w:ascii="Times New Roman" w:hAnsi="Times New Roman"/>
          <w:kern w:val="2"/>
          <w:sz w:val="24"/>
          <w:szCs w:val="24"/>
        </w:rPr>
      </w:pPr>
    </w:p>
    <w:p w14:paraId="4EEAD602" w14:textId="6824E1D3" w:rsidR="008B297A" w:rsidRPr="00250536" w:rsidRDefault="001B293B" w:rsidP="00250536">
      <w:pPr>
        <w:spacing w:after="0" w:line="240" w:lineRule="auto"/>
        <w:ind w:left="7080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</w:rPr>
        <w:lastRenderedPageBreak/>
        <w:t xml:space="preserve">   </w:t>
      </w:r>
      <w:r w:rsidR="008B297A" w:rsidRPr="008B297A">
        <w:rPr>
          <w:rFonts w:ascii="Times New Roman" w:hAnsi="Times New Roman"/>
          <w:kern w:val="2"/>
          <w:sz w:val="24"/>
          <w:szCs w:val="24"/>
        </w:rPr>
        <w:t xml:space="preserve">Приложение </w:t>
      </w:r>
      <w:r w:rsidR="003F3290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2220DCDA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   к решению совета депутатов </w:t>
      </w:r>
    </w:p>
    <w:p w14:paraId="61C54DAB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Никольского городского поселения </w:t>
      </w:r>
    </w:p>
    <w:p w14:paraId="694174FB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Тосненского муниципального района </w:t>
      </w:r>
    </w:p>
    <w:p w14:paraId="0F31B58D" w14:textId="77777777" w:rsidR="008B297A" w:rsidRPr="008B297A" w:rsidRDefault="008B297A" w:rsidP="008B297A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Ленинградской области </w:t>
      </w:r>
    </w:p>
    <w:p w14:paraId="010E9913" w14:textId="70C08ED2" w:rsidR="008B297A" w:rsidRPr="008B297A" w:rsidRDefault="008B297A" w:rsidP="008B297A">
      <w:pPr>
        <w:jc w:val="right"/>
        <w:rPr>
          <w:rFonts w:ascii="Times New Roman" w:hAnsi="Times New Roman"/>
          <w:kern w:val="2"/>
          <w:sz w:val="24"/>
          <w:szCs w:val="24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                от 2</w:t>
      </w:r>
      <w:r>
        <w:rPr>
          <w:rFonts w:ascii="Times New Roman" w:hAnsi="Times New Roman"/>
          <w:kern w:val="2"/>
          <w:sz w:val="24"/>
          <w:szCs w:val="24"/>
        </w:rPr>
        <w:t>8</w:t>
      </w:r>
      <w:r w:rsidRPr="008B297A">
        <w:rPr>
          <w:rFonts w:ascii="Times New Roman" w:hAnsi="Times New Roman"/>
          <w:kern w:val="2"/>
          <w:sz w:val="24"/>
          <w:szCs w:val="24"/>
        </w:rPr>
        <w:t>.0</w:t>
      </w:r>
      <w:r>
        <w:rPr>
          <w:rFonts w:ascii="Times New Roman" w:hAnsi="Times New Roman"/>
          <w:kern w:val="2"/>
          <w:sz w:val="24"/>
          <w:szCs w:val="24"/>
        </w:rPr>
        <w:t>4</w:t>
      </w:r>
      <w:r w:rsidRPr="008B297A">
        <w:rPr>
          <w:rFonts w:ascii="Times New Roman" w:hAnsi="Times New Roman"/>
          <w:kern w:val="2"/>
          <w:sz w:val="24"/>
          <w:szCs w:val="24"/>
        </w:rPr>
        <w:t>.202</w:t>
      </w:r>
      <w:r>
        <w:rPr>
          <w:rFonts w:ascii="Times New Roman" w:hAnsi="Times New Roman"/>
          <w:kern w:val="2"/>
          <w:sz w:val="24"/>
          <w:szCs w:val="24"/>
        </w:rPr>
        <w:t>6</w:t>
      </w:r>
      <w:r w:rsidRPr="008B297A">
        <w:rPr>
          <w:rFonts w:ascii="Times New Roman" w:hAnsi="Times New Roman"/>
          <w:kern w:val="2"/>
          <w:sz w:val="24"/>
          <w:szCs w:val="24"/>
        </w:rPr>
        <w:t xml:space="preserve"> №</w:t>
      </w:r>
      <w:r w:rsidR="00D40AEA">
        <w:rPr>
          <w:rFonts w:ascii="Times New Roman" w:hAnsi="Times New Roman"/>
          <w:kern w:val="2"/>
          <w:sz w:val="24"/>
          <w:szCs w:val="24"/>
        </w:rPr>
        <w:t>91</w:t>
      </w:r>
    </w:p>
    <w:p w14:paraId="525917C2" w14:textId="77777777" w:rsidR="00184486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3EF15BFF" w14:textId="77777777" w:rsidR="00184486" w:rsidRPr="001A363F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W w:w="9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25"/>
        <w:gridCol w:w="4675"/>
      </w:tblGrid>
      <w:tr w:rsidR="00184486" w:rsidRPr="00C364E2" w14:paraId="1AABBB15" w14:textId="77777777" w:rsidTr="008A009D">
        <w:tc>
          <w:tcPr>
            <w:tcW w:w="4825" w:type="dxa"/>
          </w:tcPr>
          <w:p w14:paraId="4C631C67" w14:textId="77777777" w:rsidR="00184486" w:rsidRPr="00C364E2" w:rsidRDefault="00184486" w:rsidP="008A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</w:t>
            </w:r>
          </w:p>
          <w:p w14:paraId="1145824C" w14:textId="77777777" w:rsidR="00184486" w:rsidRPr="00C364E2" w:rsidRDefault="00184486" w:rsidP="008A009D">
            <w:pPr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 xml:space="preserve">Решением совета депутатов </w:t>
            </w:r>
          </w:p>
          <w:p w14:paraId="32A46026" w14:textId="77777777" w:rsidR="00184486" w:rsidRPr="00C364E2" w:rsidRDefault="00184486" w:rsidP="008A009D">
            <w:pPr>
              <w:ind w:right="672"/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Никольского городского поселения</w:t>
            </w:r>
          </w:p>
          <w:p w14:paraId="670950AB" w14:textId="77777777" w:rsidR="00184486" w:rsidRPr="00C364E2" w:rsidRDefault="00184486" w:rsidP="008A009D">
            <w:pPr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Тосненского муниципального района</w:t>
            </w:r>
          </w:p>
          <w:p w14:paraId="6B68992B" w14:textId="77777777" w:rsidR="00184486" w:rsidRPr="00C364E2" w:rsidRDefault="00184486" w:rsidP="008A009D">
            <w:pPr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 xml:space="preserve">Ленинградской области </w:t>
            </w:r>
          </w:p>
          <w:p w14:paraId="072374E8" w14:textId="2BCDBDAC" w:rsidR="00184486" w:rsidRPr="00C364E2" w:rsidRDefault="00184486" w:rsidP="008A009D">
            <w:pPr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от «___» _______ 2026 г. № ___</w:t>
            </w:r>
          </w:p>
          <w:p w14:paraId="7C643838" w14:textId="77777777" w:rsidR="00CF6245" w:rsidRDefault="00CF6245" w:rsidP="008A009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0677DC" w14:textId="578AA18B" w:rsidR="00184486" w:rsidRPr="00C364E2" w:rsidRDefault="00184486" w:rsidP="008A009D">
            <w:pPr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Глава Никольского городского поселения</w:t>
            </w:r>
          </w:p>
          <w:p w14:paraId="1F244A77" w14:textId="77777777" w:rsidR="00184486" w:rsidRPr="00C364E2" w:rsidRDefault="00184486" w:rsidP="008A009D">
            <w:pPr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Подпись _____________Э.Р. Сафаров</w:t>
            </w:r>
          </w:p>
          <w:p w14:paraId="4E498993" w14:textId="77777777" w:rsidR="00184486" w:rsidRPr="00C364E2" w:rsidRDefault="00184486" w:rsidP="00CF624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5" w:type="dxa"/>
          </w:tcPr>
          <w:p w14:paraId="762FBE24" w14:textId="77777777" w:rsidR="00184486" w:rsidRPr="00C364E2" w:rsidRDefault="00184486" w:rsidP="008A009D">
            <w:pPr>
              <w:keepNext/>
              <w:ind w:left="81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209E60F1" w14:textId="77777777" w:rsidR="00184486" w:rsidRPr="00C364E2" w:rsidRDefault="00184486" w:rsidP="008A009D">
            <w:pPr>
              <w:keepNext/>
              <w:ind w:left="81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решением Собрания граждан МОО ТОС «Перевоз»</w:t>
            </w:r>
          </w:p>
          <w:p w14:paraId="76F9CCBF" w14:textId="77777777" w:rsidR="00184486" w:rsidRPr="00C364E2" w:rsidRDefault="00184486" w:rsidP="008A009D">
            <w:pPr>
              <w:keepNext/>
              <w:ind w:left="819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364E2">
              <w:rPr>
                <w:rFonts w:ascii="Times New Roman" w:hAnsi="Times New Roman"/>
                <w:sz w:val="24"/>
                <w:szCs w:val="24"/>
              </w:rPr>
              <w:t>(протокол от 25.04.2026 № 1)</w:t>
            </w:r>
          </w:p>
          <w:p w14:paraId="6830BB5D" w14:textId="64E008CA" w:rsidR="00184486" w:rsidRPr="00B35EAD" w:rsidRDefault="00B35EAD" w:rsidP="00B35EAD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14:paraId="3C6C13C3" w14:textId="1FE6F823" w:rsidR="00184486" w:rsidRPr="00B35EAD" w:rsidRDefault="00CF6245" w:rsidP="00CF6245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193EECF2" w14:textId="77777777" w:rsidR="00184486" w:rsidRPr="00C364E2" w:rsidRDefault="00184486" w:rsidP="008A009D">
            <w:pPr>
              <w:ind w:left="8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14AFDF" w14:textId="77777777" w:rsidR="00184486" w:rsidRPr="00C364E2" w:rsidRDefault="00184486" w:rsidP="008A009D">
            <w:pPr>
              <w:keepNext/>
              <w:ind w:left="819"/>
              <w:jc w:val="both"/>
              <w:outlineLvl w:val="0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</w:tr>
    </w:tbl>
    <w:p w14:paraId="231E0160" w14:textId="62068A2E" w:rsidR="00184486" w:rsidRPr="00CF6245" w:rsidRDefault="00CF6245" w:rsidP="00CF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 xml:space="preserve">                                       </w:t>
      </w:r>
      <w:r w:rsidR="00184486" w:rsidRPr="00CF6245">
        <w:rPr>
          <w:rFonts w:ascii="Times New Roman" w:hAnsi="Times New Roman"/>
          <w:b/>
          <w:color w:val="000000"/>
          <w:sz w:val="40"/>
          <w:szCs w:val="40"/>
        </w:rPr>
        <w:t>Устав</w:t>
      </w:r>
    </w:p>
    <w:p w14:paraId="5127858F" w14:textId="77777777" w:rsidR="00184486" w:rsidRPr="00CF6245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sz w:val="40"/>
          <w:szCs w:val="40"/>
        </w:rPr>
      </w:pPr>
      <w:bookmarkStart w:id="1" w:name="_Hlk227924860"/>
      <w:r w:rsidRPr="00CF6245">
        <w:rPr>
          <w:rFonts w:ascii="Times New Roman" w:hAnsi="Times New Roman"/>
          <w:b/>
          <w:color w:val="000000"/>
          <w:sz w:val="40"/>
          <w:szCs w:val="40"/>
        </w:rPr>
        <w:t>Местной общественной организации территориального общественного самоуправления</w:t>
      </w:r>
    </w:p>
    <w:p w14:paraId="743B95F0" w14:textId="77777777" w:rsidR="00184486" w:rsidRPr="00CF6245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CF6245">
        <w:rPr>
          <w:rFonts w:ascii="Times New Roman" w:hAnsi="Times New Roman"/>
          <w:b/>
          <w:color w:val="000000"/>
          <w:sz w:val="40"/>
          <w:szCs w:val="40"/>
        </w:rPr>
        <w:t>«Перевоз»</w:t>
      </w:r>
    </w:p>
    <w:bookmarkEnd w:id="1"/>
    <w:p w14:paraId="2CF413F8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i/>
          <w:color w:val="000000"/>
          <w:sz w:val="48"/>
          <w:szCs w:val="48"/>
        </w:rPr>
      </w:pPr>
    </w:p>
    <w:p w14:paraId="2AAEEDA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14:paraId="13DF1FD8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b/>
          <w:color w:val="000000"/>
          <w:sz w:val="40"/>
          <w:szCs w:val="40"/>
        </w:rPr>
      </w:pPr>
    </w:p>
    <w:p w14:paraId="41830816" w14:textId="1CE02883" w:rsidR="00184486" w:rsidRPr="00C364E2" w:rsidRDefault="00CF6245" w:rsidP="00CF62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84486" w:rsidRPr="00C364E2">
        <w:rPr>
          <w:rFonts w:ascii="Times New Roman" w:hAnsi="Times New Roman"/>
          <w:color w:val="000000"/>
          <w:sz w:val="24"/>
          <w:szCs w:val="24"/>
        </w:rPr>
        <w:t>Ленинградская область</w:t>
      </w:r>
    </w:p>
    <w:p w14:paraId="5ADA046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4E2">
        <w:rPr>
          <w:rFonts w:ascii="Times New Roman" w:hAnsi="Times New Roman"/>
          <w:color w:val="000000"/>
          <w:sz w:val="24"/>
          <w:szCs w:val="24"/>
        </w:rPr>
        <w:t>Тосненский муниципальный район</w:t>
      </w:r>
    </w:p>
    <w:p w14:paraId="78E74658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4E2">
        <w:rPr>
          <w:rFonts w:ascii="Times New Roman" w:hAnsi="Times New Roman"/>
          <w:color w:val="000000"/>
          <w:sz w:val="24"/>
          <w:szCs w:val="24"/>
        </w:rPr>
        <w:t>Никольское городское поселение</w:t>
      </w:r>
    </w:p>
    <w:p w14:paraId="5B828BE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4E2">
        <w:rPr>
          <w:rFonts w:ascii="Times New Roman" w:hAnsi="Times New Roman"/>
          <w:color w:val="000000"/>
          <w:sz w:val="24"/>
          <w:szCs w:val="24"/>
        </w:rPr>
        <w:t>2026 год</w:t>
      </w:r>
    </w:p>
    <w:p w14:paraId="3A3D6F4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/>
          <w:color w:val="000000"/>
        </w:rPr>
      </w:pPr>
    </w:p>
    <w:p w14:paraId="631AAAE0" w14:textId="2633FC83" w:rsidR="00184486" w:rsidRPr="00C364E2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color w:val="000000"/>
          <w:sz w:val="28"/>
          <w:szCs w:val="28"/>
        </w:rPr>
        <w:lastRenderedPageBreak/>
        <w:t>1. Общие положения</w:t>
      </w:r>
    </w:p>
    <w:p w14:paraId="111A2EC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1.1. Местная общественная организация территориального общественного самоуправления </w:t>
      </w:r>
      <w:r w:rsidRPr="00C364E2">
        <w:rPr>
          <w:rFonts w:ascii="Times New Roman" w:hAnsi="Times New Roman"/>
          <w:sz w:val="28"/>
          <w:szCs w:val="28"/>
        </w:rPr>
        <w:t xml:space="preserve">«Перевоз» </w:t>
      </w:r>
      <w:r w:rsidRPr="00C364E2">
        <w:rPr>
          <w:rFonts w:ascii="Times New Roman" w:hAnsi="Times New Roman"/>
          <w:color w:val="000000"/>
          <w:sz w:val="28"/>
          <w:szCs w:val="28"/>
        </w:rPr>
        <w:t>(далее – ТОС) является некоммерческой организацией, объединяющей граждан по месту их жительства на территории, указанной в п.2.1., для самостоятельного и под свою ответственность осуществления собственных инициатив по вопросам местного значения.</w:t>
      </w:r>
    </w:p>
    <w:p w14:paraId="3481C5F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Полное наименование ТОС на русском языке - Местная общественная организация территориального общественного самоуправления «Перевоз». </w:t>
      </w:r>
    </w:p>
    <w:p w14:paraId="719357C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Сокращенное наименование ТОС на русском языке – МОО ТОС «Перевоз».</w:t>
      </w:r>
    </w:p>
    <w:p w14:paraId="3C9AA9EF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1.2. ТОС </w:t>
      </w:r>
      <w:r w:rsidRPr="00C364E2">
        <w:rPr>
          <w:rFonts w:ascii="Times New Roman" w:hAnsi="Times New Roman"/>
          <w:sz w:val="28"/>
          <w:szCs w:val="28"/>
        </w:rPr>
        <w:t xml:space="preserve">приобретает права юридического лица с момента его государственной регистрации в установленном законом порядке.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ТОС может от своего имени совершать любые сделки, не противоречащие законодательству Российской Федерации и настоящему </w:t>
      </w:r>
      <w:r w:rsidRPr="00C364E2">
        <w:rPr>
          <w:rFonts w:ascii="Times New Roman" w:hAnsi="Times New Roman"/>
          <w:sz w:val="28"/>
          <w:szCs w:val="28"/>
        </w:rPr>
        <w:t>У</w:t>
      </w:r>
      <w:r w:rsidRPr="00C364E2">
        <w:rPr>
          <w:rFonts w:ascii="Times New Roman" w:hAnsi="Times New Roman"/>
          <w:color w:val="000000"/>
          <w:sz w:val="28"/>
          <w:szCs w:val="28"/>
        </w:rPr>
        <w:t>ставу, приобретать имущественные и неимущественные права, быть истцом и ответчиком в суде. ТОС имеет самостоятельный баланс, расчетные и иные счета в банках.</w:t>
      </w:r>
    </w:p>
    <w:p w14:paraId="1476046D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1.3. ТОС </w:t>
      </w:r>
      <w:r w:rsidRPr="00C364E2">
        <w:rPr>
          <w:rFonts w:ascii="Times New Roman" w:hAnsi="Times New Roman"/>
          <w:sz w:val="28"/>
          <w:szCs w:val="28"/>
          <w:lang w:eastAsia="zh-CN"/>
        </w:rPr>
        <w:t xml:space="preserve">имеет в собственности достаточное для осуществления приносящей доход деятельности </w:t>
      </w:r>
      <w:r w:rsidRPr="00C364E2">
        <w:rPr>
          <w:rFonts w:ascii="Times New Roman" w:hAnsi="Times New Roman"/>
          <w:sz w:val="28"/>
          <w:szCs w:val="28"/>
        </w:rPr>
        <w:t xml:space="preserve">имущество. Отвечает по своим обязательствам этим имуществом, являясь некоммерческой организацией. </w:t>
      </w:r>
      <w:r w:rsidRPr="00C364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ТОС является собственником своего имущества. Его члены не сохраняют имущественные права на переданное ими в собственность ТОСа имущество, в том числе на членские взносы.</w:t>
      </w:r>
    </w:p>
    <w:p w14:paraId="0E9491D5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FontStyle17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C364E2">
        <w:rPr>
          <w:rStyle w:val="FontStyle17"/>
          <w:sz w:val="28"/>
          <w:szCs w:val="28"/>
        </w:rPr>
        <w:t>Правовое положение ТОС, права и обязанности его руководителей  определяются настоящим Уставом, а в части, не урегулированной им, Конституцией Российской Федерации, Гражданским кодексом Российской Федерации, федеральным законом «Об общественных объединениях», федеральным законом «</w:t>
      </w:r>
      <w:r w:rsidRPr="00C364E2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C364E2">
        <w:rPr>
          <w:rStyle w:val="FontStyle17"/>
          <w:sz w:val="28"/>
          <w:szCs w:val="28"/>
        </w:rPr>
        <w:t xml:space="preserve">», </w:t>
      </w:r>
      <w:r w:rsidRPr="00C364E2">
        <w:rPr>
          <w:rFonts w:ascii="Times New Roman" w:hAnsi="Times New Roman"/>
          <w:color w:val="000000"/>
          <w:sz w:val="28"/>
          <w:szCs w:val="28"/>
        </w:rPr>
        <w:t>уставом Никольского городского поселения Тосненского муниципального района Ленинградской области, Положением о порядке организации и осуществления территориального общественного самоуправления в Никольском городском</w:t>
      </w:r>
      <w:r w:rsidRPr="00C364E2">
        <w:rPr>
          <w:rFonts w:ascii="Times New Roman" w:hAnsi="Times New Roman"/>
          <w:sz w:val="28"/>
          <w:szCs w:val="28"/>
        </w:rPr>
        <w:t xml:space="preserve"> поселении Тосненского муниципального района Ленинградской области, </w:t>
      </w:r>
      <w:r w:rsidRPr="00C364E2">
        <w:rPr>
          <w:rStyle w:val="FontStyle17"/>
          <w:sz w:val="28"/>
          <w:szCs w:val="28"/>
        </w:rPr>
        <w:t>иными нормативно-правовыми актами Российской Федерации и органов местного самоуправления.</w:t>
      </w:r>
    </w:p>
    <w:p w14:paraId="74AB4FBF" w14:textId="77777777" w:rsidR="00184486" w:rsidRPr="00C364E2" w:rsidRDefault="00184486" w:rsidP="00184486">
      <w:pPr>
        <w:tabs>
          <w:tab w:val="num" w:pos="14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Style w:val="FontStyle17"/>
          <w:sz w:val="28"/>
          <w:szCs w:val="28"/>
        </w:rPr>
        <w:t>1.5. ТОС</w:t>
      </w:r>
      <w:r w:rsidRPr="00C364E2">
        <w:rPr>
          <w:rFonts w:ascii="Times New Roman" w:hAnsi="Times New Roman"/>
          <w:sz w:val="28"/>
          <w:szCs w:val="28"/>
        </w:rPr>
        <w:t xml:space="preserve"> имеет круглую печать со своим полным наименованием на русском языке. Может иметь штампы и бланки со своим наименованием, собственную символику и другие реквизиты. Собственная символика утверждается </w:t>
      </w:r>
      <w:r w:rsidRPr="00C364E2">
        <w:rPr>
          <w:rFonts w:ascii="Times New Roman" w:hAnsi="Times New Roman"/>
          <w:sz w:val="28"/>
          <w:szCs w:val="28"/>
        </w:rPr>
        <w:lastRenderedPageBreak/>
        <w:t>решением общего собрания членов ТОС и не должна содержать признаков фашистских, экстремистских и государственных символов. Описание символики ТОС вносится в его Устав.</w:t>
      </w:r>
    </w:p>
    <w:p w14:paraId="6B1F5B81" w14:textId="77777777" w:rsidR="00184486" w:rsidRPr="00C364E2" w:rsidRDefault="00184486" w:rsidP="00184486">
      <w:pPr>
        <w:tabs>
          <w:tab w:val="num" w:pos="1440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1.6. Деятельность ТОС основывается на принципах добровольности, равноправия, самоуправления и законности. В рамках, установленных законодательством, ТОС свободен в определении своей внутренней структуры, форм и методов своей деятельности.</w:t>
      </w:r>
    </w:p>
    <w:p w14:paraId="2D064D4A" w14:textId="77777777" w:rsidR="00184486" w:rsidRPr="00C364E2" w:rsidRDefault="00184486" w:rsidP="00184486">
      <w:pPr>
        <w:pStyle w:val="Style7"/>
        <w:tabs>
          <w:tab w:val="left" w:pos="426"/>
          <w:tab w:val="left" w:pos="600"/>
        </w:tabs>
        <w:suppressAutoHyphens/>
        <w:spacing w:line="276" w:lineRule="auto"/>
        <w:ind w:firstLine="0"/>
        <w:rPr>
          <w:rStyle w:val="FontStyle17"/>
          <w:bCs/>
          <w:sz w:val="28"/>
          <w:szCs w:val="28"/>
          <w:lang w:val="ru-RU"/>
        </w:rPr>
      </w:pPr>
      <w:r w:rsidRPr="00C364E2">
        <w:rPr>
          <w:rFonts w:ascii="Times New Roman" w:hAnsi="Times New Roman"/>
          <w:color w:val="000000"/>
          <w:sz w:val="28"/>
          <w:szCs w:val="28"/>
          <w:lang w:val="ru-RU"/>
        </w:rPr>
        <w:t xml:space="preserve">1.7. </w:t>
      </w:r>
      <w:r w:rsidRPr="00C364E2">
        <w:rPr>
          <w:rStyle w:val="FontStyle17"/>
          <w:sz w:val="28"/>
          <w:szCs w:val="28"/>
          <w:lang w:val="ru-RU"/>
        </w:rPr>
        <w:t>Учредители ТОС могут пользоваться его услугами только на равных условиях с другими членами.</w:t>
      </w:r>
    </w:p>
    <w:p w14:paraId="65CFD93C" w14:textId="5D66B2B0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1.8. Местонахождение ТОС:</w:t>
      </w:r>
      <w:r w:rsidRPr="00C364E2">
        <w:rPr>
          <w:rFonts w:ascii="Times New Roman" w:hAnsi="Times New Roman"/>
          <w:sz w:val="28"/>
          <w:szCs w:val="28"/>
        </w:rPr>
        <w:t xml:space="preserve"> Ленинградская область, </w:t>
      </w:r>
      <w:r w:rsidRPr="00C364E2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Тосненский муниципальный </w:t>
      </w:r>
      <w:proofErr w:type="gramStart"/>
      <w:r w:rsidRPr="00C364E2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район, </w:t>
      </w:r>
      <w:r w:rsidR="00250536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 </w:t>
      </w:r>
      <w:proofErr w:type="gramEnd"/>
      <w:r w:rsidR="00250536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  </w:t>
      </w:r>
      <w:r w:rsidRPr="00C364E2">
        <w:rPr>
          <w:rFonts w:ascii="Times New Roman" w:hAnsi="Times New Roman"/>
          <w:bCs/>
          <w:color w:val="000000"/>
          <w:sz w:val="28"/>
          <w:szCs w:val="28"/>
          <w:lang w:eastAsia="zh-CN"/>
        </w:rPr>
        <w:t>Никольское городское поселение, от ул.</w:t>
      </w:r>
      <w:r w:rsidR="00250536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C364E2">
        <w:rPr>
          <w:rFonts w:ascii="Times New Roman" w:hAnsi="Times New Roman"/>
          <w:bCs/>
          <w:color w:val="000000"/>
          <w:sz w:val="28"/>
          <w:szCs w:val="28"/>
          <w:lang w:eastAsia="zh-CN"/>
        </w:rPr>
        <w:t>Песчаная № 2Г до ул. Песчаная д. 22</w:t>
      </w:r>
      <w:r w:rsidRPr="00C364E2">
        <w:rPr>
          <w:rFonts w:ascii="Times New Roman" w:hAnsi="Times New Roman"/>
          <w:sz w:val="28"/>
          <w:szCs w:val="28"/>
        </w:rPr>
        <w:t>.</w:t>
      </w:r>
    </w:p>
    <w:p w14:paraId="71CDCC5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1.9. Организационно-правовая форма ТОС – местная общественная организация.</w:t>
      </w:r>
    </w:p>
    <w:p w14:paraId="3BBB67AE" w14:textId="336AE88F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1.10. ТОС </w:t>
      </w:r>
      <w:r w:rsidRPr="00C364E2">
        <w:rPr>
          <w:rFonts w:ascii="Times New Roman" w:hAnsi="Times New Roman"/>
          <w:sz w:val="28"/>
          <w:szCs w:val="28"/>
          <w:shd w:val="clear" w:color="auto" w:fill="FFFFFF"/>
        </w:rPr>
        <w:t>создается без ограничения срока деятельности.</w:t>
      </w:r>
    </w:p>
    <w:p w14:paraId="59A0FB9E" w14:textId="27688DEB" w:rsidR="00184486" w:rsidRPr="00C364E2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color w:val="000000"/>
          <w:sz w:val="28"/>
          <w:szCs w:val="28"/>
        </w:rPr>
        <w:t>2. Границы территории</w:t>
      </w:r>
    </w:p>
    <w:p w14:paraId="6312FD12" w14:textId="71192D49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2.1. </w:t>
      </w:r>
      <w:r w:rsidRPr="00C364E2">
        <w:rPr>
          <w:rFonts w:ascii="Times New Roman" w:hAnsi="Times New Roman"/>
          <w:color w:val="000000"/>
          <w:sz w:val="28"/>
          <w:szCs w:val="28"/>
        </w:rPr>
        <w:t>ТОС создается в пределах следующей территории</w:t>
      </w:r>
      <w:r w:rsidRPr="00C364E2">
        <w:rPr>
          <w:rFonts w:ascii="Times New Roman" w:hAnsi="Times New Roman"/>
          <w:sz w:val="28"/>
          <w:szCs w:val="28"/>
        </w:rPr>
        <w:t xml:space="preserve">, входящей в состав территории Никольского городского поселения Тосненского муниципального района Ленинградской области, а именно: Ленинградская область, Тосненский район, Никольское городское поселение, улица Песчаная от № 2Г до </w:t>
      </w:r>
      <w:r w:rsidRPr="00C364E2">
        <w:rPr>
          <w:rFonts w:ascii="Times New Roman" w:hAnsi="Times New Roman"/>
          <w:bCs/>
          <w:color w:val="000000"/>
          <w:sz w:val="28"/>
          <w:szCs w:val="28"/>
          <w:lang w:eastAsia="zh-CN"/>
        </w:rPr>
        <w:t>ул. Песчаная д. 22.</w:t>
      </w:r>
    </w:p>
    <w:p w14:paraId="50B3967A" w14:textId="6DEB3D35" w:rsidR="00184486" w:rsidRPr="00C364E2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color w:val="000000"/>
          <w:sz w:val="28"/>
          <w:szCs w:val="28"/>
        </w:rPr>
        <w:t xml:space="preserve">3. Цели, задачи, формы и основные направления деятельности </w:t>
      </w:r>
      <w:r w:rsidRPr="00C364E2">
        <w:rPr>
          <w:rFonts w:ascii="Times New Roman" w:hAnsi="Times New Roman"/>
          <w:b/>
          <w:sz w:val="28"/>
          <w:szCs w:val="28"/>
        </w:rPr>
        <w:t>ТОС</w:t>
      </w:r>
    </w:p>
    <w:p w14:paraId="14A0B27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3.1.</w:t>
      </w:r>
      <w:r w:rsidRPr="00C364E2">
        <w:rPr>
          <w:rFonts w:ascii="Times New Roman" w:hAnsi="Times New Roman"/>
          <w:sz w:val="28"/>
          <w:szCs w:val="28"/>
        </w:rPr>
        <w:t xml:space="preserve"> Целью ТОС является самоорганизация граждан по месту их жительства на территории, указанной в пункте 2.1. настоящего Устава, для самостоятельного и под свою ответственность осуществления собственных инициатив по вопросам местного значения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 и защиты прав и законных интересов жителей в органах государственной власти </w:t>
      </w:r>
      <w:r w:rsidRPr="00C364E2">
        <w:rPr>
          <w:rFonts w:ascii="Times New Roman" w:hAnsi="Times New Roman"/>
          <w:sz w:val="28"/>
          <w:szCs w:val="28"/>
        </w:rPr>
        <w:t>Ленинградской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 области и органах местного самоуправления.</w:t>
      </w:r>
    </w:p>
    <w:p w14:paraId="73EA770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3.2. Для достижения целей ТОС призвано решать следующие задачи:</w:t>
      </w:r>
    </w:p>
    <w:p w14:paraId="04E47F6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3.2.1. реализация программы содержания и развития территории </w:t>
      </w:r>
      <w:r w:rsidRPr="00C364E2">
        <w:rPr>
          <w:rFonts w:ascii="Times New Roman" w:hAnsi="Times New Roman"/>
          <w:sz w:val="28"/>
          <w:szCs w:val="28"/>
        </w:rPr>
        <w:t>ТОС</w:t>
      </w:r>
      <w:r w:rsidRPr="00C364E2">
        <w:rPr>
          <w:rFonts w:ascii="Times New Roman" w:hAnsi="Times New Roman"/>
          <w:color w:val="000000"/>
          <w:sz w:val="28"/>
          <w:szCs w:val="28"/>
        </w:rPr>
        <w:t>, направленной на ее благоустройство и удовлетворение социально-бытовых потребностей ее жителей;</w:t>
      </w:r>
    </w:p>
    <w:p w14:paraId="4CF7D5F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3.2.2. обеспечение участия жителей в деятельности органов местного самоуправления поселения по вопросам, затрагивающим интересы </w:t>
      </w:r>
      <w:r w:rsidRPr="00C364E2">
        <w:rPr>
          <w:rFonts w:ascii="Times New Roman" w:hAnsi="Times New Roman"/>
          <w:color w:val="000000"/>
          <w:sz w:val="28"/>
          <w:szCs w:val="28"/>
        </w:rPr>
        <w:lastRenderedPageBreak/>
        <w:t>территории как части муниципального образования</w:t>
      </w:r>
      <w:r w:rsidRPr="00C364E2">
        <w:rPr>
          <w:rFonts w:ascii="Times New Roman" w:hAnsi="Times New Roman"/>
          <w:sz w:val="28"/>
          <w:szCs w:val="28"/>
        </w:rPr>
        <w:t>;</w:t>
      </w:r>
    </w:p>
    <w:p w14:paraId="5AD7B51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3.2.3. решение различных социально-бытовых потребностей жителей ТОС и жителей поселения;</w:t>
      </w:r>
    </w:p>
    <w:p w14:paraId="204A8607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3.2.4. информирование населения о деятельности органов и должностных лиц местного самоуправления и органов ТОС.</w:t>
      </w:r>
    </w:p>
    <w:p w14:paraId="6604722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3.3. Формами осуществления деятельности ТОС являются:</w:t>
      </w:r>
    </w:p>
    <w:p w14:paraId="539BA06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1) проведение общих собраний граждан;</w:t>
      </w:r>
    </w:p>
    <w:p w14:paraId="14645FC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2) представительство интересов жителей в органах государственной власти, органах местного самоуправления:</w:t>
      </w:r>
    </w:p>
    <w:p w14:paraId="69BB84D9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3) участие в комиссиях по приемке выполненных работ по благоустройству и озеленению территорий, ремонту объектов социальной инфраструктуры;</w:t>
      </w:r>
    </w:p>
    <w:p w14:paraId="59E4691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4) внесение предложений по вопросам, затрагивающим интересы граждан (в том числе по использованию земельных участков на территории ТОС под детские и оздоровительные площадки, скверы, площадки для выгула собак и других общественно полезных целей), внесение проектов муниципальных правовых актов в органы местного самоуправления.</w:t>
      </w:r>
    </w:p>
    <w:p w14:paraId="2A9FDB7D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</w:t>
      </w:r>
      <w:r w:rsidRPr="00C364E2">
        <w:rPr>
          <w:rFonts w:ascii="Times New Roman" w:hAnsi="Times New Roman"/>
          <w:sz w:val="28"/>
          <w:szCs w:val="28"/>
        </w:rPr>
        <w:t>4</w:t>
      </w:r>
      <w:r w:rsidRPr="00C364E2">
        <w:rPr>
          <w:rFonts w:ascii="Times New Roman" w:hAnsi="Times New Roman"/>
          <w:color w:val="000000"/>
          <w:sz w:val="28"/>
          <w:szCs w:val="28"/>
        </w:rPr>
        <w:t>. Основные направления деятельности ТОС:</w:t>
      </w:r>
    </w:p>
    <w:p w14:paraId="51B41F3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3.4.1. изучение, учет и анализ общественного мнения жителей по вопросам экономического и социального развития территории ТОС и территории поселения;</w:t>
      </w:r>
    </w:p>
    <w:p w14:paraId="061EE597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3.4.2. отстаивание и представление законных интересов жителей, выход с предложениями в различные инстанции по вопросам, имеющим важное общественное значение; </w:t>
      </w:r>
    </w:p>
    <w:p w14:paraId="6A5A8C7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3.4.3. привлечение жителей к вопросу благоустройства, озеленения, содержания придомовых территорий и территорий ТОС;</w:t>
      </w:r>
    </w:p>
    <w:p w14:paraId="2ECAF34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3.4.4. организация культурно-массовой и досуговой деятельности;</w:t>
      </w:r>
    </w:p>
    <w:p w14:paraId="3AE3493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3.4.5. контроль соблюдения условий использования и охраны природных объектов; контроль за качеством уборки территории, вывозом мусора, работой соответствующих служб по эксплуатации жилого фонда и устранению аварийных ситуаций;</w:t>
      </w:r>
    </w:p>
    <w:p w14:paraId="3C7D018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3.4.6. забота о пожилых и одиноких людях, ветеранах войн, инвалидах и других социально-незащищенных слоях населения;</w:t>
      </w:r>
    </w:p>
    <w:p w14:paraId="22B04826" w14:textId="77777777" w:rsidR="00184486" w:rsidRPr="00C364E2" w:rsidRDefault="00184486" w:rsidP="001844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150C14"/>
          <w:sz w:val="28"/>
          <w:szCs w:val="28"/>
          <w:highlight w:val="white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lastRenderedPageBreak/>
        <w:t xml:space="preserve">3.4.7. организация </w:t>
      </w:r>
      <w:r w:rsidRPr="00C364E2">
        <w:rPr>
          <w:rFonts w:ascii="Times New Roman" w:hAnsi="Times New Roman"/>
          <w:color w:val="150C14"/>
          <w:sz w:val="28"/>
          <w:szCs w:val="28"/>
          <w:highlight w:val="white"/>
        </w:rPr>
        <w:t>общественной работы по укреплению правопорядка на территории ТОС и территории поселения, физкультурно-оздоровительной и воспитательной работы среди населения, координация усилий в этом направлении коллективов предприятий, учреждений, организаций;</w:t>
      </w:r>
    </w:p>
    <w:p w14:paraId="5FCCA4CE" w14:textId="77777777" w:rsidR="00184486" w:rsidRPr="00C364E2" w:rsidRDefault="00184486" w:rsidP="001844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150C14"/>
          <w:sz w:val="28"/>
          <w:szCs w:val="28"/>
          <w:highlight w:val="white"/>
        </w:rPr>
      </w:pPr>
      <w:r w:rsidRPr="00C364E2">
        <w:rPr>
          <w:rFonts w:ascii="Times New Roman" w:hAnsi="Times New Roman"/>
          <w:color w:val="150C14"/>
          <w:sz w:val="28"/>
          <w:szCs w:val="28"/>
          <w:highlight w:val="white"/>
        </w:rPr>
        <w:t>3.4.8. участие в комиссиях по приемке выполненных работ по благоустройству и озеленению территорий, ремонту и реконструкции жилищного фонда, объектов социальной инфраструктуры и жилищно-коммунального хозяйства;</w:t>
      </w:r>
    </w:p>
    <w:p w14:paraId="48DB6C38" w14:textId="77777777" w:rsidR="00184486" w:rsidRPr="00C364E2" w:rsidRDefault="00184486" w:rsidP="001844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150C14"/>
          <w:sz w:val="28"/>
          <w:szCs w:val="28"/>
          <w:highlight w:val="white"/>
        </w:rPr>
      </w:pPr>
      <w:r w:rsidRPr="00C364E2">
        <w:rPr>
          <w:rFonts w:ascii="Times New Roman" w:hAnsi="Times New Roman"/>
          <w:color w:val="150C14"/>
          <w:sz w:val="28"/>
          <w:szCs w:val="28"/>
          <w:highlight w:val="white"/>
        </w:rPr>
        <w:t>3.4.9. обеспечение выполнения добровольно взятых на себя задач по благоустройству территорий, содержанию и ремонту жилищного фонда, спортивных площадок, клубов;</w:t>
      </w:r>
    </w:p>
    <w:p w14:paraId="24D38413" w14:textId="77777777" w:rsidR="00184486" w:rsidRPr="00C364E2" w:rsidRDefault="00184486" w:rsidP="001844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150C14"/>
          <w:sz w:val="28"/>
          <w:szCs w:val="28"/>
          <w:highlight w:val="white"/>
        </w:rPr>
      </w:pPr>
      <w:r w:rsidRPr="00C364E2">
        <w:rPr>
          <w:rFonts w:ascii="Times New Roman" w:hAnsi="Times New Roman"/>
          <w:color w:val="150C14"/>
          <w:sz w:val="28"/>
          <w:szCs w:val="28"/>
          <w:highlight w:val="white"/>
        </w:rPr>
        <w:t>3.4.10. содействие воспитанию молодежи, развитию физической культуры, организации досуга населения;</w:t>
      </w:r>
    </w:p>
    <w:p w14:paraId="617E9DAC" w14:textId="77777777" w:rsidR="00184486" w:rsidRPr="00C364E2" w:rsidRDefault="00184486" w:rsidP="001844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150C14"/>
          <w:sz w:val="28"/>
          <w:szCs w:val="28"/>
          <w:highlight w:val="white"/>
        </w:rPr>
      </w:pPr>
      <w:r w:rsidRPr="00C364E2">
        <w:rPr>
          <w:rFonts w:ascii="Times New Roman" w:hAnsi="Times New Roman"/>
          <w:color w:val="150C14"/>
          <w:sz w:val="28"/>
          <w:szCs w:val="28"/>
          <w:highlight w:val="white"/>
        </w:rPr>
        <w:t>3.4.11. оказание содействия депутатам в организации их встреч с избирателями, приеме граждан и проведении другой работы в избирательных округах;</w:t>
      </w:r>
    </w:p>
    <w:p w14:paraId="5173C858" w14:textId="77777777" w:rsidR="00184486" w:rsidRPr="00C364E2" w:rsidRDefault="00184486" w:rsidP="001844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150C14"/>
          <w:sz w:val="28"/>
          <w:szCs w:val="28"/>
          <w:highlight w:val="white"/>
        </w:rPr>
      </w:pPr>
      <w:r w:rsidRPr="00C364E2">
        <w:rPr>
          <w:rFonts w:ascii="Times New Roman" w:hAnsi="Times New Roman"/>
          <w:color w:val="150C14"/>
          <w:sz w:val="28"/>
          <w:szCs w:val="28"/>
          <w:highlight w:val="white"/>
        </w:rPr>
        <w:t>3.4.12. внесение предложений в органы местного самоуправления по вопросам, затрагивающим интересы граждан.</w:t>
      </w:r>
    </w:p>
    <w:p w14:paraId="61D9B148" w14:textId="77777777" w:rsidR="00184486" w:rsidRPr="00C364E2" w:rsidRDefault="00184486" w:rsidP="00184486">
      <w:pPr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color w:val="150C14"/>
          <w:sz w:val="28"/>
          <w:szCs w:val="28"/>
          <w:highlight w:val="white"/>
        </w:rPr>
        <w:t xml:space="preserve">3.5. </w:t>
      </w:r>
      <w:r w:rsidRPr="00C364E2">
        <w:rPr>
          <w:rFonts w:ascii="Times New Roman" w:hAnsi="Times New Roman"/>
          <w:sz w:val="28"/>
          <w:szCs w:val="28"/>
        </w:rPr>
        <w:t>ТОС вправе осуществлять приносящую доход деятельность, соответствующую уставным целям и необходимую для достижения общественно полезных целей, ради которых ТОС создан.</w:t>
      </w:r>
    </w:p>
    <w:p w14:paraId="777304C6" w14:textId="77777777" w:rsidR="00184486" w:rsidRPr="00C364E2" w:rsidRDefault="00184486" w:rsidP="00184486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К ним относятся следующие виды деятельности, приносящие доход:</w:t>
      </w:r>
    </w:p>
    <w:p w14:paraId="128B162B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учреждение средств массовой информации и осуществление издательской и информационной деятельности, распространение печатной продукции, соответствующей уставным целям ТОС;</w:t>
      </w:r>
    </w:p>
    <w:p w14:paraId="7CDE3B5F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организация и проведение тематических мероприятий (в том числе выставочно-ярмарочной и досуговой деятельности) в рамках достижения уставных целей ТОС;</w:t>
      </w:r>
    </w:p>
    <w:p w14:paraId="74989DD9" w14:textId="77777777" w:rsidR="00184486" w:rsidRPr="00C364E2" w:rsidRDefault="00184486" w:rsidP="00184486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изготовление и реализация сувенирной продукции, направленной на популяризацию своей деятельности в соответствии с уставными целями.</w:t>
      </w:r>
    </w:p>
    <w:p w14:paraId="1DEC953B" w14:textId="77777777" w:rsidR="00184486" w:rsidRPr="00C364E2" w:rsidRDefault="00184486" w:rsidP="00184486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3.6. Если для осуществления какого-либо вида деятельности необходимо получение лицензии, то такая деятельность может осуществляться только после получения соответствующей лицензии.</w:t>
      </w:r>
    </w:p>
    <w:p w14:paraId="1825B49B" w14:textId="77777777" w:rsidR="00184486" w:rsidRPr="00C364E2" w:rsidRDefault="00184486" w:rsidP="00184486">
      <w:pPr>
        <w:tabs>
          <w:tab w:val="left" w:pos="0"/>
          <w:tab w:val="left" w:pos="360"/>
          <w:tab w:val="left" w:pos="72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3.7. ТОС ведет раздельный учет доходов и расходов по деятельности, приносящей доход.</w:t>
      </w:r>
    </w:p>
    <w:p w14:paraId="798E4C50" w14:textId="77777777" w:rsidR="00184486" w:rsidRPr="00C364E2" w:rsidRDefault="00184486" w:rsidP="00184486">
      <w:pPr>
        <w:pStyle w:val="Style6"/>
        <w:tabs>
          <w:tab w:val="left" w:pos="0"/>
        </w:tabs>
        <w:spacing w:line="276" w:lineRule="auto"/>
        <w:ind w:firstLine="0"/>
        <w:jc w:val="both"/>
        <w:rPr>
          <w:rStyle w:val="FontStyle17"/>
          <w:bCs/>
          <w:sz w:val="28"/>
          <w:szCs w:val="28"/>
          <w:lang w:val="ru-RU"/>
        </w:rPr>
      </w:pPr>
      <w:r w:rsidRPr="00C364E2">
        <w:rPr>
          <w:rStyle w:val="FontStyle17"/>
          <w:sz w:val="28"/>
          <w:szCs w:val="28"/>
          <w:lang w:val="ru-RU"/>
        </w:rPr>
        <w:lastRenderedPageBreak/>
        <w:t>3.8. ТОС не ставит своей целью извлечение прибыли и не распределяет полученную в результате своей деятельности прибыль между своими членами. Прибыль ТОС полностью направляется на реализацию своих уставных целей.</w:t>
      </w:r>
    </w:p>
    <w:p w14:paraId="58D6F6BF" w14:textId="74980579" w:rsidR="00184486" w:rsidRPr="00D40AEA" w:rsidRDefault="00184486" w:rsidP="00D40AEA">
      <w:pPr>
        <w:tabs>
          <w:tab w:val="left" w:pos="0"/>
          <w:tab w:val="left" w:pos="360"/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3.9. В интересах достижения уставных целей ТОС вправе создавать другие некоммерческие организации или вступать в ассоциации, союзы некоммерческих организаций. ТОС вправе создавать хозяйственные общества или участвовать в них. Созданные ТОСом хозяйственные общества обладают общей правоспособностью, если иное не установлено законом.</w:t>
      </w:r>
    </w:p>
    <w:p w14:paraId="2075F2C0" w14:textId="0716F077" w:rsidR="00184486" w:rsidRDefault="00184486" w:rsidP="00D40AEA">
      <w:pPr>
        <w:pStyle w:val="ad"/>
        <w:spacing w:line="276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64E2">
        <w:rPr>
          <w:rFonts w:ascii="Times New Roman" w:hAnsi="Times New Roman" w:cs="Times New Roman"/>
          <w:b/>
          <w:color w:val="000000"/>
          <w:sz w:val="28"/>
          <w:szCs w:val="28"/>
        </w:rPr>
        <w:t>4. П</w:t>
      </w:r>
      <w:r w:rsidRPr="00C364E2">
        <w:rPr>
          <w:rFonts w:ascii="Times New Roman" w:hAnsi="Times New Roman" w:cs="Times New Roman"/>
          <w:b/>
          <w:color w:val="auto"/>
          <w:sz w:val="28"/>
          <w:szCs w:val="28"/>
        </w:rPr>
        <w:t>рава и обязанности членов ТОС</w:t>
      </w:r>
    </w:p>
    <w:p w14:paraId="1613C24D" w14:textId="77777777" w:rsidR="00D40AEA" w:rsidRPr="00D40AEA" w:rsidRDefault="00D40AEA" w:rsidP="00D40AEA">
      <w:pPr>
        <w:pStyle w:val="ad"/>
        <w:spacing w:line="276" w:lineRule="auto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7EE841E" w14:textId="77777777" w:rsidR="00184486" w:rsidRPr="00C364E2" w:rsidRDefault="00184486" w:rsidP="00184486">
      <w:pPr>
        <w:pStyle w:val="ad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64E2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C364E2">
        <w:rPr>
          <w:rFonts w:ascii="Times New Roman" w:hAnsi="Times New Roman" w:cs="Times New Roman"/>
          <w:color w:val="auto"/>
          <w:sz w:val="28"/>
          <w:szCs w:val="28"/>
        </w:rPr>
        <w:t>Членами ТОС могут быть граждане Российской Федерации, достигшие 18 лет, выразившие солидарность с уставными целями ТОС, признающие Устав ТОС и уплачивающие членские взносы.</w:t>
      </w:r>
    </w:p>
    <w:p w14:paraId="444F60F8" w14:textId="77777777" w:rsidR="00184486" w:rsidRPr="00C364E2" w:rsidRDefault="00184486" w:rsidP="00184486">
      <w:pPr>
        <w:pStyle w:val="ad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64E2">
        <w:rPr>
          <w:rFonts w:ascii="Times New Roman" w:hAnsi="Times New Roman" w:cs="Times New Roman"/>
          <w:color w:val="auto"/>
          <w:sz w:val="28"/>
          <w:szCs w:val="28"/>
        </w:rPr>
        <w:t>С момента регистрации Устава ТОС уполномоченным органом его учредители автоматически становятся членами ТОС, приобретая соответствующие права и обязанности.</w:t>
      </w:r>
    </w:p>
    <w:p w14:paraId="3447DD6A" w14:textId="77777777" w:rsidR="00184486" w:rsidRPr="00C364E2" w:rsidRDefault="00184486" w:rsidP="00184486">
      <w:pPr>
        <w:pStyle w:val="ad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364E2">
        <w:rPr>
          <w:rFonts w:ascii="Times New Roman" w:hAnsi="Times New Roman" w:cs="Times New Roman"/>
          <w:sz w:val="28"/>
          <w:szCs w:val="28"/>
        </w:rPr>
        <w:t xml:space="preserve">4.2.  </w:t>
      </w:r>
      <w:r w:rsidRPr="00C364E2">
        <w:rPr>
          <w:rFonts w:ascii="Times New Roman" w:hAnsi="Times New Roman" w:cs="Times New Roman"/>
          <w:color w:val="auto"/>
          <w:sz w:val="28"/>
          <w:szCs w:val="28"/>
        </w:rPr>
        <w:t>Членство в ТОС является добровольным. Осуществление прав в ТОС не может быть передано другому лицу.</w:t>
      </w:r>
    </w:p>
    <w:p w14:paraId="440604BF" w14:textId="77777777" w:rsidR="00184486" w:rsidRPr="00C364E2" w:rsidRDefault="00184486" w:rsidP="00184486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4.3.  Граждане принимаются в члены ТОС на основании личного заявления, поданного в Совет ТОС.</w:t>
      </w:r>
    </w:p>
    <w:p w14:paraId="35F0FA0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4.4.   Прием и исключение членов ТОС осуществляется Советом открытым голосованием и считается принятым, если за него проголосовало более половины от числа присутствующих членов Совета с последующим утверждением данного решения на Общем собрании членов ТОС.</w:t>
      </w:r>
    </w:p>
    <w:p w14:paraId="78B525A0" w14:textId="77777777" w:rsidR="00184486" w:rsidRPr="00C364E2" w:rsidRDefault="00184486" w:rsidP="00184486">
      <w:pPr>
        <w:pStyle w:val="ad"/>
        <w:tabs>
          <w:tab w:val="left" w:pos="0"/>
          <w:tab w:val="left" w:pos="567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364E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4.5.  Совет ведет учет членов ТОС. Основанием для внесения в список и исключения из списка членов ТОС являются соответствующие решения Совета, а также заявления членов ТОС о выходе из ТОС.</w:t>
      </w:r>
    </w:p>
    <w:p w14:paraId="58715CB7" w14:textId="77777777" w:rsidR="00184486" w:rsidRPr="00C364E2" w:rsidRDefault="00184486" w:rsidP="00184486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4.6.   Члены ТОС имеют равные права и несут равные обязанности. </w:t>
      </w:r>
    </w:p>
    <w:p w14:paraId="0FFEC069" w14:textId="77777777" w:rsidR="00184486" w:rsidRPr="00C364E2" w:rsidRDefault="00184486" w:rsidP="00184486">
      <w:pPr>
        <w:pStyle w:val="a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364E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4.7.   Члены ТОС имеют право:</w:t>
      </w:r>
    </w:p>
    <w:p w14:paraId="3B282D26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участвовать в управлении делами ТОС, избирать и быть избранными в руководящие и контрольные органы ТОС;</w:t>
      </w:r>
    </w:p>
    <w:p w14:paraId="0F58DCB4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 получать информацию о деятельности ТОС и знакомиться с её бухгалтерской и иной документацией;</w:t>
      </w:r>
    </w:p>
    <w:p w14:paraId="5F17AD52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обжаловать решения органов ТОС, влекущие гражданско-правовые последствия, в случаях и в порядке, которые предусмотрены законом;</w:t>
      </w:r>
    </w:p>
    <w:p w14:paraId="2A610B04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 требовать, действуя от имени ТОС, возмещения причиненных ТОС убытков;</w:t>
      </w:r>
    </w:p>
    <w:p w14:paraId="67F06554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lastRenderedPageBreak/>
        <w:t>-  оспаривать, действуя от имени ТОС совершенные ею сделки по основаниям, предусмотренным статьей 174 ГК РФ, и требовать применения последствий их недействительности, а также применения последствий недействительности ничтожных сделок ТОС;</w:t>
      </w:r>
    </w:p>
    <w:p w14:paraId="0C6C2F4B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на равных началах с другими членами ТОС безвозмездно пользоваться оказываемыми им услугами;</w:t>
      </w:r>
    </w:p>
    <w:p w14:paraId="2D5F19AD" w14:textId="77777777" w:rsidR="00184486" w:rsidRPr="00C364E2" w:rsidRDefault="00184486" w:rsidP="00184486">
      <w:pPr>
        <w:pStyle w:val="a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364E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   пользоваться поддержкой, защитой и помощью ТОС;</w:t>
      </w:r>
    </w:p>
    <w:p w14:paraId="3468DBFD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- члены ТОС могут иметь и другие права, предусмотренные действующими законами или Уставом ТОС, а именно: участвовать в разработке и реализации программ и проектов ТОС; вносить предложения, касающиеся его деятельности, и участвовать в их обсуждении и реализации. </w:t>
      </w:r>
    </w:p>
    <w:p w14:paraId="35CC4018" w14:textId="77777777" w:rsidR="00184486" w:rsidRPr="00C364E2" w:rsidRDefault="00184486" w:rsidP="00184486">
      <w:pPr>
        <w:pStyle w:val="a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364E2">
        <w:rPr>
          <w:rFonts w:ascii="Times New Roman" w:hAnsi="Times New Roman" w:cs="Times New Roman"/>
          <w:color w:val="auto"/>
          <w:sz w:val="28"/>
          <w:szCs w:val="28"/>
        </w:rPr>
        <w:t xml:space="preserve">Члены ТОС вправе по своему усмотрению в любое время выйти из ТОС. </w:t>
      </w:r>
    </w:p>
    <w:p w14:paraId="77C3A19F" w14:textId="77777777" w:rsidR="00184486" w:rsidRPr="00C364E2" w:rsidRDefault="00184486" w:rsidP="00184486">
      <w:pPr>
        <w:pStyle w:val="ad"/>
        <w:tabs>
          <w:tab w:val="left" w:pos="0"/>
        </w:tabs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364E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4.8.  Члены ТОС обязаны:</w:t>
      </w:r>
    </w:p>
    <w:p w14:paraId="271C46DA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 участвовать в образовании имущества ТОС в необходимом размере в порядке, способом и в сроки, которые предусмотрены ГК РФ, другими действующими законами или Уставом ТОС; уплачивать предусмотренные Уставом членские и иные имущественные взносы;</w:t>
      </w:r>
    </w:p>
    <w:p w14:paraId="02D6D6DE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 не разглашать конфиденциальную информацию о деятельности ТОС;</w:t>
      </w:r>
    </w:p>
    <w:p w14:paraId="06FDA292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участвовать в принятии общих решений, без которых ТОС не может продолжать свою деятельность в соответствии с законом, если их участие необходимо для принятия таких решений;</w:t>
      </w:r>
    </w:p>
    <w:p w14:paraId="4B527D0E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 не совершать действия, заведомо направленные на причинение вреда ТОС;</w:t>
      </w:r>
    </w:p>
    <w:p w14:paraId="36944D88" w14:textId="77777777" w:rsidR="00184486" w:rsidRPr="00C364E2" w:rsidRDefault="00184486" w:rsidP="00184486">
      <w:pPr>
        <w:pStyle w:val="a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364E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 способствовать своей деятельностью повышению эффективности работы ТОС;</w:t>
      </w:r>
    </w:p>
    <w:p w14:paraId="726F2196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 не совершать действий, нарушающих Устав ТОС, этику товарищеских взаимоотношений, а также действий, наносящих материальный ущерб ТОС, воздерживаться от деятельности, противоречащей целям, провозглашенным ТОС;</w:t>
      </w:r>
    </w:p>
    <w:p w14:paraId="2C6866C3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  Члены ТОС могут нести и другие обязанности, предусмотренные действующими законами или Уставом Организации, а именно: соблюдать настоящий Устав, содействовать реализации целей ТОС, выполнять решения общего собрания, поручений Совета ТОС. </w:t>
      </w:r>
    </w:p>
    <w:p w14:paraId="3C3B16A4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4.9. Члены ТОС могут быть исключены за нарушение Устава ТОС, за неуплату членских взносов, за деятельность, противоречащую уставным целям ТОС, за </w:t>
      </w:r>
      <w:r w:rsidRPr="00C364E2">
        <w:rPr>
          <w:rFonts w:ascii="Times New Roman" w:hAnsi="Times New Roman"/>
          <w:sz w:val="28"/>
          <w:szCs w:val="28"/>
        </w:rPr>
        <w:lastRenderedPageBreak/>
        <w:t>действия, дискредитирующие ТОС, наносящие ему материальный ущерб, на основании решения Совета.</w:t>
      </w:r>
    </w:p>
    <w:p w14:paraId="41E05636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4.10. При выходе или исключении из членов ТОС ранее внесенные членские взносы, а также имущество и денежные средства, переданные в собственность ТОС, не возвращаются.</w:t>
      </w:r>
    </w:p>
    <w:p w14:paraId="56583E24" w14:textId="77777777" w:rsidR="00184486" w:rsidRPr="00C364E2" w:rsidRDefault="00184486" w:rsidP="00184486">
      <w:pPr>
        <w:pStyle w:val="a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364E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4.11. </w:t>
      </w:r>
      <w:r w:rsidRPr="00C364E2">
        <w:rPr>
          <w:rFonts w:ascii="Times New Roman" w:hAnsi="Times New Roman" w:cs="Times New Roman"/>
          <w:color w:val="auto"/>
          <w:sz w:val="28"/>
          <w:szCs w:val="28"/>
        </w:rPr>
        <w:t xml:space="preserve">Решение об исключении может быть обжаловано на Общем собрании, </w:t>
      </w:r>
      <w:r w:rsidRPr="00C364E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решение которого по указанному вопросу является окончательным.</w:t>
      </w:r>
    </w:p>
    <w:p w14:paraId="5B4F434E" w14:textId="0F11B8E0" w:rsidR="00184486" w:rsidRPr="00D40AEA" w:rsidRDefault="00184486" w:rsidP="00D40AEA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4.12. Добровольный выход из членов ТОС возможен в любое время по заявлению его члена, поданному в Совет ТОС. Член ТОС считается выбывшим из него с момента подачи заявления.</w:t>
      </w:r>
    </w:p>
    <w:p w14:paraId="0AD5F8A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color w:val="000000"/>
          <w:sz w:val="28"/>
          <w:szCs w:val="28"/>
        </w:rPr>
        <w:t xml:space="preserve">5. Органы ТОС, порядок проведения собраний, полномочия, </w:t>
      </w:r>
    </w:p>
    <w:p w14:paraId="74AB09FB" w14:textId="35EE25FE" w:rsidR="00184486" w:rsidRPr="00C364E2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color w:val="000000"/>
          <w:sz w:val="28"/>
          <w:szCs w:val="28"/>
        </w:rPr>
        <w:t>порядок принятия решений</w:t>
      </w:r>
    </w:p>
    <w:p w14:paraId="60AAD8F1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Органами ТОС являются:</w:t>
      </w:r>
    </w:p>
    <w:p w14:paraId="1551920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- общее собрание членов ТОС;</w:t>
      </w:r>
    </w:p>
    <w:p w14:paraId="755B254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- коллегиальный орган управления - Совет ТОС;</w:t>
      </w:r>
    </w:p>
    <w:p w14:paraId="44B0EFE0" w14:textId="5CD5CF2B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- единоличный исполнительный орган – </w:t>
      </w:r>
      <w:r w:rsidR="00B35EAD">
        <w:rPr>
          <w:rFonts w:ascii="Times New Roman" w:hAnsi="Times New Roman"/>
          <w:color w:val="000000"/>
          <w:sz w:val="28"/>
          <w:szCs w:val="28"/>
        </w:rPr>
        <w:t>Председатель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 ТОС;</w:t>
      </w:r>
    </w:p>
    <w:p w14:paraId="52EF464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- ревизор.</w:t>
      </w:r>
    </w:p>
    <w:p w14:paraId="406907AF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5.1. Общее собрание членов ТОС (далее – Общее собрание) является высшим руководящим органом ТОС и может созываться органами местного самоуправления муниципального образования, органами ТОС или инициативной группой жителей. </w:t>
      </w:r>
      <w:r w:rsidRPr="00C364E2">
        <w:rPr>
          <w:rFonts w:ascii="Times New Roman" w:hAnsi="Times New Roman"/>
          <w:sz w:val="28"/>
          <w:szCs w:val="28"/>
        </w:rPr>
        <w:t>Общее собрание граждан по вопросам организации и осуществления территориального общественного самоуправления правомочно, если в нем принимают участие</w:t>
      </w:r>
      <w:r w:rsidRPr="00C364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менее одной трети жителей соответствующей территории, достигших восемнадцатилетнего возраста.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Общее собрание проводится не реже одного раза в год. В случае созыва собрания инициативной группой численность инициативной группы не может быть меньше </w:t>
      </w:r>
      <w:r w:rsidRPr="00C364E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одной трети жителей соответствующей территории, достигших восемнадцатилетнего возраста.</w:t>
      </w:r>
    </w:p>
    <w:p w14:paraId="1858AD40" w14:textId="77777777" w:rsidR="00184486" w:rsidRPr="00C364E2" w:rsidRDefault="00184486" w:rsidP="00184486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Инициатор проведения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C364E2">
        <w:rPr>
          <w:rFonts w:ascii="Times New Roman" w:hAnsi="Times New Roman"/>
          <w:sz w:val="28"/>
          <w:szCs w:val="28"/>
        </w:rPr>
        <w:t xml:space="preserve">не позднее, чем за 10 дней до дня проведения собрания извещает жителей территории, на которой назначено проведение </w:t>
      </w:r>
      <w:r w:rsidRPr="00C364E2">
        <w:rPr>
          <w:rFonts w:ascii="Times New Roman" w:hAnsi="Times New Roman"/>
          <w:color w:val="000000"/>
          <w:sz w:val="28"/>
          <w:szCs w:val="28"/>
        </w:rPr>
        <w:t>Общего собрания</w:t>
      </w:r>
      <w:r w:rsidRPr="00C364E2">
        <w:rPr>
          <w:rFonts w:ascii="Times New Roman" w:hAnsi="Times New Roman"/>
          <w:sz w:val="28"/>
          <w:szCs w:val="28"/>
        </w:rPr>
        <w:t>, о дате, месте проведения собрания, а также вопросах, которые выносятся на обсуждение населения.</w:t>
      </w:r>
    </w:p>
    <w:p w14:paraId="1CFB409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 xml:space="preserve">Граждане, не проживающие постоянно или преимущественно на территории, вправе принимать участие в Общем собрании с правом совещательного </w:t>
      </w:r>
      <w:r w:rsidRPr="00C364E2">
        <w:rPr>
          <w:rFonts w:ascii="Times New Roman" w:hAnsi="Times New Roman"/>
          <w:color w:val="000000"/>
          <w:sz w:val="28"/>
          <w:szCs w:val="28"/>
        </w:rPr>
        <w:lastRenderedPageBreak/>
        <w:t xml:space="preserve">голоса. </w:t>
      </w:r>
    </w:p>
    <w:p w14:paraId="6DE9167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Представители органов местного самоуправления вправе присутствовать на </w:t>
      </w:r>
      <w:r w:rsidRPr="00C364E2">
        <w:rPr>
          <w:rFonts w:ascii="Times New Roman" w:hAnsi="Times New Roman"/>
          <w:color w:val="000000"/>
          <w:sz w:val="28"/>
          <w:szCs w:val="28"/>
        </w:rPr>
        <w:t>Общем собрании</w:t>
      </w:r>
      <w:r w:rsidRPr="00C364E2">
        <w:rPr>
          <w:rFonts w:ascii="Times New Roman" w:hAnsi="Times New Roman"/>
          <w:sz w:val="28"/>
          <w:szCs w:val="28"/>
        </w:rPr>
        <w:t>.</w:t>
      </w:r>
    </w:p>
    <w:p w14:paraId="220F2BD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5.2. К исключительной компетенции Общего собрания, относятся:</w:t>
      </w:r>
    </w:p>
    <w:p w14:paraId="3B10DC7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1) установление структуры органов ТОС;</w:t>
      </w:r>
    </w:p>
    <w:p w14:paraId="10E5F45B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2) принятие Устава ТОС, внесение в него изменений;</w:t>
      </w:r>
    </w:p>
    <w:p w14:paraId="60DC12F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3) избрание руководящих, исполнительных и ревизионных органов ТОС и досрочное прекращение их полномочий;</w:t>
      </w:r>
    </w:p>
    <w:p w14:paraId="75D04147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4) определение приоритетных направлений деятельности ТОС, принципов образования и использования имущества;</w:t>
      </w:r>
    </w:p>
    <w:p w14:paraId="51653FCC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5) утверждение годового отчета и годовой бухгалтерской отчетности;</w:t>
      </w:r>
    </w:p>
    <w:p w14:paraId="344D4A7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6) утверждение сметы доходов и расходов ТОС и отчета о ее исполнении;</w:t>
      </w:r>
    </w:p>
    <w:p w14:paraId="142E19B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7) рассмотрение и утверждение отчетов о деятельности органов ТОС;</w:t>
      </w:r>
    </w:p>
    <w:p w14:paraId="479D1F3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8) принятие решения о реорганизации и ликвидация ТОС, назначение ликвидационной комиссии (ликвидатора) и об утверждении ликвидационного баланса;</w:t>
      </w:r>
    </w:p>
    <w:p w14:paraId="71C3D22D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9) определение порядка принятия и исключения членов ТОС;</w:t>
      </w:r>
    </w:p>
    <w:p w14:paraId="00630DF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10) принятие решения о размере и порядке уплаты членских или иных имущественных взносов;</w:t>
      </w:r>
    </w:p>
    <w:p w14:paraId="731AD1A8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11) назначение аудиторской организации или индивидуального аудитора.</w:t>
      </w:r>
    </w:p>
    <w:p w14:paraId="66EA049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12) обсуждение инициативного проекта и принятие решения по вопросу о его одобрении.</w:t>
      </w:r>
    </w:p>
    <w:p w14:paraId="3ABE953B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color w:val="000000"/>
          <w:sz w:val="28"/>
          <w:szCs w:val="28"/>
        </w:rPr>
        <w:t>5.3.</w:t>
      </w:r>
      <w:r w:rsidRPr="00C364E2">
        <w:rPr>
          <w:rFonts w:ascii="Times New Roman" w:hAnsi="Times New Roman"/>
          <w:sz w:val="28"/>
          <w:szCs w:val="28"/>
        </w:rPr>
        <w:t xml:space="preserve"> Решения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C364E2">
        <w:rPr>
          <w:rFonts w:ascii="Times New Roman" w:hAnsi="Times New Roman"/>
          <w:sz w:val="28"/>
          <w:szCs w:val="28"/>
        </w:rPr>
        <w:t xml:space="preserve">принимаются путем открытого голосования большинством голосов присутствующих на собрании </w:t>
      </w:r>
      <w:r w:rsidRPr="00C364E2">
        <w:rPr>
          <w:rFonts w:ascii="Times New Roman" w:hAnsi="Times New Roman"/>
          <w:color w:val="000000"/>
          <w:sz w:val="28"/>
          <w:szCs w:val="28"/>
        </w:rPr>
        <w:t>членов ТОС</w:t>
      </w:r>
      <w:r w:rsidRPr="00C364E2">
        <w:rPr>
          <w:rFonts w:ascii="Times New Roman" w:hAnsi="Times New Roman"/>
          <w:sz w:val="28"/>
          <w:szCs w:val="28"/>
        </w:rPr>
        <w:t xml:space="preserve">. Решения по вопросам исключительной компетенции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C364E2">
        <w:rPr>
          <w:rFonts w:ascii="Times New Roman" w:hAnsi="Times New Roman"/>
          <w:sz w:val="28"/>
          <w:szCs w:val="28"/>
        </w:rPr>
        <w:t xml:space="preserve">принимаются квалифицированным большинством в 2/3 голосов присутствующих на собрании </w:t>
      </w:r>
      <w:r w:rsidRPr="00C364E2">
        <w:rPr>
          <w:rFonts w:ascii="Times New Roman" w:hAnsi="Times New Roman"/>
          <w:color w:val="000000"/>
          <w:sz w:val="28"/>
          <w:szCs w:val="28"/>
        </w:rPr>
        <w:t>членов ТОС</w:t>
      </w:r>
      <w:r w:rsidRPr="00C364E2">
        <w:rPr>
          <w:rFonts w:ascii="Times New Roman" w:hAnsi="Times New Roman"/>
          <w:sz w:val="28"/>
          <w:szCs w:val="28"/>
        </w:rPr>
        <w:t>.</w:t>
      </w:r>
    </w:p>
    <w:p w14:paraId="3C6FCEC0" w14:textId="77777777" w:rsidR="00184486" w:rsidRPr="00C364E2" w:rsidRDefault="00184486" w:rsidP="00184486">
      <w:pPr>
        <w:tabs>
          <w:tab w:val="left" w:pos="36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Решения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C364E2">
        <w:rPr>
          <w:rFonts w:ascii="Times New Roman" w:hAnsi="Times New Roman"/>
          <w:sz w:val="28"/>
          <w:szCs w:val="28"/>
        </w:rPr>
        <w:t xml:space="preserve">оформляются протоколами и в течение 10 дней доводятся до остальных жителей ТОС, Администрации муниципального образования, Совета депутатов. </w:t>
      </w:r>
      <w:r w:rsidRPr="00C364E2">
        <w:rPr>
          <w:rStyle w:val="FontStyle17"/>
          <w:sz w:val="28"/>
          <w:szCs w:val="28"/>
        </w:rPr>
        <w:t xml:space="preserve">Устанавливается </w:t>
      </w:r>
      <w:proofErr w:type="spellStart"/>
      <w:r w:rsidRPr="00C364E2">
        <w:rPr>
          <w:rStyle w:val="FontStyle17"/>
          <w:sz w:val="28"/>
          <w:szCs w:val="28"/>
        </w:rPr>
        <w:t>ненотариальный</w:t>
      </w:r>
      <w:proofErr w:type="spellEnd"/>
      <w:r w:rsidRPr="00C364E2">
        <w:rPr>
          <w:rStyle w:val="FontStyle17"/>
          <w:sz w:val="28"/>
          <w:szCs w:val="28"/>
        </w:rPr>
        <w:t xml:space="preserve"> способ удостоверения подписей на протоколах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C364E2">
        <w:rPr>
          <w:rFonts w:ascii="Times New Roman" w:hAnsi="Times New Roman"/>
          <w:sz w:val="28"/>
          <w:szCs w:val="28"/>
        </w:rPr>
        <w:t>путем их подписания избранными на собрании председателем и секретарем.</w:t>
      </w:r>
    </w:p>
    <w:p w14:paraId="592AE2F9" w14:textId="4E7EAD10" w:rsidR="00184486" w:rsidRPr="00D40AEA" w:rsidRDefault="00184486" w:rsidP="00D40AE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lastRenderedPageBreak/>
        <w:t xml:space="preserve">5.4. Вопросы исключительной компетенции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C364E2">
        <w:rPr>
          <w:rFonts w:ascii="Times New Roman" w:hAnsi="Times New Roman"/>
          <w:sz w:val="28"/>
          <w:szCs w:val="28"/>
        </w:rPr>
        <w:t>не могут быть переданы для решения другим органам ТОС.</w:t>
      </w:r>
    </w:p>
    <w:p w14:paraId="39719981" w14:textId="6CC2247D" w:rsidR="00184486" w:rsidRPr="00D40AEA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C364E2">
        <w:rPr>
          <w:rFonts w:ascii="Times New Roman" w:hAnsi="Times New Roman"/>
          <w:b/>
          <w:sz w:val="28"/>
          <w:szCs w:val="28"/>
        </w:rPr>
        <w:t xml:space="preserve"> Порядок формирования, компетенция и прекращение полномочий Совета</w:t>
      </w:r>
    </w:p>
    <w:p w14:paraId="561ABF35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6.1. Для осуществления основных направлений деятельности, реализации целей и задач ТОС в период между общими собраниями избирается постоянно действующий коллегиальный руководящий орган ТОС - Совет ТОС. </w:t>
      </w:r>
    </w:p>
    <w:p w14:paraId="5B2629D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6.2. Избрание Совета ТОС проводится из состава членов организации путем открытого голосования квалифицированным большинством в 2/3 голосов присутствующих на </w:t>
      </w:r>
      <w:r w:rsidRPr="00C364E2">
        <w:rPr>
          <w:rFonts w:ascii="Times New Roman" w:hAnsi="Times New Roman"/>
          <w:color w:val="000000"/>
          <w:sz w:val="28"/>
          <w:szCs w:val="28"/>
        </w:rPr>
        <w:t>Общем собрании членов ТОС</w:t>
      </w:r>
      <w:r w:rsidRPr="00C364E2">
        <w:rPr>
          <w:rFonts w:ascii="Times New Roman" w:hAnsi="Times New Roman"/>
          <w:sz w:val="28"/>
          <w:szCs w:val="28"/>
        </w:rPr>
        <w:t>.</w:t>
      </w:r>
    </w:p>
    <w:p w14:paraId="621F47C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6.3. Совет избирается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Общим собранием </w:t>
      </w:r>
      <w:r w:rsidRPr="00C364E2">
        <w:rPr>
          <w:rFonts w:ascii="Times New Roman" w:hAnsi="Times New Roman"/>
          <w:sz w:val="28"/>
          <w:szCs w:val="28"/>
        </w:rPr>
        <w:t>сроком на 5 (Пять) лет, в количестве двух человек. С момента избрания нового состава Совета полномочия прежнего состава Совета прекращаются.</w:t>
      </w:r>
    </w:p>
    <w:p w14:paraId="6510E1F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6.4. Полномочия Совета могут быть прекращены досрочно в случаях:</w:t>
      </w:r>
    </w:p>
    <w:p w14:paraId="53B9068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1) принятия решения Совета о самороспуске;</w:t>
      </w:r>
    </w:p>
    <w:p w14:paraId="7C3BA441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2) принятия соответствующего решения </w:t>
      </w:r>
      <w:r w:rsidRPr="00C364E2">
        <w:rPr>
          <w:rFonts w:ascii="Times New Roman" w:hAnsi="Times New Roman"/>
          <w:color w:val="000000"/>
          <w:sz w:val="28"/>
          <w:szCs w:val="28"/>
        </w:rPr>
        <w:t>Общим собранием</w:t>
      </w:r>
      <w:r w:rsidRPr="00C364E2">
        <w:rPr>
          <w:rFonts w:ascii="Times New Roman" w:hAnsi="Times New Roman"/>
          <w:sz w:val="28"/>
          <w:szCs w:val="28"/>
        </w:rPr>
        <w:t>, в том числе в случае нарушения Советом законодательства, муниципальных правовых актов, настоящего Устава.</w:t>
      </w:r>
    </w:p>
    <w:p w14:paraId="17195B8F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6.5. Полномочия члена Совета могут быть прекращены досрочно в случаях:</w:t>
      </w:r>
    </w:p>
    <w:p w14:paraId="42DA3FDC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1) отставки по собственному желанию;</w:t>
      </w:r>
    </w:p>
    <w:p w14:paraId="49D0BCA1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2) смерти;</w:t>
      </w:r>
    </w:p>
    <w:p w14:paraId="67E140E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3) признания судом недееспособным или ограниченно дееспособным;</w:t>
      </w:r>
    </w:p>
    <w:p w14:paraId="4784DF8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4) признания судом безвестно отсутствующим или объявления умершим;</w:t>
      </w:r>
    </w:p>
    <w:p w14:paraId="4F7F00B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5) вступления в отношении его в законную силу обвинительного приговора суда;</w:t>
      </w:r>
    </w:p>
    <w:p w14:paraId="564AACA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6) смены места жительства, если новое место жительства не входит в границы территории, на которой осуществляется деятельность ТОС;</w:t>
      </w:r>
    </w:p>
    <w:p w14:paraId="09CDF2B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7) принятия соответствующего решения на </w:t>
      </w:r>
      <w:r w:rsidRPr="00C364E2">
        <w:rPr>
          <w:rFonts w:ascii="Times New Roman" w:hAnsi="Times New Roman"/>
          <w:color w:val="000000"/>
          <w:sz w:val="28"/>
          <w:szCs w:val="28"/>
        </w:rPr>
        <w:t>Общем собрании</w:t>
      </w:r>
      <w:r w:rsidRPr="00C364E2">
        <w:rPr>
          <w:rFonts w:ascii="Times New Roman" w:hAnsi="Times New Roman"/>
          <w:sz w:val="28"/>
          <w:szCs w:val="28"/>
        </w:rPr>
        <w:t>, в том числе в случае нарушения членом Совета действующего законодательства, муниципальных правовых актов, настоящего Устава;</w:t>
      </w:r>
    </w:p>
    <w:p w14:paraId="3CE4EF8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8) призыва на военную службу или направления на заменяющую её альтернативную гражданскую службу.</w:t>
      </w:r>
    </w:p>
    <w:p w14:paraId="35C51B5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lastRenderedPageBreak/>
        <w:t xml:space="preserve">6.6. В случае досрочного прекращения полномочий Совета или его члена вопрос об избрании кандидатуры в Совет рассматривается на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Общем собрании членов ТОС не позднее, чем через 30 дней с момента прекращения полномочий </w:t>
      </w:r>
      <w:r w:rsidRPr="00C364E2">
        <w:rPr>
          <w:rFonts w:ascii="Times New Roman" w:hAnsi="Times New Roman"/>
          <w:sz w:val="28"/>
          <w:szCs w:val="28"/>
        </w:rPr>
        <w:t>Совета или его члена. Срок полномочий вновь избранного в этом случае члена Совета соответствует оставшемуся сроку полномочий Совета ТОС.</w:t>
      </w:r>
    </w:p>
    <w:p w14:paraId="65B63BD5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6.7. Полномочия Совета:</w:t>
      </w:r>
    </w:p>
    <w:p w14:paraId="1B223DD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1) представляет интересы населения, проживающего на соответствующей территории, в отношениях с органами местного самоуправления, организациями независимо от форм собственности по вопросам, затрагивающим их интересы;</w:t>
      </w:r>
    </w:p>
    <w:p w14:paraId="0BAA0977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2) обеспечивает исполнение решений, принятых на </w:t>
      </w:r>
      <w:r w:rsidRPr="00C364E2">
        <w:rPr>
          <w:rFonts w:ascii="Times New Roman" w:hAnsi="Times New Roman"/>
          <w:color w:val="000000"/>
          <w:sz w:val="28"/>
          <w:szCs w:val="28"/>
        </w:rPr>
        <w:t>Общем собрании</w:t>
      </w:r>
      <w:r w:rsidRPr="00C364E2">
        <w:rPr>
          <w:rFonts w:ascii="Times New Roman" w:hAnsi="Times New Roman"/>
          <w:sz w:val="28"/>
          <w:szCs w:val="28"/>
        </w:rPr>
        <w:t>;</w:t>
      </w:r>
    </w:p>
    <w:p w14:paraId="1539D6D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3) обеспечивает осуществление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договоров между органами ТОС и органами местного самоуправления;</w:t>
      </w:r>
    </w:p>
    <w:p w14:paraId="66F41AA5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4) вносит в органы местного самоуправления проекты муниципальных правовых актов, подлежащих обязательному рассмотрению органами и должностными лицами местного самоуправления, к компетенции которых отнесено принятие указанных актов;</w:t>
      </w:r>
    </w:p>
    <w:p w14:paraId="3DAF27A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5) решает иные вопросы по поручению </w:t>
      </w:r>
      <w:r w:rsidRPr="00C364E2">
        <w:rPr>
          <w:rFonts w:ascii="Times New Roman" w:hAnsi="Times New Roman"/>
          <w:color w:val="000000"/>
          <w:sz w:val="28"/>
          <w:szCs w:val="28"/>
        </w:rPr>
        <w:t>Общего собрания</w:t>
      </w:r>
      <w:r w:rsidRPr="00C364E2">
        <w:rPr>
          <w:rFonts w:ascii="Times New Roman" w:hAnsi="Times New Roman"/>
          <w:sz w:val="28"/>
          <w:szCs w:val="28"/>
        </w:rPr>
        <w:t>;</w:t>
      </w:r>
    </w:p>
    <w:p w14:paraId="0390E0E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6) осуществляет прием и исключение членов ТОС на основании поступивших заявлений с последующим их утверждением на </w:t>
      </w:r>
      <w:r w:rsidRPr="00C364E2">
        <w:rPr>
          <w:rFonts w:ascii="Times New Roman" w:hAnsi="Times New Roman"/>
          <w:color w:val="000000"/>
          <w:sz w:val="28"/>
          <w:szCs w:val="28"/>
        </w:rPr>
        <w:t>Общем собрании</w:t>
      </w:r>
      <w:r w:rsidRPr="00C364E2">
        <w:rPr>
          <w:rFonts w:ascii="Times New Roman" w:hAnsi="Times New Roman"/>
          <w:sz w:val="28"/>
          <w:szCs w:val="28"/>
        </w:rPr>
        <w:t>;</w:t>
      </w:r>
    </w:p>
    <w:p w14:paraId="680FB57C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7) принимает решения о создании других юридических лиц, об участии в других юридических лицах;</w:t>
      </w:r>
    </w:p>
    <w:p w14:paraId="3DB23428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8) утверждает финансовый план проектов ТОС и внесение в него изменений;</w:t>
      </w:r>
    </w:p>
    <w:p w14:paraId="7887C1C3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9) утверждает структуру и штатное расписание ТОС;</w:t>
      </w:r>
    </w:p>
    <w:p w14:paraId="0B2150E0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10) готовит кандидатуры единоличного исполнительного органа и ревизора для утверждения на </w:t>
      </w:r>
      <w:r w:rsidRPr="00C364E2">
        <w:rPr>
          <w:rFonts w:ascii="Times New Roman" w:hAnsi="Times New Roman"/>
          <w:color w:val="000000"/>
          <w:sz w:val="28"/>
          <w:szCs w:val="28"/>
        </w:rPr>
        <w:t>Общем собрании</w:t>
      </w:r>
      <w:r w:rsidRPr="00C364E2">
        <w:rPr>
          <w:rFonts w:ascii="Times New Roman" w:hAnsi="Times New Roman"/>
          <w:sz w:val="28"/>
          <w:szCs w:val="28"/>
        </w:rPr>
        <w:t>.</w:t>
      </w:r>
    </w:p>
    <w:p w14:paraId="18285EB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11) осуществляет контроль за работой единоличного исполнительного органа;</w:t>
      </w:r>
    </w:p>
    <w:p w14:paraId="5FC76FCB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12) согласовывает решения единоличного исполнительного органа по </w:t>
      </w:r>
      <w:r w:rsidRPr="00C364E2">
        <w:rPr>
          <w:rFonts w:ascii="Times New Roman" w:hAnsi="Times New Roman"/>
          <w:sz w:val="28"/>
          <w:szCs w:val="28"/>
        </w:rPr>
        <w:lastRenderedPageBreak/>
        <w:t>распоряжению имуществом ТОС, материальными и финансовыми средствами.</w:t>
      </w:r>
    </w:p>
    <w:p w14:paraId="0118B79C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6.8. Совет вправе:</w:t>
      </w:r>
    </w:p>
    <w:p w14:paraId="2C488EA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1) созывать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Общее собрание </w:t>
      </w:r>
      <w:r w:rsidRPr="00C364E2">
        <w:rPr>
          <w:rFonts w:ascii="Times New Roman" w:hAnsi="Times New Roman"/>
          <w:sz w:val="28"/>
          <w:szCs w:val="28"/>
        </w:rPr>
        <w:t>для обсуждения инициатив по вопросам местного значения на территории ТОС;</w:t>
      </w:r>
    </w:p>
    <w:p w14:paraId="76945761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2) выявлять мнение населения ТОС и проводить опросы по вопросам его жизнедеятельности;</w:t>
      </w:r>
    </w:p>
    <w:p w14:paraId="33E925F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3) свободно распространять информацию о своей деятельности;</w:t>
      </w:r>
    </w:p>
    <w:p w14:paraId="1262C21D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4) осуществлять общественный контроль за уборкой территории, вывозом мусора, работой соответствующих служб по управлению жилищным фондом;</w:t>
      </w:r>
    </w:p>
    <w:p w14:paraId="71BD814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5) участвовать в работах по благоустройству соответствующей территории;</w:t>
      </w:r>
    </w:p>
    <w:p w14:paraId="0E15DAE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6) организовывать культурно-просветительную, спортивно-массовую работу среди жителей соответствующей территории;</w:t>
      </w:r>
    </w:p>
    <w:p w14:paraId="777BED3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7) организовывать работу с детьми и подростками, организовывать отдых детей в каникулярное время, работу детских клубов в соответствии с уставными целями;</w:t>
      </w:r>
    </w:p>
    <w:p w14:paraId="684754C1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8) принимать через своих представителей участие с правом совещательного голоса в заседаниях органов местного самоуправления по вопросам, затрагивающим интересы территории ТОС;</w:t>
      </w:r>
    </w:p>
    <w:p w14:paraId="138B55F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9) с учетом застройки соответствующей территории разрабатывать планы ее обустройства, привлекать на добровольной основе средства населения и организаций.</w:t>
      </w:r>
    </w:p>
    <w:p w14:paraId="636CD29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6.9. Основной формой работы Совета являются его заседания.</w:t>
      </w:r>
    </w:p>
    <w:p w14:paraId="60D8EFF5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6.10. Заседания Совета созываются Председателем Совета по мере необходимости, но не реже одного раза в полгода. Внеочередные заседания созываются по инициативе одного из членов Совета ТОС, а также Главой ТОС.</w:t>
      </w:r>
    </w:p>
    <w:p w14:paraId="7D7A6DC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6.11. Заседание Совета считается правомочным, если на нем присутствуют оба члена Совета.</w:t>
      </w:r>
    </w:p>
    <w:p w14:paraId="5CD375F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6.12. О времени созыва и месте проведения заседания Совета, а также о вопросах, вносимых на рассмотрение заседания, Председатель Совета сообщает членам Совета и доводит до сведения членов ТОС не менее чем за 10 дней до заседания.</w:t>
      </w:r>
    </w:p>
    <w:p w14:paraId="37606D0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lastRenderedPageBreak/>
        <w:t>6.13. По вопросам, вносимым на заседание Совета, принимается решение. Решение принимается открытым голосованием и считается принятым, если за него проголосовали все члены Совета. Решения, принимаемые на заседаниях Совета,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14:paraId="094279A9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6.14. Во время заседания ведется протокол. Протокол подписывается Председателем Совета и секретарем Совета.</w:t>
      </w:r>
    </w:p>
    <w:p w14:paraId="5642080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6.15. Решения Совета в течение 10 дней со дня принятия доводятся до сведения членов ТОС и органов местного самоуправления.</w:t>
      </w:r>
    </w:p>
    <w:p w14:paraId="3E3A16BC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6.16. Полномочия Председателя Совета:</w:t>
      </w:r>
    </w:p>
    <w:p w14:paraId="5586F44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- обеспечивает исполнение решений, принятых на </w:t>
      </w:r>
      <w:r w:rsidRPr="00C364E2">
        <w:rPr>
          <w:rFonts w:ascii="Times New Roman" w:hAnsi="Times New Roman"/>
          <w:color w:val="000000"/>
          <w:sz w:val="28"/>
          <w:szCs w:val="28"/>
        </w:rPr>
        <w:t>Общем собрании</w:t>
      </w:r>
      <w:r w:rsidRPr="00C364E2">
        <w:rPr>
          <w:rFonts w:ascii="Times New Roman" w:hAnsi="Times New Roman"/>
          <w:sz w:val="28"/>
          <w:szCs w:val="28"/>
        </w:rPr>
        <w:t>;</w:t>
      </w:r>
    </w:p>
    <w:p w14:paraId="35551FC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готовит проекты муниципальных правовых актов, подлежащих обязательному рассмотрению органами и должностными лицами местного самоуправления, к компетенции которых отнесено принятие указанных актов;</w:t>
      </w:r>
    </w:p>
    <w:p w14:paraId="1DB1F289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разрабатывает финансовый план инициативных проектов ТОС и вносит в него изменения;</w:t>
      </w:r>
    </w:p>
    <w:p w14:paraId="707F153D" w14:textId="5BAD0929" w:rsidR="00184486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представляет на утверждение Общего собрания ежегодный отчет о деятельности Совета.</w:t>
      </w:r>
    </w:p>
    <w:p w14:paraId="35B4446A" w14:textId="77777777" w:rsidR="00D40AEA" w:rsidRPr="00D40AEA" w:rsidRDefault="00D40AEA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BCF1DA8" w14:textId="18454D54" w:rsidR="00184486" w:rsidRPr="00D40AEA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364E2">
        <w:rPr>
          <w:rFonts w:ascii="Times New Roman" w:hAnsi="Times New Roman"/>
          <w:b/>
          <w:sz w:val="28"/>
          <w:szCs w:val="28"/>
        </w:rPr>
        <w:t xml:space="preserve">7. </w:t>
      </w:r>
      <w:r w:rsidR="00B35EAD">
        <w:rPr>
          <w:rFonts w:ascii="Times New Roman" w:hAnsi="Times New Roman"/>
          <w:b/>
          <w:sz w:val="28"/>
          <w:szCs w:val="28"/>
        </w:rPr>
        <w:t>Председатель</w:t>
      </w:r>
      <w:r w:rsidRPr="00C364E2">
        <w:rPr>
          <w:rFonts w:ascii="Times New Roman" w:hAnsi="Times New Roman"/>
          <w:b/>
          <w:sz w:val="28"/>
          <w:szCs w:val="28"/>
        </w:rPr>
        <w:t xml:space="preserve"> ТОС, порядок избрания и компетенция</w:t>
      </w:r>
    </w:p>
    <w:p w14:paraId="23B1792B" w14:textId="0BF4AE6A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7.1. </w:t>
      </w:r>
      <w:r w:rsidR="00B35EAD">
        <w:rPr>
          <w:rFonts w:ascii="Times New Roman" w:hAnsi="Times New Roman"/>
          <w:sz w:val="28"/>
          <w:szCs w:val="28"/>
        </w:rPr>
        <w:t>Председатель</w:t>
      </w:r>
      <w:r w:rsidRPr="00C364E2">
        <w:rPr>
          <w:rFonts w:ascii="Times New Roman" w:hAnsi="Times New Roman"/>
          <w:sz w:val="28"/>
          <w:szCs w:val="28"/>
        </w:rPr>
        <w:t xml:space="preserve"> ТОС является единоличным исполнительным органом ТОС. </w:t>
      </w:r>
      <w:r w:rsidR="00B35EAD">
        <w:rPr>
          <w:rFonts w:ascii="Times New Roman" w:hAnsi="Times New Roman"/>
          <w:sz w:val="28"/>
          <w:szCs w:val="28"/>
        </w:rPr>
        <w:t>Председатель</w:t>
      </w:r>
      <w:r w:rsidRPr="00C364E2">
        <w:rPr>
          <w:rFonts w:ascii="Times New Roman" w:hAnsi="Times New Roman"/>
          <w:sz w:val="28"/>
          <w:szCs w:val="28"/>
        </w:rPr>
        <w:t xml:space="preserve"> ТОС избирается решением Общего собрания квалифицированным большинством в 2/3 голосов от числа </w:t>
      </w:r>
      <w:r w:rsidRPr="00C364E2">
        <w:rPr>
          <w:rFonts w:ascii="Times New Roman" w:hAnsi="Times New Roman"/>
          <w:color w:val="000000"/>
          <w:sz w:val="28"/>
          <w:szCs w:val="28"/>
        </w:rPr>
        <w:t>членов ТОС</w:t>
      </w:r>
      <w:r w:rsidRPr="00C364E2">
        <w:rPr>
          <w:rFonts w:ascii="Times New Roman" w:hAnsi="Times New Roman"/>
          <w:sz w:val="28"/>
          <w:szCs w:val="28"/>
        </w:rPr>
        <w:t xml:space="preserve">, присутствующих на Общем собрании. </w:t>
      </w:r>
      <w:r w:rsidR="00B35EAD">
        <w:rPr>
          <w:rFonts w:ascii="Times New Roman" w:hAnsi="Times New Roman"/>
          <w:sz w:val="28"/>
          <w:szCs w:val="28"/>
        </w:rPr>
        <w:t>Председатель</w:t>
      </w:r>
      <w:r w:rsidRPr="00C364E2">
        <w:rPr>
          <w:rFonts w:ascii="Times New Roman" w:hAnsi="Times New Roman"/>
          <w:sz w:val="28"/>
          <w:szCs w:val="28"/>
        </w:rPr>
        <w:t xml:space="preserve"> ТОС избирается на срок 5 (Пять) лет с момента принятия решения на Общем собрании.</w:t>
      </w:r>
    </w:p>
    <w:p w14:paraId="6A8236D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7.2. Полномочия Главы ТОС:</w:t>
      </w:r>
    </w:p>
    <w:p w14:paraId="207FD118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без доверенности действует от имени ТОС;</w:t>
      </w:r>
    </w:p>
    <w:p w14:paraId="62855584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представляет ТОС в органах государственной власти, органах местного самоуправления, иных учреждениях, предприятиях и организациях;</w:t>
      </w:r>
    </w:p>
    <w:p w14:paraId="302E93F4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заключает договоры, контракты и соглашения от имени ТОС с органами местного самоуправления, а также с другими учреждениями и организациями независимо от форм собственности;</w:t>
      </w:r>
    </w:p>
    <w:p w14:paraId="05EEB9CE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открывает в банках расчетные и иные счета;</w:t>
      </w:r>
    </w:p>
    <w:p w14:paraId="325AD639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выдает доверенности третьим лицам;</w:t>
      </w:r>
    </w:p>
    <w:p w14:paraId="61D91FFF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lastRenderedPageBreak/>
        <w:t>распоряжается имуществом ТОС, материальными и финансовыми средствами в соответствии с настоящим Уставом и в порядке, определенном Общим собранием, после согласования с Советом ТОС;</w:t>
      </w:r>
    </w:p>
    <w:p w14:paraId="61AD6AED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определяет штатное расписание и порядок оплаты труда работников ТОС с последующим утверждением на Совете ТОС;</w:t>
      </w:r>
    </w:p>
    <w:p w14:paraId="54EBF883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представляет на утверждение Общего собрания ежегодный отчет о деятельности организации;</w:t>
      </w:r>
    </w:p>
    <w:p w14:paraId="7BA9A170" w14:textId="77777777" w:rsidR="00184486" w:rsidRPr="00C364E2" w:rsidRDefault="00184486" w:rsidP="0018448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координирует деятельность ТОС, обеспечивает реализацию программ, проектов, планов, а также организует и контролирует исполнение решений Общего собрания и Совета;</w:t>
      </w:r>
    </w:p>
    <w:p w14:paraId="35A33C73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  <w:highlight w:val="green"/>
        </w:rPr>
      </w:pPr>
      <w:r w:rsidRPr="00C364E2">
        <w:rPr>
          <w:rFonts w:ascii="Times New Roman" w:hAnsi="Times New Roman"/>
          <w:sz w:val="28"/>
          <w:szCs w:val="28"/>
        </w:rPr>
        <w:t>-    организует и обеспечивает хозяйственный учет в ТОС.</w:t>
      </w:r>
    </w:p>
    <w:p w14:paraId="50168289" w14:textId="5FB1797D" w:rsidR="00184486" w:rsidRPr="00D40AEA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7.3. </w:t>
      </w:r>
      <w:r w:rsidR="00B35EAD">
        <w:rPr>
          <w:rFonts w:ascii="Times New Roman" w:hAnsi="Times New Roman"/>
          <w:sz w:val="28"/>
          <w:szCs w:val="28"/>
        </w:rPr>
        <w:t>Председатель</w:t>
      </w:r>
      <w:r w:rsidRPr="00C364E2">
        <w:rPr>
          <w:rFonts w:ascii="Times New Roman" w:hAnsi="Times New Roman"/>
          <w:sz w:val="28"/>
          <w:szCs w:val="28"/>
        </w:rPr>
        <w:t xml:space="preserve"> ТОС вправе принимать решения по другим вопросам деятельности ТОС, в соответствии с Уставом, не относящиеся к исключительной компетенции других органов ТОС.</w:t>
      </w:r>
    </w:p>
    <w:p w14:paraId="6A61698C" w14:textId="368E883A" w:rsidR="00184486" w:rsidRPr="00D40AEA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364E2">
        <w:rPr>
          <w:rFonts w:ascii="Times New Roman" w:hAnsi="Times New Roman"/>
          <w:b/>
          <w:sz w:val="28"/>
          <w:szCs w:val="28"/>
        </w:rPr>
        <w:t>8. Ревизор, порядок избрания и компетенция</w:t>
      </w:r>
    </w:p>
    <w:p w14:paraId="361B023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8.1. Ревизор избирается из состава членов ТОС на Общем собрании квалифицированным большинством в 2/3 голосов от числа присутствующих на собрании </w:t>
      </w:r>
      <w:r w:rsidRPr="00C364E2">
        <w:rPr>
          <w:rFonts w:ascii="Times New Roman" w:hAnsi="Times New Roman"/>
          <w:color w:val="000000"/>
          <w:sz w:val="28"/>
          <w:szCs w:val="28"/>
        </w:rPr>
        <w:t>членов ТОС</w:t>
      </w:r>
      <w:r w:rsidRPr="00C364E2">
        <w:rPr>
          <w:rFonts w:ascii="Times New Roman" w:hAnsi="Times New Roman"/>
          <w:sz w:val="28"/>
          <w:szCs w:val="28"/>
        </w:rPr>
        <w:t>, сроком полномочий на 5 (Пять) лет для проверки финансово-хозяйственной деятельности, осуществляемой ТОС.</w:t>
      </w:r>
    </w:p>
    <w:p w14:paraId="4531CAF5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8.2. Ревизор обязан ежегодно осуществлять проверку финансово-хозяйственной деятельности ТОС и представлять свой отчет Общему собранию.</w:t>
      </w:r>
    </w:p>
    <w:p w14:paraId="2243E8F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C364E2">
        <w:rPr>
          <w:rFonts w:ascii="Times New Roman" w:hAnsi="Times New Roman"/>
          <w:sz w:val="28"/>
          <w:szCs w:val="28"/>
        </w:rPr>
        <w:t>8.3. Ревизор вправе в любое время проводить проверки финансово-хозяйственной деятельности ТОС и иметь доступ ко всей документации, касающейся деятельности ТОС, по обращению Совета ТОС, инициативной группы жителей.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 В случае обращения инициативной группы численность инициативной группы не может быть меньше </w:t>
      </w:r>
      <w:r w:rsidRPr="00C364E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одной трети жителей соответствующей территории, достигших восемнадцатилетнего возраста.</w:t>
      </w:r>
    </w:p>
    <w:p w14:paraId="224CAB37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8.4. Ревизор подотчетен в своей деятельности Общему собранию.</w:t>
      </w:r>
    </w:p>
    <w:p w14:paraId="2BE85F0E" w14:textId="150CEE6B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8.5. Ревизор не может входить в состав других выборных органов управления ТОС.</w:t>
      </w:r>
    </w:p>
    <w:p w14:paraId="0C936C5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sz w:val="28"/>
          <w:szCs w:val="28"/>
        </w:rPr>
        <w:t xml:space="preserve">9. </w:t>
      </w:r>
      <w:r w:rsidRPr="00C364E2">
        <w:rPr>
          <w:rFonts w:ascii="Times New Roman" w:hAnsi="Times New Roman"/>
          <w:b/>
          <w:color w:val="000000"/>
          <w:sz w:val="28"/>
          <w:szCs w:val="28"/>
        </w:rPr>
        <w:t xml:space="preserve">Порядок приобретения имущества, </w:t>
      </w:r>
    </w:p>
    <w:p w14:paraId="0D4A2AF4" w14:textId="2C232E14" w:rsidR="00184486" w:rsidRPr="00C364E2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color w:val="000000"/>
          <w:sz w:val="28"/>
          <w:szCs w:val="28"/>
        </w:rPr>
        <w:t xml:space="preserve">порядок пользования и распоряжения имуществом </w:t>
      </w:r>
    </w:p>
    <w:p w14:paraId="715E974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9</w:t>
      </w:r>
      <w:r w:rsidRPr="00C364E2">
        <w:rPr>
          <w:rFonts w:ascii="Times New Roman" w:hAnsi="Times New Roman"/>
          <w:color w:val="000000"/>
          <w:sz w:val="28"/>
          <w:szCs w:val="28"/>
        </w:rPr>
        <w:t>.1.</w:t>
      </w:r>
      <w:r w:rsidRPr="00C364E2">
        <w:rPr>
          <w:rFonts w:ascii="Times New Roman" w:hAnsi="Times New Roman"/>
          <w:sz w:val="28"/>
          <w:szCs w:val="28"/>
        </w:rPr>
        <w:t xml:space="preserve"> ТОС может иметь в собственности земельные участки, здания, строения, сооружения, жилищный фонд, транспорт, оборудование, инвентарь, </w:t>
      </w:r>
      <w:r w:rsidRPr="00C364E2">
        <w:rPr>
          <w:rFonts w:ascii="Times New Roman" w:hAnsi="Times New Roman"/>
          <w:sz w:val="28"/>
          <w:szCs w:val="28"/>
        </w:rPr>
        <w:lastRenderedPageBreak/>
        <w:t>имущество культурно - просветительного и оздоровительного назначения, денежные средства, акции, другие ценные бумаги и иное имущество, необходимое для материального обеспечения деятельности ТОС, указанной в его Уставе.</w:t>
      </w:r>
    </w:p>
    <w:p w14:paraId="54DE40F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9.2. Имущество ТОС формируется на основе:</w:t>
      </w:r>
    </w:p>
    <w:p w14:paraId="6D6EB976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-    единовременных целевых и членских взносов;</w:t>
      </w:r>
    </w:p>
    <w:p w14:paraId="4BCDE87D" w14:textId="77777777" w:rsidR="00184486" w:rsidRPr="00C364E2" w:rsidRDefault="00184486" w:rsidP="001844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добровольных взносов и пожертвований;</w:t>
      </w:r>
    </w:p>
    <w:p w14:paraId="355CF0BB" w14:textId="77777777" w:rsidR="00184486" w:rsidRPr="00C364E2" w:rsidRDefault="00184486" w:rsidP="001844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поступлений от проводимых в соответствии с уставом ТОС лекций, выставок, аукционов, спортивных и иных мероприятий;</w:t>
      </w:r>
    </w:p>
    <w:p w14:paraId="498C104C" w14:textId="77777777" w:rsidR="00184486" w:rsidRPr="00C364E2" w:rsidRDefault="00184486" w:rsidP="001844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доходов от гражданско-правовых сделок с движимым и недвижимым имуществом, осуществленных с целью достижения своих уставных целей;</w:t>
      </w:r>
    </w:p>
    <w:p w14:paraId="1D5A0FB3" w14:textId="77777777" w:rsidR="00184486" w:rsidRPr="00C364E2" w:rsidRDefault="00184486" w:rsidP="0018448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грантов, субсидий или иных финансовых обязательств, связанных с осуществлением видов деятельности ТОС в соответствии суставными целями.</w:t>
      </w:r>
    </w:p>
    <w:p w14:paraId="2319029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9.3.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Вопросы пользования и распоряжения имуществом ТОС решает </w:t>
      </w:r>
      <w:r w:rsidRPr="00C364E2">
        <w:rPr>
          <w:rFonts w:ascii="Times New Roman" w:hAnsi="Times New Roman"/>
          <w:sz w:val="28"/>
          <w:szCs w:val="28"/>
        </w:rPr>
        <w:t>Общее собрание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, а в период между их созывами в отношении имущества ТОС правомочия осуществляет </w:t>
      </w:r>
      <w:r w:rsidRPr="00C364E2">
        <w:rPr>
          <w:rFonts w:ascii="Times New Roman" w:hAnsi="Times New Roman"/>
          <w:sz w:val="28"/>
          <w:szCs w:val="28"/>
        </w:rPr>
        <w:t>Совет ТОС.</w:t>
      </w:r>
    </w:p>
    <w:p w14:paraId="11846BE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9.4. И</w:t>
      </w:r>
      <w:r w:rsidRPr="00C364E2">
        <w:rPr>
          <w:rFonts w:ascii="Times New Roman" w:hAnsi="Times New Roman"/>
          <w:color w:val="000000"/>
          <w:sz w:val="28"/>
          <w:szCs w:val="28"/>
        </w:rPr>
        <w:t>меющиеся в распоряжении ТОС финансовые средства используются в соответствии с уставными целями и программами социально-экономического развития соответствующей территории.</w:t>
      </w:r>
    </w:p>
    <w:p w14:paraId="48FBCBA7" w14:textId="5CAB7960" w:rsidR="00184486" w:rsidRPr="00D40AEA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9.5.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Контроль за поступлением и расходованием финансовых средств осуществляется </w:t>
      </w:r>
      <w:r w:rsidRPr="00C364E2">
        <w:rPr>
          <w:rFonts w:ascii="Times New Roman" w:hAnsi="Times New Roman"/>
          <w:sz w:val="28"/>
          <w:szCs w:val="28"/>
        </w:rPr>
        <w:t xml:space="preserve">Ревизором.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Расходы на содержание </w:t>
      </w:r>
      <w:r w:rsidRPr="00C364E2">
        <w:rPr>
          <w:rFonts w:ascii="Times New Roman" w:hAnsi="Times New Roman"/>
          <w:sz w:val="28"/>
          <w:szCs w:val="28"/>
        </w:rPr>
        <w:t xml:space="preserve">Совета ТОС </w:t>
      </w:r>
      <w:r w:rsidRPr="00C364E2">
        <w:rPr>
          <w:rFonts w:ascii="Times New Roman" w:hAnsi="Times New Roman"/>
          <w:color w:val="000000"/>
          <w:sz w:val="28"/>
          <w:szCs w:val="28"/>
        </w:rPr>
        <w:t>осуществляются за счет собственных средств ТОС либо за счет средств местного бюджета на основании решения представительного органа муниципального образования.</w:t>
      </w:r>
    </w:p>
    <w:p w14:paraId="7EC0B3A9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364E2">
        <w:rPr>
          <w:rFonts w:ascii="Times New Roman" w:hAnsi="Times New Roman"/>
          <w:b/>
          <w:sz w:val="28"/>
          <w:szCs w:val="28"/>
        </w:rPr>
        <w:t>10. Права и обязанности ТОС</w:t>
      </w:r>
    </w:p>
    <w:p w14:paraId="41B94D1C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ТОС имеет право:</w:t>
      </w:r>
    </w:p>
    <w:p w14:paraId="7CD0089B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10.1. </w:t>
      </w:r>
      <w:r w:rsidRPr="00C364E2">
        <w:rPr>
          <w:rFonts w:ascii="Times New Roman" w:hAnsi="Times New Roman"/>
          <w:sz w:val="28"/>
          <w:szCs w:val="28"/>
          <w:shd w:val="clear" w:color="auto" w:fill="FFFFFF"/>
        </w:rPr>
        <w:t>Участвовать в разработке и реализации федеральных, региональных и местных программ в с</w:t>
      </w:r>
      <w:r w:rsidRPr="00C364E2">
        <w:rPr>
          <w:rFonts w:ascii="Times New Roman" w:hAnsi="Times New Roman"/>
          <w:sz w:val="28"/>
          <w:szCs w:val="28"/>
        </w:rPr>
        <w:t>оответствии с уставными целями ТОС</w:t>
      </w:r>
      <w:r w:rsidRPr="00C364E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3E70F8E" w14:textId="77777777" w:rsidR="00184486" w:rsidRPr="00C364E2" w:rsidRDefault="00184486" w:rsidP="00184486">
      <w:pPr>
        <w:shd w:val="clear" w:color="auto" w:fill="FFFFFF"/>
        <w:tabs>
          <w:tab w:val="left" w:pos="0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C364E2">
        <w:rPr>
          <w:rFonts w:ascii="Times New Roman" w:hAnsi="Times New Roman"/>
          <w:sz w:val="28"/>
          <w:szCs w:val="28"/>
        </w:rPr>
        <w:t>10.2. Привлекать ресурсы, заниматься</w:t>
      </w:r>
      <w:r w:rsidRPr="00C364E2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организацией сбора средств и использованием этих средств </w:t>
      </w:r>
      <w:r w:rsidRPr="00C364E2">
        <w:rPr>
          <w:rFonts w:ascii="Times New Roman" w:hAnsi="Times New Roman"/>
          <w:sz w:val="28"/>
          <w:szCs w:val="28"/>
        </w:rPr>
        <w:t>для реализации уставных целей ТОС</w:t>
      </w:r>
      <w:r w:rsidRPr="00C364E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24C8E21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ТОС обязан:</w:t>
      </w:r>
    </w:p>
    <w:p w14:paraId="2DF5762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10.3. Соблюдать при осуществлении своей деятельности Конституцию Российской Федерации, законодательство Российской Федерации, общепризнанные принципы и нормы права, а также положения, </w:t>
      </w:r>
      <w:r w:rsidRPr="00C364E2">
        <w:rPr>
          <w:rFonts w:ascii="Times New Roman" w:hAnsi="Times New Roman"/>
          <w:sz w:val="28"/>
          <w:szCs w:val="28"/>
        </w:rPr>
        <w:lastRenderedPageBreak/>
        <w:t>предусмотренные настоящим Уставом.</w:t>
      </w:r>
    </w:p>
    <w:p w14:paraId="3CC1D0A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10.4. Ежегодно публиковать отчет об использовании имущества или обеспечивать доступность ознакомления с указанным отчетом.</w:t>
      </w:r>
    </w:p>
    <w:p w14:paraId="726DF8B2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10.5. Представлять в установленных законодательством случаях и порядке годовые и квартальные отчеты о своей деятельности.</w:t>
      </w:r>
    </w:p>
    <w:p w14:paraId="7FEAABB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10.6. Информировать орган, принявший решение о государственной регистрации ТОС, об изменении сведений, включаемых в Единый государственный реестр юридических лиц, в установленном законом порядке.</w:t>
      </w:r>
    </w:p>
    <w:p w14:paraId="13BAE9DD" w14:textId="395C35FC" w:rsidR="00184486" w:rsidRPr="00D40AEA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10.7. Выполнять иные требования и обязанности, установленные законодательством Российской Федерации.</w:t>
      </w:r>
    </w:p>
    <w:p w14:paraId="1D6C680E" w14:textId="218FE3C8" w:rsidR="00184486" w:rsidRPr="00C364E2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sz w:val="28"/>
          <w:szCs w:val="28"/>
        </w:rPr>
        <w:t>11. Порядок в</w:t>
      </w:r>
      <w:r w:rsidRPr="00C364E2">
        <w:rPr>
          <w:rFonts w:ascii="Times New Roman" w:hAnsi="Times New Roman"/>
          <w:b/>
          <w:color w:val="000000"/>
          <w:sz w:val="28"/>
          <w:szCs w:val="28"/>
        </w:rPr>
        <w:t>несения изменений в устав ТОС</w:t>
      </w:r>
    </w:p>
    <w:p w14:paraId="62E09589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11.1. Изменения в Устав принимаются решением Общего собрания путем открытого голосования квалифицированным большинством в 2/3 голосов от числа присутствующих на собрании </w:t>
      </w:r>
      <w:r w:rsidRPr="00C364E2">
        <w:rPr>
          <w:rFonts w:ascii="Times New Roman" w:hAnsi="Times New Roman"/>
          <w:color w:val="000000"/>
          <w:sz w:val="28"/>
          <w:szCs w:val="28"/>
        </w:rPr>
        <w:t>членов ТОС</w:t>
      </w:r>
      <w:r w:rsidRPr="00C364E2">
        <w:rPr>
          <w:rFonts w:ascii="Times New Roman" w:hAnsi="Times New Roman"/>
          <w:sz w:val="28"/>
          <w:szCs w:val="28"/>
        </w:rPr>
        <w:t>.</w:t>
      </w:r>
    </w:p>
    <w:p w14:paraId="06DAE285" w14:textId="28224454" w:rsidR="00184486" w:rsidRPr="00D40AEA" w:rsidRDefault="00184486" w:rsidP="00D40AEA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11.2. Внесенные изменения в Устав приобретают юридическую силу с момента их государственной регистрации.</w:t>
      </w:r>
    </w:p>
    <w:p w14:paraId="659E780E" w14:textId="45A407BB" w:rsidR="00184486" w:rsidRPr="00D40AEA" w:rsidRDefault="00184486" w:rsidP="00D40A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64E2">
        <w:rPr>
          <w:rFonts w:ascii="Times New Roman" w:hAnsi="Times New Roman"/>
          <w:b/>
          <w:sz w:val="28"/>
          <w:szCs w:val="28"/>
        </w:rPr>
        <w:t xml:space="preserve">12. </w:t>
      </w:r>
      <w:r w:rsidRPr="00C364E2">
        <w:rPr>
          <w:rFonts w:ascii="Times New Roman" w:hAnsi="Times New Roman"/>
          <w:b/>
          <w:color w:val="000000"/>
          <w:sz w:val="28"/>
          <w:szCs w:val="28"/>
        </w:rPr>
        <w:t>Реорганизация и ликвидация ТОС</w:t>
      </w:r>
    </w:p>
    <w:p w14:paraId="0B70A41B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12.1. Решение о реорганизации, ликвидации ТОС принимается квалифицированным большинством 2/3 голосов от общего числа присутствующих на собрании </w:t>
      </w:r>
      <w:r w:rsidRPr="00C364E2">
        <w:rPr>
          <w:rFonts w:ascii="Times New Roman" w:hAnsi="Times New Roman"/>
          <w:color w:val="000000"/>
          <w:sz w:val="28"/>
          <w:szCs w:val="28"/>
        </w:rPr>
        <w:t>членов ТОС</w:t>
      </w:r>
      <w:r w:rsidRPr="00C364E2">
        <w:rPr>
          <w:rFonts w:ascii="Times New Roman" w:hAnsi="Times New Roman"/>
          <w:sz w:val="28"/>
          <w:szCs w:val="28"/>
        </w:rPr>
        <w:t>, либо судом по основаниям, предусмотренным действующим законодательством.</w:t>
      </w:r>
    </w:p>
    <w:p w14:paraId="7B544C50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12.2. Реорганизация ТОС осуществляется по решению Общего собрания и подлежит государственной регистрации в порядке, установленном законодательством Российской Федерации. Имущество ТОС переходит после его реорганизации к вновь возникшим юридическим лицам в порядке, предусмотренном Гражданским кодексом Российской Федерации.</w:t>
      </w:r>
    </w:p>
    <w:p w14:paraId="6C009537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12.3. Ликвидация ТОС осуществляется по решению, принятому квалифицированным большинством 2/3 голосов от общего числа присутствующих на собрании </w:t>
      </w:r>
      <w:r w:rsidRPr="00C364E2">
        <w:rPr>
          <w:rFonts w:ascii="Times New Roman" w:hAnsi="Times New Roman"/>
          <w:color w:val="000000"/>
          <w:sz w:val="28"/>
          <w:szCs w:val="28"/>
        </w:rPr>
        <w:t xml:space="preserve">членов ТОС </w:t>
      </w:r>
      <w:r w:rsidRPr="00C364E2">
        <w:rPr>
          <w:rFonts w:ascii="Times New Roman" w:hAnsi="Times New Roman"/>
          <w:sz w:val="28"/>
          <w:szCs w:val="28"/>
        </w:rPr>
        <w:t>либо судом по основаниям, предусмотренным действующим законодательством.</w:t>
      </w:r>
    </w:p>
    <w:p w14:paraId="6D695E6E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12.4. В случае принятия решения о ликвидации ТОС орган, принявший такое решение, назначает ликвидационную комиссию (ликвидатора). К ликвидационной комиссии (ликвидатору) с момента ее (его) назначения переходят все полномочия по управлению делами ТОС. В случае </w:t>
      </w:r>
      <w:r w:rsidRPr="00C364E2">
        <w:rPr>
          <w:rFonts w:ascii="Times New Roman" w:hAnsi="Times New Roman"/>
          <w:sz w:val="28"/>
          <w:szCs w:val="28"/>
        </w:rPr>
        <w:lastRenderedPageBreak/>
        <w:t xml:space="preserve">формирования ликвидационной комиссии количество её членов должно быть не менее двух. Ликвидационная комиссия (ликвидатор) в установленном законом порядке составляет промежуточный ликвидационный баланс, ликвидационный баланс, которые утверждаются Общим собранием. </w:t>
      </w:r>
    </w:p>
    <w:p w14:paraId="7E58A11C" w14:textId="77777777" w:rsidR="00184486" w:rsidRPr="00C364E2" w:rsidRDefault="00184486" w:rsidP="00184486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 xml:space="preserve">12.5. Имущество, оставшееся в результате ликвидации ТОС после удовлетворения требований кредиторов, направляется на цели, </w:t>
      </w:r>
      <w:r w:rsidRPr="00C364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предусмотренные уставом ТОС</w:t>
      </w:r>
      <w:r w:rsidRPr="00C364E2">
        <w:rPr>
          <w:rFonts w:ascii="Times New Roman" w:hAnsi="Times New Roman"/>
          <w:sz w:val="28"/>
          <w:szCs w:val="28"/>
        </w:rPr>
        <w:t xml:space="preserve"> либо </w:t>
      </w:r>
      <w:r w:rsidRPr="00C364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цели, определяемые решением общего собрания о ликвидации ТОС, а в спорных случаях - решением суда. </w:t>
      </w:r>
      <w:r w:rsidRPr="00C364E2">
        <w:rPr>
          <w:rFonts w:ascii="Times New Roman" w:hAnsi="Times New Roman"/>
          <w:sz w:val="28"/>
          <w:szCs w:val="28"/>
        </w:rPr>
        <w:t xml:space="preserve">Решение об использовании оставшегося имущества публикуется ликвидационной комиссией (ликвидатором) в печати. </w:t>
      </w:r>
      <w:r w:rsidRPr="00C364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Оставшееся после удовлетворения требований кредиторов имущество ТОС, ликвидированного в порядке и по основаниям, предусмотренным Федеральным </w:t>
      </w:r>
      <w:hyperlink r:id="rId7" w:anchor="ab5U5yBcnMLa" w:history="1">
        <w:r w:rsidRPr="00C364E2">
          <w:rPr>
            <w:rStyle w:val="ae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законом</w:t>
        </w:r>
      </w:hyperlink>
      <w:r w:rsidRPr="00C364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 противодействии экстремистской деятельности», обращается в собственность Российской Федерации.</w:t>
      </w:r>
    </w:p>
    <w:p w14:paraId="2929B8D1" w14:textId="77777777" w:rsidR="00184486" w:rsidRPr="00C364E2" w:rsidRDefault="00184486" w:rsidP="00184486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12.6. При ликвидации ТОС все документы направляются в установленном законодательством порядке на государственное хранение. Передача и упорядочение документов осуществляется силами и за счет средств ТОС в соответствии с требованиями архивных органов.</w:t>
      </w:r>
    </w:p>
    <w:p w14:paraId="40A3F754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64E2">
        <w:rPr>
          <w:rFonts w:ascii="Times New Roman" w:hAnsi="Times New Roman"/>
          <w:sz w:val="28"/>
          <w:szCs w:val="28"/>
        </w:rPr>
        <w:t>12.7. Ликвидация ТОС считается завершенной, а ТОС прекратившим свою деятельность после внесения об этом записи в Единый государственный реестр юридических лиц.</w:t>
      </w:r>
    </w:p>
    <w:p w14:paraId="6D541D57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F68BEA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14:paraId="63626CD8" w14:textId="77777777" w:rsidR="00184486" w:rsidRPr="00C364E2" w:rsidRDefault="00184486" w:rsidP="00184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/>
          <w:color w:val="000000"/>
          <w:sz w:val="28"/>
          <w:szCs w:val="28"/>
        </w:rPr>
      </w:pPr>
    </w:p>
    <w:p w14:paraId="5CD6BC99" w14:textId="77777777" w:rsidR="003A4FE2" w:rsidRPr="00C364E2" w:rsidRDefault="003A4FE2" w:rsidP="003A4F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4FE2" w:rsidRPr="00C3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43DB"/>
    <w:multiLevelType w:val="multilevel"/>
    <w:tmpl w:val="FBF691D6"/>
    <w:lvl w:ilvl="0">
      <w:start w:val="1"/>
      <w:numFmt w:val="bullet"/>
      <w:lvlText w:val="-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24C53FA3"/>
    <w:multiLevelType w:val="hybridMultilevel"/>
    <w:tmpl w:val="EB58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B4E86"/>
    <w:multiLevelType w:val="hybridMultilevel"/>
    <w:tmpl w:val="50E01DF4"/>
    <w:lvl w:ilvl="0" w:tplc="683E8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830100"/>
    <w:multiLevelType w:val="hybridMultilevel"/>
    <w:tmpl w:val="6408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423DC"/>
    <w:multiLevelType w:val="hybridMultilevel"/>
    <w:tmpl w:val="BBCE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B1D96"/>
    <w:multiLevelType w:val="hybridMultilevel"/>
    <w:tmpl w:val="8C44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92936"/>
    <w:multiLevelType w:val="hybridMultilevel"/>
    <w:tmpl w:val="F1BA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6993"/>
    <w:multiLevelType w:val="multilevel"/>
    <w:tmpl w:val="120E0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39"/>
    <w:rsid w:val="000B26CB"/>
    <w:rsid w:val="000B5025"/>
    <w:rsid w:val="000E092E"/>
    <w:rsid w:val="000E7164"/>
    <w:rsid w:val="000F0824"/>
    <w:rsid w:val="000F1CEA"/>
    <w:rsid w:val="00167BAE"/>
    <w:rsid w:val="00184486"/>
    <w:rsid w:val="001878E0"/>
    <w:rsid w:val="001B293B"/>
    <w:rsid w:val="001D31DC"/>
    <w:rsid w:val="001E52F5"/>
    <w:rsid w:val="00202069"/>
    <w:rsid w:val="00221407"/>
    <w:rsid w:val="00250536"/>
    <w:rsid w:val="00251693"/>
    <w:rsid w:val="00275C13"/>
    <w:rsid w:val="002B7FD6"/>
    <w:rsid w:val="00340090"/>
    <w:rsid w:val="00356E2A"/>
    <w:rsid w:val="00375B6E"/>
    <w:rsid w:val="003937E3"/>
    <w:rsid w:val="003A4FE2"/>
    <w:rsid w:val="003F3290"/>
    <w:rsid w:val="00420C23"/>
    <w:rsid w:val="00424DCE"/>
    <w:rsid w:val="00433CCF"/>
    <w:rsid w:val="004C6630"/>
    <w:rsid w:val="00537DC4"/>
    <w:rsid w:val="0058198F"/>
    <w:rsid w:val="005A2701"/>
    <w:rsid w:val="005D4A4F"/>
    <w:rsid w:val="005F41B4"/>
    <w:rsid w:val="00687D38"/>
    <w:rsid w:val="006A4E4E"/>
    <w:rsid w:val="00755A74"/>
    <w:rsid w:val="0077067D"/>
    <w:rsid w:val="00792609"/>
    <w:rsid w:val="007B0611"/>
    <w:rsid w:val="007B28C8"/>
    <w:rsid w:val="00825DAC"/>
    <w:rsid w:val="008348C1"/>
    <w:rsid w:val="008837BB"/>
    <w:rsid w:val="00895EB3"/>
    <w:rsid w:val="008B297A"/>
    <w:rsid w:val="00924B00"/>
    <w:rsid w:val="00954223"/>
    <w:rsid w:val="009769B9"/>
    <w:rsid w:val="00980852"/>
    <w:rsid w:val="009D1894"/>
    <w:rsid w:val="009E4D25"/>
    <w:rsid w:val="00A17FB5"/>
    <w:rsid w:val="00A92296"/>
    <w:rsid w:val="00AB5E04"/>
    <w:rsid w:val="00AC2AC6"/>
    <w:rsid w:val="00B2219E"/>
    <w:rsid w:val="00B35EAD"/>
    <w:rsid w:val="00BB2223"/>
    <w:rsid w:val="00BE5F95"/>
    <w:rsid w:val="00C02846"/>
    <w:rsid w:val="00C13BCC"/>
    <w:rsid w:val="00C364E2"/>
    <w:rsid w:val="00C4155E"/>
    <w:rsid w:val="00C55639"/>
    <w:rsid w:val="00CD35B9"/>
    <w:rsid w:val="00CE277F"/>
    <w:rsid w:val="00CF6245"/>
    <w:rsid w:val="00D37566"/>
    <w:rsid w:val="00D40AEA"/>
    <w:rsid w:val="00D456FC"/>
    <w:rsid w:val="00D53368"/>
    <w:rsid w:val="00E736CE"/>
    <w:rsid w:val="00EA3F65"/>
    <w:rsid w:val="00ED0F75"/>
    <w:rsid w:val="00EF7B57"/>
    <w:rsid w:val="00FA0250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691"/>
  <w15:chartTrackingRefBased/>
  <w15:docId w15:val="{32ED2DF4-FB96-4069-B86F-A84C0EF3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B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6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6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6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6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6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6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6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6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6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6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6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6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5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63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5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63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556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56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63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A4FE2"/>
    <w:pPr>
      <w:widowControl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23">
    <w:name w:val="Заголовок №2_"/>
    <w:basedOn w:val="a0"/>
    <w:link w:val="24"/>
    <w:rsid w:val="000E092E"/>
    <w:rPr>
      <w:rFonts w:eastAsia="Times New Roman"/>
      <w:b/>
      <w:bCs/>
      <w:color w:val="150C14"/>
    </w:rPr>
  </w:style>
  <w:style w:type="paragraph" w:customStyle="1" w:styleId="24">
    <w:name w:val="Заголовок №2"/>
    <w:basedOn w:val="a"/>
    <w:link w:val="23"/>
    <w:rsid w:val="000E092E"/>
    <w:pPr>
      <w:widowControl w:val="0"/>
      <w:spacing w:after="0" w:line="276" w:lineRule="auto"/>
      <w:jc w:val="center"/>
      <w:outlineLvl w:val="1"/>
    </w:pPr>
    <w:rPr>
      <w:rFonts w:asciiTheme="minorHAnsi" w:eastAsia="Times New Roman" w:hAnsiTheme="minorHAnsi" w:cstheme="minorBidi"/>
      <w:b/>
      <w:bCs/>
      <w:color w:val="150C14"/>
      <w:kern w:val="2"/>
      <w:sz w:val="24"/>
      <w:szCs w:val="24"/>
      <w14:ligatures w14:val="standardContextual"/>
    </w:rPr>
  </w:style>
  <w:style w:type="character" w:customStyle="1" w:styleId="ac">
    <w:name w:val="Основной текст_"/>
    <w:basedOn w:val="a0"/>
    <w:link w:val="11"/>
    <w:rsid w:val="000E092E"/>
    <w:rPr>
      <w:rFonts w:ascii="Times New Roman" w:eastAsia="Times New Roman" w:hAnsi="Times New Roman" w:cs="Times New Roman"/>
      <w:color w:val="150C14"/>
    </w:rPr>
  </w:style>
  <w:style w:type="paragraph" w:customStyle="1" w:styleId="11">
    <w:name w:val="Основной текст1"/>
    <w:basedOn w:val="a"/>
    <w:link w:val="ac"/>
    <w:rsid w:val="000E092E"/>
    <w:pPr>
      <w:widowControl w:val="0"/>
      <w:spacing w:after="0" w:line="276" w:lineRule="auto"/>
      <w:ind w:firstLine="400"/>
    </w:pPr>
    <w:rPr>
      <w:rFonts w:ascii="Times New Roman" w:eastAsia="Times New Roman" w:hAnsi="Times New Roman"/>
      <w:color w:val="150C14"/>
      <w:kern w:val="2"/>
      <w:sz w:val="24"/>
      <w:szCs w:val="24"/>
      <w14:ligatures w14:val="standardContextual"/>
    </w:rPr>
  </w:style>
  <w:style w:type="paragraph" w:customStyle="1" w:styleId="ad">
    <w:name w:val="Текст в заданном формате"/>
    <w:basedOn w:val="a"/>
    <w:rsid w:val="00184486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333333"/>
      <w:sz w:val="20"/>
      <w:szCs w:val="20"/>
      <w:lang w:eastAsia="zh-CN" w:bidi="hi-IN"/>
    </w:rPr>
  </w:style>
  <w:style w:type="character" w:customStyle="1" w:styleId="FontStyle17">
    <w:name w:val="Font Style17"/>
    <w:uiPriority w:val="99"/>
    <w:rsid w:val="0018448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rsid w:val="00184486"/>
    <w:pPr>
      <w:spacing w:after="0" w:line="293" w:lineRule="exact"/>
      <w:ind w:firstLine="576"/>
      <w:jc w:val="both"/>
    </w:pPr>
    <w:rPr>
      <w:rFonts w:eastAsia="Times New Roman"/>
      <w:lang w:val="en-US"/>
    </w:rPr>
  </w:style>
  <w:style w:type="paragraph" w:customStyle="1" w:styleId="Style6">
    <w:name w:val="Style6"/>
    <w:basedOn w:val="a"/>
    <w:uiPriority w:val="99"/>
    <w:rsid w:val="00184486"/>
    <w:pPr>
      <w:spacing w:after="0" w:line="240" w:lineRule="auto"/>
      <w:ind w:firstLine="360"/>
    </w:pPr>
    <w:rPr>
      <w:rFonts w:eastAsia="Times New Roman"/>
      <w:lang w:val="en-US"/>
    </w:rPr>
  </w:style>
  <w:style w:type="character" w:styleId="ae">
    <w:name w:val="Hyperlink"/>
    <w:basedOn w:val="a0"/>
    <w:uiPriority w:val="99"/>
    <w:semiHidden/>
    <w:unhideWhenUsed/>
    <w:rsid w:val="00184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udact.ru/law/federalnyi-zakon-ot-25072002-n-114-fz-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A632-8993-4AAF-BFC9-6FFD4556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4023</Words>
  <Characters>28030</Characters>
  <Application>Microsoft Office Word</Application>
  <DocSecurity>0</DocSecurity>
  <Lines>613</Lines>
  <Paragraphs>249</Paragraphs>
  <ScaleCrop>false</ScaleCrop>
  <Company/>
  <LinksUpToDate>false</LinksUpToDate>
  <CharactersWithSpaces>32096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2026-04-29T09:42:00Z</dcterms:created>
  <dcterms:modified xsi:type="dcterms:W3CDTF">2026-04-29T09:42:00Z</dcterms:modified>
</cp:coreProperties>
</file>