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FDD" w:rsidRPr="00F31FDD" w:rsidRDefault="00F31FDD" w:rsidP="00F31F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ЛЮБАНСКОЕ ГОРОДСКОЕ ПОСЕЛЕНИЕ</w:t>
      </w:r>
    </w:p>
    <w:p w:rsidR="00F31FDD" w:rsidRPr="00F31FDD" w:rsidRDefault="00F31FDD" w:rsidP="00F31F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ТОСНЕНСКИЙ МУНИЦИПАЛЬНЫЙ РАЙОН</w:t>
      </w:r>
    </w:p>
    <w:p w:rsidR="00F31FDD" w:rsidRPr="00F31FDD" w:rsidRDefault="00F31FDD" w:rsidP="00F31F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F31FDD" w:rsidRPr="00F31FDD" w:rsidRDefault="00F31FDD" w:rsidP="00F31F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F31FDD" w:rsidRPr="00F31FDD" w:rsidRDefault="00F31FDD" w:rsidP="00F31F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23.03.2026 № 130</w:t>
      </w:r>
      <w:r w:rsidRPr="00F31FDD">
        <w:rPr>
          <w:rFonts w:ascii="Times New Roman" w:hAnsi="Times New Roman" w:cs="Times New Roman"/>
          <w:sz w:val="28"/>
          <w:szCs w:val="28"/>
        </w:rPr>
        <w:tab/>
      </w:r>
      <w:r w:rsidRPr="00F31FDD">
        <w:rPr>
          <w:rFonts w:ascii="Times New Roman" w:hAnsi="Times New Roman" w:cs="Times New Roman"/>
          <w:sz w:val="28"/>
          <w:szCs w:val="28"/>
        </w:rPr>
        <w:tab/>
      </w:r>
      <w:r w:rsidRPr="00F31FDD">
        <w:rPr>
          <w:rFonts w:ascii="Times New Roman" w:hAnsi="Times New Roman" w:cs="Times New Roman"/>
          <w:sz w:val="28"/>
          <w:szCs w:val="28"/>
        </w:rPr>
        <w:tab/>
      </w:r>
      <w:r w:rsidRPr="00F31FDD">
        <w:rPr>
          <w:rFonts w:ascii="Times New Roman" w:hAnsi="Times New Roman" w:cs="Times New Roman"/>
          <w:sz w:val="28"/>
          <w:szCs w:val="28"/>
        </w:rPr>
        <w:tab/>
      </w:r>
      <w:r w:rsidRPr="00F31FDD">
        <w:rPr>
          <w:rFonts w:ascii="Times New Roman" w:hAnsi="Times New Roman" w:cs="Times New Roman"/>
          <w:sz w:val="28"/>
          <w:szCs w:val="28"/>
        </w:rPr>
        <w:tab/>
      </w:r>
      <w:r w:rsidRPr="00F31FDD">
        <w:rPr>
          <w:rFonts w:ascii="Times New Roman" w:hAnsi="Times New Roman" w:cs="Times New Roman"/>
          <w:sz w:val="28"/>
          <w:szCs w:val="28"/>
        </w:rPr>
        <w:tab/>
      </w:r>
      <w:r w:rsidRPr="00F31FDD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31FDD">
        <w:rPr>
          <w:rFonts w:ascii="Times New Roman" w:hAnsi="Times New Roman" w:cs="Times New Roman"/>
          <w:sz w:val="28"/>
          <w:szCs w:val="28"/>
        </w:rPr>
        <w:tab/>
      </w:r>
      <w:r w:rsidRPr="00F31FDD">
        <w:rPr>
          <w:rFonts w:ascii="Times New Roman" w:hAnsi="Times New Roman" w:cs="Times New Roman"/>
          <w:sz w:val="28"/>
          <w:szCs w:val="28"/>
        </w:rPr>
        <w:tab/>
      </w:r>
      <w:r w:rsidRPr="00F31FDD">
        <w:rPr>
          <w:rFonts w:ascii="Times New Roman" w:hAnsi="Times New Roman" w:cs="Times New Roman"/>
          <w:sz w:val="28"/>
          <w:szCs w:val="28"/>
        </w:rPr>
        <w:tab/>
      </w:r>
      <w:r w:rsidRPr="00F31FDD">
        <w:rPr>
          <w:rFonts w:ascii="Times New Roman" w:hAnsi="Times New Roman" w:cs="Times New Roman"/>
          <w:sz w:val="28"/>
          <w:szCs w:val="28"/>
        </w:rPr>
        <w:tab/>
      </w:r>
      <w:r w:rsidRPr="00F31FDD">
        <w:rPr>
          <w:rFonts w:ascii="Times New Roman" w:hAnsi="Times New Roman" w:cs="Times New Roman"/>
          <w:sz w:val="28"/>
          <w:szCs w:val="28"/>
        </w:rPr>
        <w:tab/>
      </w:r>
      <w:r w:rsidRPr="00F31FDD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F31FDD">
        <w:rPr>
          <w:rFonts w:ascii="Times New Roman" w:hAnsi="Times New Roman" w:cs="Times New Roman"/>
          <w:sz w:val="28"/>
          <w:szCs w:val="28"/>
        </w:rPr>
        <w:tab/>
      </w:r>
      <w:r w:rsidRPr="00F31FDD">
        <w:rPr>
          <w:rFonts w:ascii="Times New Roman" w:hAnsi="Times New Roman" w:cs="Times New Roman"/>
          <w:sz w:val="28"/>
          <w:szCs w:val="28"/>
        </w:rPr>
        <w:tab/>
      </w:r>
      <w:r w:rsidRPr="00F31FDD">
        <w:rPr>
          <w:rFonts w:ascii="Times New Roman" w:hAnsi="Times New Roman" w:cs="Times New Roman"/>
          <w:sz w:val="28"/>
          <w:szCs w:val="28"/>
        </w:rPr>
        <w:tab/>
      </w:r>
      <w:r w:rsidRPr="00F31FDD">
        <w:rPr>
          <w:rFonts w:ascii="Times New Roman" w:hAnsi="Times New Roman" w:cs="Times New Roman"/>
          <w:sz w:val="28"/>
          <w:szCs w:val="28"/>
        </w:rPr>
        <w:tab/>
      </w:r>
      <w:r w:rsidRPr="00F31FDD">
        <w:rPr>
          <w:rFonts w:ascii="Times New Roman" w:hAnsi="Times New Roman" w:cs="Times New Roman"/>
          <w:sz w:val="28"/>
          <w:szCs w:val="28"/>
        </w:rPr>
        <w:tab/>
      </w:r>
      <w:r w:rsidRPr="00F31FDD">
        <w:rPr>
          <w:rFonts w:ascii="Times New Roman" w:hAnsi="Times New Roman" w:cs="Times New Roman"/>
          <w:sz w:val="28"/>
          <w:szCs w:val="28"/>
        </w:rPr>
        <w:tab/>
      </w:r>
      <w:r w:rsidRPr="00F31FDD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F31FDD" w:rsidRPr="00F31FDD" w:rsidRDefault="00F31FDD" w:rsidP="00F31FDD">
      <w:pPr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 xml:space="preserve">О мерах по укреплению пожарной безопасности на территории </w:t>
      </w:r>
      <w:proofErr w:type="spellStart"/>
      <w:r w:rsidRPr="00F31FDD">
        <w:rPr>
          <w:rFonts w:ascii="Times New Roman" w:hAnsi="Times New Roman" w:cs="Times New Roman"/>
          <w:sz w:val="28"/>
          <w:szCs w:val="28"/>
        </w:rPr>
        <w:t>Любанского</w:t>
      </w:r>
      <w:proofErr w:type="spellEnd"/>
      <w:r w:rsidRPr="00F31FDD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F31FDD">
        <w:rPr>
          <w:rFonts w:ascii="Times New Roman" w:hAnsi="Times New Roman" w:cs="Times New Roman"/>
          <w:sz w:val="28"/>
          <w:szCs w:val="28"/>
        </w:rPr>
        <w:t>Тосненского</w:t>
      </w:r>
      <w:proofErr w:type="spellEnd"/>
      <w:r w:rsidRPr="00F31FDD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в весенне-летний пожароопасный период 2026 года.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Федеральными Законами от 21.12.94 № 69-ФЗ «О пожарной безопасности», от 06.10.2003 №131-ФЗ «Об общих принципах организации местного самоуправления в Российской Федерации», в связи с приближением весенне-летнего пожароопасного периода, в целях обеспечения пожарной безопасности в границах населенных пунктов, защиты территорий населенных пунктов и организаций от возможного распространения лесных, торфяных пожаров, пожаров при горении сухой травы на полях и сельскохозяйственных угодьях, руководствуясь Уставом </w:t>
      </w:r>
      <w:proofErr w:type="spellStart"/>
      <w:r w:rsidRPr="00F31FDD">
        <w:rPr>
          <w:rFonts w:ascii="Times New Roman" w:hAnsi="Times New Roman" w:cs="Times New Roman"/>
          <w:sz w:val="28"/>
          <w:szCs w:val="28"/>
        </w:rPr>
        <w:t>Любанского</w:t>
      </w:r>
      <w:proofErr w:type="spellEnd"/>
      <w:r w:rsidRPr="00F31FDD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F31FDD">
        <w:rPr>
          <w:rFonts w:ascii="Times New Roman" w:hAnsi="Times New Roman" w:cs="Times New Roman"/>
          <w:sz w:val="28"/>
          <w:szCs w:val="28"/>
        </w:rPr>
        <w:t>Тосненского</w:t>
      </w:r>
      <w:proofErr w:type="spellEnd"/>
      <w:r w:rsidRPr="00F31FDD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области,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1.</w:t>
      </w:r>
      <w:r w:rsidRPr="00F31FDD">
        <w:rPr>
          <w:rFonts w:ascii="Times New Roman" w:hAnsi="Times New Roman" w:cs="Times New Roman"/>
          <w:sz w:val="28"/>
          <w:szCs w:val="28"/>
        </w:rPr>
        <w:tab/>
        <w:t xml:space="preserve">Утвердить меры по укреплению пожарной безопасности на территории </w:t>
      </w:r>
      <w:proofErr w:type="spellStart"/>
      <w:r w:rsidRPr="00F31FDD">
        <w:rPr>
          <w:rFonts w:ascii="Times New Roman" w:hAnsi="Times New Roman" w:cs="Times New Roman"/>
          <w:sz w:val="28"/>
          <w:szCs w:val="28"/>
        </w:rPr>
        <w:t>Любанского</w:t>
      </w:r>
      <w:proofErr w:type="spellEnd"/>
      <w:r w:rsidRPr="00F31FDD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F31FDD">
        <w:rPr>
          <w:rFonts w:ascii="Times New Roman" w:hAnsi="Times New Roman" w:cs="Times New Roman"/>
          <w:sz w:val="28"/>
          <w:szCs w:val="28"/>
        </w:rPr>
        <w:t>Тосненского</w:t>
      </w:r>
      <w:proofErr w:type="spellEnd"/>
      <w:r w:rsidRPr="00F31FDD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в весенне-летний пожароопасный период 2026 года в соответствии с Планом мероприятий (приложение 1).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2.</w:t>
      </w:r>
      <w:r w:rsidRPr="00F31FDD">
        <w:rPr>
          <w:rFonts w:ascii="Times New Roman" w:hAnsi="Times New Roman" w:cs="Times New Roman"/>
          <w:sz w:val="28"/>
          <w:szCs w:val="28"/>
        </w:rPr>
        <w:tab/>
        <w:t xml:space="preserve">Рекомендовать руководителям предприятий, осуществляющим сельскохозяйственную деятельность, организациям, индивидуальным </w:t>
      </w:r>
      <w:r w:rsidRPr="00F31FDD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предпринимателям, и гражданам, обладающим правом пользования лесным фондом и прилегающей территории к лесному фонду: 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2.1.</w:t>
      </w:r>
      <w:r w:rsidRPr="00F31FDD">
        <w:rPr>
          <w:rFonts w:ascii="Times New Roman" w:hAnsi="Times New Roman" w:cs="Times New Roman"/>
          <w:sz w:val="28"/>
          <w:szCs w:val="28"/>
        </w:rPr>
        <w:tab/>
        <w:t>Не допускать сжигание стерни, сухой травы и разведение костров на полях, сельскохозяйственных угодьях, землях лесного фонда;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2.2.</w:t>
      </w:r>
      <w:r w:rsidRPr="00F31FDD">
        <w:rPr>
          <w:rFonts w:ascii="Times New Roman" w:hAnsi="Times New Roman" w:cs="Times New Roman"/>
          <w:sz w:val="28"/>
          <w:szCs w:val="28"/>
        </w:rPr>
        <w:tab/>
        <w:t>Произвести опашку полей и сельскохозяйственных угодий полосой шириной не менее 3 метров в местах их примыкания к населенным пунктам;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2.3.</w:t>
      </w:r>
      <w:r w:rsidRPr="00F31FDD">
        <w:rPr>
          <w:rFonts w:ascii="Times New Roman" w:hAnsi="Times New Roman" w:cs="Times New Roman"/>
          <w:sz w:val="28"/>
          <w:szCs w:val="28"/>
        </w:rPr>
        <w:tab/>
        <w:t>Произвести уборку горючих отходов с территорий деревообрабатывающих предприятий, иных пожароопасных производств, приусадебных участков, а также с территорий, прилегающих к муниципальным учреждениям;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2.4.</w:t>
      </w:r>
      <w:r w:rsidRPr="00F31FDD">
        <w:rPr>
          <w:rFonts w:ascii="Times New Roman" w:hAnsi="Times New Roman" w:cs="Times New Roman"/>
          <w:sz w:val="28"/>
          <w:szCs w:val="28"/>
        </w:rPr>
        <w:tab/>
        <w:t xml:space="preserve">Пожарные водоемы (объекта), расположенные на территориях предприятий, заполнить водой, обеспечить проезды и подъезды для пожарных автомобилей ко всем зданиям, сооружениям и местам размещения противопожарных </w:t>
      </w:r>
      <w:proofErr w:type="spellStart"/>
      <w:r w:rsidRPr="00F31FDD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F31FDD">
        <w:rPr>
          <w:rFonts w:ascii="Times New Roman" w:hAnsi="Times New Roman" w:cs="Times New Roman"/>
          <w:sz w:val="28"/>
          <w:szCs w:val="28"/>
        </w:rPr>
        <w:t>.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3.</w:t>
      </w:r>
      <w:r w:rsidRPr="00F31FDD">
        <w:rPr>
          <w:rFonts w:ascii="Times New Roman" w:hAnsi="Times New Roman" w:cs="Times New Roman"/>
          <w:sz w:val="28"/>
          <w:szCs w:val="28"/>
        </w:rPr>
        <w:tab/>
        <w:t xml:space="preserve">Рекомендовать руководителю </w:t>
      </w:r>
      <w:proofErr w:type="spellStart"/>
      <w:r w:rsidRPr="00F31FDD">
        <w:rPr>
          <w:rFonts w:ascii="Times New Roman" w:hAnsi="Times New Roman" w:cs="Times New Roman"/>
          <w:sz w:val="28"/>
          <w:szCs w:val="28"/>
        </w:rPr>
        <w:t>Любанского</w:t>
      </w:r>
      <w:proofErr w:type="spellEnd"/>
      <w:r w:rsidRPr="00F31FDD">
        <w:rPr>
          <w:rFonts w:ascii="Times New Roman" w:hAnsi="Times New Roman" w:cs="Times New Roman"/>
          <w:sz w:val="28"/>
          <w:szCs w:val="28"/>
        </w:rPr>
        <w:t xml:space="preserve"> лесхоза–филиала ЛОГБУ «</w:t>
      </w:r>
      <w:proofErr w:type="spellStart"/>
      <w:r w:rsidRPr="00F31FDD">
        <w:rPr>
          <w:rFonts w:ascii="Times New Roman" w:hAnsi="Times New Roman" w:cs="Times New Roman"/>
          <w:sz w:val="28"/>
          <w:szCs w:val="28"/>
        </w:rPr>
        <w:t>Ленобллес</w:t>
      </w:r>
      <w:proofErr w:type="spellEnd"/>
      <w:r w:rsidRPr="00F31FDD">
        <w:rPr>
          <w:rFonts w:ascii="Times New Roman" w:hAnsi="Times New Roman" w:cs="Times New Roman"/>
          <w:sz w:val="28"/>
          <w:szCs w:val="28"/>
        </w:rPr>
        <w:t>»: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3.1.</w:t>
      </w:r>
      <w:r w:rsidRPr="00F31FDD">
        <w:rPr>
          <w:rFonts w:ascii="Times New Roman" w:hAnsi="Times New Roman" w:cs="Times New Roman"/>
          <w:sz w:val="28"/>
          <w:szCs w:val="28"/>
        </w:rPr>
        <w:tab/>
        <w:t>Провести комплекс разъяснительных мероприятий среди населения по предупреждению пожаров в лесах и на торфяниках, установить в лесных массивах предупреждающие знаки, шлагбаумы и аншлаги;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3.2.</w:t>
      </w:r>
      <w:r w:rsidRPr="00F31FDD">
        <w:rPr>
          <w:rFonts w:ascii="Times New Roman" w:hAnsi="Times New Roman" w:cs="Times New Roman"/>
          <w:sz w:val="28"/>
          <w:szCs w:val="28"/>
        </w:rPr>
        <w:tab/>
        <w:t>Создать противопожарные просеки, водоемы, произвести опашку лесных квадратов;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3.3.</w:t>
      </w:r>
      <w:r w:rsidRPr="00F31FDD">
        <w:rPr>
          <w:rFonts w:ascii="Times New Roman" w:hAnsi="Times New Roman" w:cs="Times New Roman"/>
          <w:sz w:val="28"/>
          <w:szCs w:val="28"/>
        </w:rPr>
        <w:tab/>
        <w:t>В период высокой пожарной опасности ограничить посещение лесов населением и въезд в них автомобильного транспорта;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3.4.</w:t>
      </w:r>
      <w:r w:rsidRPr="00F31FDD">
        <w:rPr>
          <w:rFonts w:ascii="Times New Roman" w:hAnsi="Times New Roman" w:cs="Times New Roman"/>
          <w:sz w:val="28"/>
          <w:szCs w:val="28"/>
        </w:rPr>
        <w:tab/>
        <w:t>Осуществлять проверку лесных массивов и лесных полос с целью недопущения возникновения пожаров.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4.</w:t>
      </w:r>
      <w:r w:rsidRPr="00F31FDD">
        <w:rPr>
          <w:rFonts w:ascii="Times New Roman" w:hAnsi="Times New Roman" w:cs="Times New Roman"/>
          <w:sz w:val="28"/>
          <w:szCs w:val="28"/>
        </w:rPr>
        <w:tab/>
        <w:t>Рекомендовать руководителю Государственного унитарного предприятия «Водоканал Ленинградской области»: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4.1.</w:t>
      </w:r>
      <w:r w:rsidRPr="00F31FDD">
        <w:rPr>
          <w:rFonts w:ascii="Times New Roman" w:hAnsi="Times New Roman" w:cs="Times New Roman"/>
          <w:sz w:val="28"/>
          <w:szCs w:val="28"/>
        </w:rPr>
        <w:tab/>
        <w:t xml:space="preserve"> Провести проверку состояния пожарных гидрантов на водопроводных сетях, расположенных на территории </w:t>
      </w:r>
      <w:proofErr w:type="spellStart"/>
      <w:r w:rsidRPr="00F31FDD">
        <w:rPr>
          <w:rFonts w:ascii="Times New Roman" w:hAnsi="Times New Roman" w:cs="Times New Roman"/>
          <w:sz w:val="28"/>
          <w:szCs w:val="28"/>
        </w:rPr>
        <w:t>Любанского</w:t>
      </w:r>
      <w:proofErr w:type="spellEnd"/>
      <w:r w:rsidRPr="00F31FDD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F31FDD">
        <w:rPr>
          <w:rFonts w:ascii="Times New Roman" w:hAnsi="Times New Roman" w:cs="Times New Roman"/>
          <w:sz w:val="28"/>
          <w:szCs w:val="28"/>
        </w:rPr>
        <w:t>Тосненского</w:t>
      </w:r>
      <w:proofErr w:type="spellEnd"/>
      <w:r w:rsidRPr="00F31FDD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совместно с представителем 87 ПСЧ 27 ПСО ФПС ГУ МЧС по Ленинградской области;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4.2.</w:t>
      </w:r>
      <w:r w:rsidRPr="00F31FDD">
        <w:rPr>
          <w:rFonts w:ascii="Times New Roman" w:hAnsi="Times New Roman" w:cs="Times New Roman"/>
          <w:sz w:val="28"/>
          <w:szCs w:val="28"/>
        </w:rPr>
        <w:tab/>
        <w:t xml:space="preserve">По результатам проверки составить график ремонтно- восстановительных работ и предоставить в администрацию </w:t>
      </w:r>
      <w:proofErr w:type="spellStart"/>
      <w:r w:rsidRPr="00F31FDD">
        <w:rPr>
          <w:rFonts w:ascii="Times New Roman" w:hAnsi="Times New Roman" w:cs="Times New Roman"/>
          <w:sz w:val="28"/>
          <w:szCs w:val="28"/>
        </w:rPr>
        <w:t>Любанского</w:t>
      </w:r>
      <w:proofErr w:type="spellEnd"/>
      <w:r w:rsidRPr="00F31FDD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F31FDD">
        <w:rPr>
          <w:rFonts w:ascii="Times New Roman" w:hAnsi="Times New Roman" w:cs="Times New Roman"/>
          <w:sz w:val="28"/>
          <w:szCs w:val="28"/>
        </w:rPr>
        <w:t>Тосненского</w:t>
      </w:r>
      <w:proofErr w:type="spellEnd"/>
      <w:r w:rsidRPr="00F31FDD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области.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Срок исполнения: до 01.06.2026 года.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F31FDD">
        <w:rPr>
          <w:rFonts w:ascii="Times New Roman" w:hAnsi="Times New Roman" w:cs="Times New Roman"/>
          <w:sz w:val="28"/>
          <w:szCs w:val="28"/>
        </w:rPr>
        <w:tab/>
        <w:t>Рекомендовать руководителям предприятий и организаций ЖКХ (ООО «Ритмика», ООО «Динамика»):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5.1.</w:t>
      </w:r>
      <w:r w:rsidRPr="00F31FDD">
        <w:rPr>
          <w:rFonts w:ascii="Times New Roman" w:hAnsi="Times New Roman" w:cs="Times New Roman"/>
          <w:sz w:val="28"/>
          <w:szCs w:val="28"/>
        </w:rPr>
        <w:tab/>
        <w:t xml:space="preserve">Очистить от посторонних и горючих предметов чердачные, подвальные помещения, помещения </w:t>
      </w:r>
      <w:proofErr w:type="spellStart"/>
      <w:r w:rsidRPr="00F31FDD">
        <w:rPr>
          <w:rFonts w:ascii="Times New Roman" w:hAnsi="Times New Roman" w:cs="Times New Roman"/>
          <w:sz w:val="28"/>
          <w:szCs w:val="28"/>
        </w:rPr>
        <w:t>электрощитовых</w:t>
      </w:r>
      <w:proofErr w:type="spellEnd"/>
      <w:r w:rsidRPr="00F31F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1FDD">
        <w:rPr>
          <w:rFonts w:ascii="Times New Roman" w:hAnsi="Times New Roman" w:cs="Times New Roman"/>
          <w:sz w:val="28"/>
          <w:szCs w:val="28"/>
        </w:rPr>
        <w:t>лифтерных</w:t>
      </w:r>
      <w:proofErr w:type="spellEnd"/>
      <w:r w:rsidRPr="00F31FDD">
        <w:rPr>
          <w:rFonts w:ascii="Times New Roman" w:hAnsi="Times New Roman" w:cs="Times New Roman"/>
          <w:sz w:val="28"/>
          <w:szCs w:val="28"/>
        </w:rPr>
        <w:t>, пути эвакуации жителей, помещения общего пользования в обслуживаемых зданиях;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5.2.</w:t>
      </w:r>
      <w:r w:rsidRPr="00F31FDD">
        <w:rPr>
          <w:rFonts w:ascii="Times New Roman" w:hAnsi="Times New Roman" w:cs="Times New Roman"/>
          <w:sz w:val="28"/>
          <w:szCs w:val="28"/>
        </w:rPr>
        <w:tab/>
        <w:t>Закрыть свободный доступ в чердачные, подвальные и другие технические помещения;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5.3.</w:t>
      </w:r>
      <w:r w:rsidRPr="00F31FDD">
        <w:rPr>
          <w:rFonts w:ascii="Times New Roman" w:hAnsi="Times New Roman" w:cs="Times New Roman"/>
          <w:sz w:val="28"/>
          <w:szCs w:val="28"/>
        </w:rPr>
        <w:tab/>
        <w:t>Систематически очищать территории, прилегающие к жилым домам от мусора, сухой травы и других горючих материалов. В целях профилактики пожаров запретить сжигание травы и мусора.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6.</w:t>
      </w:r>
      <w:r w:rsidRPr="00F31FDD">
        <w:rPr>
          <w:rFonts w:ascii="Times New Roman" w:hAnsi="Times New Roman" w:cs="Times New Roman"/>
          <w:sz w:val="28"/>
          <w:szCs w:val="28"/>
        </w:rPr>
        <w:tab/>
        <w:t>Рекомендовать руководителям объектов экономики, учреждений и организаций, расположенных на территории поселения: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6.1.</w:t>
      </w:r>
      <w:r w:rsidRPr="00F31FDD">
        <w:rPr>
          <w:rFonts w:ascii="Times New Roman" w:hAnsi="Times New Roman" w:cs="Times New Roman"/>
          <w:sz w:val="28"/>
          <w:szCs w:val="28"/>
        </w:rPr>
        <w:tab/>
        <w:t xml:space="preserve"> Создать нештатные противопожарные формирования;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6.2.</w:t>
      </w:r>
      <w:r w:rsidRPr="00F31FDD">
        <w:rPr>
          <w:rFonts w:ascii="Times New Roman" w:hAnsi="Times New Roman" w:cs="Times New Roman"/>
          <w:sz w:val="28"/>
          <w:szCs w:val="28"/>
        </w:rPr>
        <w:tab/>
        <w:t>Провести необходимое обслуживание пожарной техники или приспособленной техники для тушения пожаров и возгораний;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6.3.</w:t>
      </w:r>
      <w:r w:rsidRPr="00F31FDD">
        <w:rPr>
          <w:rFonts w:ascii="Times New Roman" w:hAnsi="Times New Roman" w:cs="Times New Roman"/>
          <w:sz w:val="28"/>
          <w:szCs w:val="28"/>
        </w:rPr>
        <w:tab/>
        <w:t xml:space="preserve">Данные списки предоставить до 10 апреля 2026 года в администрацию </w:t>
      </w:r>
      <w:proofErr w:type="spellStart"/>
      <w:r w:rsidRPr="00F31FDD">
        <w:rPr>
          <w:rFonts w:ascii="Times New Roman" w:hAnsi="Times New Roman" w:cs="Times New Roman"/>
          <w:sz w:val="28"/>
          <w:szCs w:val="28"/>
        </w:rPr>
        <w:t>Любанского</w:t>
      </w:r>
      <w:proofErr w:type="spellEnd"/>
      <w:r w:rsidRPr="00F31FDD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F31FDD">
        <w:rPr>
          <w:rFonts w:ascii="Times New Roman" w:hAnsi="Times New Roman" w:cs="Times New Roman"/>
          <w:sz w:val="28"/>
          <w:szCs w:val="28"/>
        </w:rPr>
        <w:t>Тосненского</w:t>
      </w:r>
      <w:proofErr w:type="spellEnd"/>
      <w:r w:rsidRPr="00F31FDD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области.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7.</w:t>
      </w:r>
      <w:r w:rsidRPr="00F31FDD">
        <w:rPr>
          <w:rFonts w:ascii="Times New Roman" w:hAnsi="Times New Roman" w:cs="Times New Roman"/>
          <w:sz w:val="28"/>
          <w:szCs w:val="28"/>
        </w:rPr>
        <w:tab/>
        <w:t>Руководителям образовательных учреждений рекомендовать принять дополнительные меры по противопожарной пропаганде среди несовершеннолетних в весенне-летний пожароопасный период 2026 года.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8.</w:t>
      </w:r>
      <w:r w:rsidRPr="00F31FDD">
        <w:rPr>
          <w:rFonts w:ascii="Times New Roman" w:hAnsi="Times New Roman" w:cs="Times New Roman"/>
          <w:sz w:val="28"/>
          <w:szCs w:val="28"/>
        </w:rPr>
        <w:tab/>
        <w:t xml:space="preserve">Гражданам, проживающим и временно находящимся на территории </w:t>
      </w:r>
      <w:proofErr w:type="spellStart"/>
      <w:r w:rsidRPr="00F31FDD">
        <w:rPr>
          <w:rFonts w:ascii="Times New Roman" w:hAnsi="Times New Roman" w:cs="Times New Roman"/>
          <w:sz w:val="28"/>
          <w:szCs w:val="28"/>
        </w:rPr>
        <w:t>Любанского</w:t>
      </w:r>
      <w:proofErr w:type="spellEnd"/>
      <w:r w:rsidRPr="00F31FDD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F31FDD">
        <w:rPr>
          <w:rFonts w:ascii="Times New Roman" w:hAnsi="Times New Roman" w:cs="Times New Roman"/>
          <w:sz w:val="28"/>
          <w:szCs w:val="28"/>
        </w:rPr>
        <w:t>Тосненского</w:t>
      </w:r>
      <w:proofErr w:type="spellEnd"/>
      <w:r w:rsidRPr="00F31FDD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области, членам садоводческих и огороднических некоммерческих объединений (СНТ «</w:t>
      </w:r>
      <w:proofErr w:type="spellStart"/>
      <w:r w:rsidRPr="00F31FDD">
        <w:rPr>
          <w:rFonts w:ascii="Times New Roman" w:hAnsi="Times New Roman" w:cs="Times New Roman"/>
          <w:sz w:val="28"/>
          <w:szCs w:val="28"/>
        </w:rPr>
        <w:t>Тигода</w:t>
      </w:r>
      <w:proofErr w:type="spellEnd"/>
      <w:r w:rsidRPr="00F31FDD">
        <w:rPr>
          <w:rFonts w:ascii="Times New Roman" w:hAnsi="Times New Roman" w:cs="Times New Roman"/>
          <w:sz w:val="28"/>
          <w:szCs w:val="28"/>
        </w:rPr>
        <w:t>», СНТ «Щербаков Хутор», СНТ «Радуга», СНТ «Осока», ДНП «Росток», ДНП «Виктория», СНП «Ивановское», СНП «Любаша», СНП «</w:t>
      </w:r>
      <w:proofErr w:type="spellStart"/>
      <w:r w:rsidRPr="00F31FDD">
        <w:rPr>
          <w:rFonts w:ascii="Times New Roman" w:hAnsi="Times New Roman" w:cs="Times New Roman"/>
          <w:sz w:val="28"/>
          <w:szCs w:val="28"/>
        </w:rPr>
        <w:t>Рамецкое</w:t>
      </w:r>
      <w:proofErr w:type="spellEnd"/>
      <w:r w:rsidRPr="00F31FDD">
        <w:rPr>
          <w:rFonts w:ascii="Times New Roman" w:hAnsi="Times New Roman" w:cs="Times New Roman"/>
          <w:sz w:val="28"/>
          <w:szCs w:val="28"/>
        </w:rPr>
        <w:t>», СНП «</w:t>
      </w:r>
      <w:proofErr w:type="spellStart"/>
      <w:r w:rsidRPr="00F31FDD">
        <w:rPr>
          <w:rFonts w:ascii="Times New Roman" w:hAnsi="Times New Roman" w:cs="Times New Roman"/>
          <w:sz w:val="28"/>
          <w:szCs w:val="28"/>
        </w:rPr>
        <w:t>Рамцы</w:t>
      </w:r>
      <w:proofErr w:type="spellEnd"/>
      <w:r w:rsidRPr="00F31FDD">
        <w:rPr>
          <w:rFonts w:ascii="Times New Roman" w:hAnsi="Times New Roman" w:cs="Times New Roman"/>
          <w:sz w:val="28"/>
          <w:szCs w:val="28"/>
        </w:rPr>
        <w:t xml:space="preserve">», СНП «Русская </w:t>
      </w:r>
      <w:proofErr w:type="spellStart"/>
      <w:r w:rsidRPr="00F31FDD">
        <w:rPr>
          <w:rFonts w:ascii="Times New Roman" w:hAnsi="Times New Roman" w:cs="Times New Roman"/>
          <w:sz w:val="28"/>
          <w:szCs w:val="28"/>
        </w:rPr>
        <w:t>Волжа</w:t>
      </w:r>
      <w:proofErr w:type="spellEnd"/>
      <w:r w:rsidRPr="00F31FDD">
        <w:rPr>
          <w:rFonts w:ascii="Times New Roman" w:hAnsi="Times New Roman" w:cs="Times New Roman"/>
          <w:sz w:val="28"/>
          <w:szCs w:val="28"/>
        </w:rPr>
        <w:t>», СНТ «Виктория-2», СНТ «</w:t>
      </w:r>
      <w:proofErr w:type="spellStart"/>
      <w:r w:rsidRPr="00F31FDD">
        <w:rPr>
          <w:rFonts w:ascii="Times New Roman" w:hAnsi="Times New Roman" w:cs="Times New Roman"/>
          <w:sz w:val="28"/>
          <w:szCs w:val="28"/>
        </w:rPr>
        <w:t>Костуя</w:t>
      </w:r>
      <w:proofErr w:type="spellEnd"/>
      <w:r w:rsidRPr="00F31FDD">
        <w:rPr>
          <w:rFonts w:ascii="Times New Roman" w:hAnsi="Times New Roman" w:cs="Times New Roman"/>
          <w:sz w:val="28"/>
          <w:szCs w:val="28"/>
        </w:rPr>
        <w:t>»):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8.1.</w:t>
      </w:r>
      <w:r w:rsidRPr="00F31FDD">
        <w:rPr>
          <w:rFonts w:ascii="Times New Roman" w:hAnsi="Times New Roman" w:cs="Times New Roman"/>
          <w:sz w:val="28"/>
          <w:szCs w:val="28"/>
        </w:rPr>
        <w:tab/>
        <w:t>Обеспечить соблюдение противопожарного режима и не допускать применение открытого огня и других возможных источников возгорания вблизи полей, сельскохозяйственных угодий, мест размещения сухой травы, торфяных месторождений, в лесных массивах, в том числе на индивидуальных участках;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8.2.</w:t>
      </w:r>
      <w:r w:rsidRPr="00F31FDD">
        <w:rPr>
          <w:rFonts w:ascii="Times New Roman" w:hAnsi="Times New Roman" w:cs="Times New Roman"/>
          <w:sz w:val="28"/>
          <w:szCs w:val="28"/>
        </w:rPr>
        <w:tab/>
        <w:t xml:space="preserve">Не допускать сжигание в населенных пунктах и садоводческих объединениях сухой травы и мусора ближе 50 метров от зданий и сооружений, лесных массивов, а также без постоянного наблюдения. У мест </w:t>
      </w:r>
      <w:r w:rsidRPr="00F31FDD">
        <w:rPr>
          <w:rFonts w:ascii="Times New Roman" w:hAnsi="Times New Roman" w:cs="Times New Roman"/>
          <w:sz w:val="28"/>
          <w:szCs w:val="28"/>
        </w:rPr>
        <w:lastRenderedPageBreak/>
        <w:t>сжигания иметь не менее двух ведер с водой, или двух огнетушителей, а также лопату;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8.3.</w:t>
      </w:r>
      <w:r w:rsidRPr="00F31FDD">
        <w:rPr>
          <w:rFonts w:ascii="Times New Roman" w:hAnsi="Times New Roman" w:cs="Times New Roman"/>
          <w:sz w:val="28"/>
          <w:szCs w:val="28"/>
        </w:rPr>
        <w:tab/>
        <w:t>На индивидуальных участках в населенных пунктах и садоводствах при наличии построек иметь не менее 2 (двух) бочек с водой не менее 200 литров или огнетушитель, ведро, лопату, топор и лестницу.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9.</w:t>
      </w:r>
      <w:r w:rsidRPr="00F31FDD">
        <w:rPr>
          <w:rFonts w:ascii="Times New Roman" w:hAnsi="Times New Roman" w:cs="Times New Roman"/>
          <w:sz w:val="28"/>
          <w:szCs w:val="28"/>
        </w:rPr>
        <w:tab/>
        <w:t>Ведущему специалисту по ГО и ЧС, связи, транспорту и мобильной подготовке администрации Бондаренко Д.Ю.: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9.1.</w:t>
      </w:r>
      <w:r w:rsidRPr="00F31FDD">
        <w:rPr>
          <w:rFonts w:ascii="Times New Roman" w:hAnsi="Times New Roman" w:cs="Times New Roman"/>
          <w:sz w:val="28"/>
          <w:szCs w:val="28"/>
        </w:rPr>
        <w:tab/>
        <w:t xml:space="preserve">Совместно с представителями ОНД и ПР </w:t>
      </w:r>
      <w:proofErr w:type="spellStart"/>
      <w:r w:rsidRPr="00F31FDD">
        <w:rPr>
          <w:rFonts w:ascii="Times New Roman" w:hAnsi="Times New Roman" w:cs="Times New Roman"/>
          <w:sz w:val="28"/>
          <w:szCs w:val="28"/>
        </w:rPr>
        <w:t>Тосненского</w:t>
      </w:r>
      <w:proofErr w:type="spellEnd"/>
      <w:r w:rsidRPr="00F31FDD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области, с председателям инициативных комиссий, старостами населенных пунктов </w:t>
      </w:r>
      <w:proofErr w:type="spellStart"/>
      <w:r w:rsidRPr="00F31FDD">
        <w:rPr>
          <w:rFonts w:ascii="Times New Roman" w:hAnsi="Times New Roman" w:cs="Times New Roman"/>
          <w:sz w:val="28"/>
          <w:szCs w:val="28"/>
        </w:rPr>
        <w:t>Любанского</w:t>
      </w:r>
      <w:proofErr w:type="spellEnd"/>
      <w:r w:rsidRPr="00F31FDD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F31FDD">
        <w:rPr>
          <w:rFonts w:ascii="Times New Roman" w:hAnsi="Times New Roman" w:cs="Times New Roman"/>
          <w:sz w:val="28"/>
          <w:szCs w:val="28"/>
        </w:rPr>
        <w:t>Тосненского</w:t>
      </w:r>
      <w:proofErr w:type="spellEnd"/>
      <w:r w:rsidRPr="00F31FDD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провести сходы граждан, на которых довести до сведения жителей планы реализации мер пожарной безопасности, определить порядок оповещения населения при пожарах и возгораниях с помощью звуковой сигнализации, порядок вызова пожарной охраны; порядок принятия мер по локализации пожара и спасению людей и имущества до прибытия пожарных подразделений;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9.2.</w:t>
      </w:r>
      <w:r w:rsidRPr="00F31FDD">
        <w:rPr>
          <w:rFonts w:ascii="Times New Roman" w:hAnsi="Times New Roman" w:cs="Times New Roman"/>
          <w:sz w:val="28"/>
          <w:szCs w:val="28"/>
        </w:rPr>
        <w:tab/>
        <w:t>Провести разъяснительную работу среди жителей о недопущении открытого разведения огня, сжигания мусора, листьев, травы, обрезков деревьев на землях общего пользования, улицах, во дворах индивидуальных и многоквартирных домовладений и на прилегающей территории к ним; а также об участии граждан в обеспечении первичных мер пожарной безопасности в иных формах.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9.3.</w:t>
      </w:r>
      <w:r w:rsidRPr="00F31FDD">
        <w:rPr>
          <w:rFonts w:ascii="Times New Roman" w:hAnsi="Times New Roman" w:cs="Times New Roman"/>
          <w:sz w:val="28"/>
          <w:szCs w:val="28"/>
        </w:rPr>
        <w:tab/>
        <w:t>Разместить на стенах домов таблички с указанием средств пожаротушения, с которыми житель прибывает к месту пожара (ведро, лопата, багор и т.д.);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9.4.</w:t>
      </w:r>
      <w:r w:rsidRPr="00F31FDD">
        <w:rPr>
          <w:rFonts w:ascii="Times New Roman" w:hAnsi="Times New Roman" w:cs="Times New Roman"/>
          <w:sz w:val="28"/>
          <w:szCs w:val="28"/>
        </w:rPr>
        <w:tab/>
        <w:t>Разработать (откорректировать) паспорта населенных пунктов, подверженных угрозе лесных пожаров;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9.5.</w:t>
      </w:r>
      <w:r w:rsidRPr="00F31FDD">
        <w:rPr>
          <w:rFonts w:ascii="Times New Roman" w:hAnsi="Times New Roman" w:cs="Times New Roman"/>
          <w:sz w:val="28"/>
          <w:szCs w:val="28"/>
        </w:rPr>
        <w:tab/>
        <w:t>Установить особый противопожарный режим в случае повышения пожарной опасности.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10.</w:t>
      </w:r>
      <w:r w:rsidRPr="00F31FDD">
        <w:rPr>
          <w:rFonts w:ascii="Times New Roman" w:hAnsi="Times New Roman" w:cs="Times New Roman"/>
          <w:sz w:val="28"/>
          <w:szCs w:val="28"/>
        </w:rPr>
        <w:tab/>
        <w:t>Начальнику отдела по благоустройству Муниципального казенного учреждения «Учреждение по социальному развитию и благоустройству» Васильеву С.А.: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10.1 Осуществить проверку всех имеющихся пожарных водоемов с целью необходимости провести покос травы, вырубку кустов и чистку водоёмов.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Срок исполнения: до 01.06.2026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Pr="00F31FDD">
        <w:rPr>
          <w:rFonts w:ascii="Times New Roman" w:hAnsi="Times New Roman" w:cs="Times New Roman"/>
          <w:sz w:val="28"/>
          <w:szCs w:val="28"/>
        </w:rPr>
        <w:tab/>
        <w:t xml:space="preserve">Постановление администрации </w:t>
      </w:r>
      <w:proofErr w:type="spellStart"/>
      <w:r w:rsidRPr="00F31FDD">
        <w:rPr>
          <w:rFonts w:ascii="Times New Roman" w:hAnsi="Times New Roman" w:cs="Times New Roman"/>
          <w:sz w:val="28"/>
          <w:szCs w:val="28"/>
        </w:rPr>
        <w:t>Любанского</w:t>
      </w:r>
      <w:proofErr w:type="spellEnd"/>
      <w:r w:rsidRPr="00F31FDD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F31FDD">
        <w:rPr>
          <w:rFonts w:ascii="Times New Roman" w:hAnsi="Times New Roman" w:cs="Times New Roman"/>
          <w:sz w:val="28"/>
          <w:szCs w:val="28"/>
        </w:rPr>
        <w:t>Тосненского</w:t>
      </w:r>
      <w:proofErr w:type="spellEnd"/>
      <w:r w:rsidRPr="00F31FDD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от 24.03.2025 № 179 «О мерах по укреплению пожарной безопасности на территории </w:t>
      </w:r>
      <w:proofErr w:type="spellStart"/>
      <w:r w:rsidRPr="00F31FDD">
        <w:rPr>
          <w:rFonts w:ascii="Times New Roman" w:hAnsi="Times New Roman" w:cs="Times New Roman"/>
          <w:sz w:val="28"/>
          <w:szCs w:val="28"/>
        </w:rPr>
        <w:t>Любанского</w:t>
      </w:r>
      <w:proofErr w:type="spellEnd"/>
      <w:r w:rsidRPr="00F31FDD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F31FDD">
        <w:rPr>
          <w:rFonts w:ascii="Times New Roman" w:hAnsi="Times New Roman" w:cs="Times New Roman"/>
          <w:sz w:val="28"/>
          <w:szCs w:val="28"/>
        </w:rPr>
        <w:t>Тосненского</w:t>
      </w:r>
      <w:proofErr w:type="spellEnd"/>
      <w:r w:rsidRPr="00F31FDD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 в весенне-летний пожароопасный период 2025 года» признать утратившим силу.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12.</w:t>
      </w:r>
      <w:r w:rsidRPr="00F31FDD">
        <w:rPr>
          <w:rFonts w:ascii="Times New Roman" w:hAnsi="Times New Roman" w:cs="Times New Roman"/>
          <w:sz w:val="28"/>
          <w:szCs w:val="28"/>
        </w:rPr>
        <w:tab/>
        <w:t xml:space="preserve">Настоящее постановление вступает в силу после официального обнародования и подлежит официальному опубликованию в сетевом издании «ЛЕНОБЛИНФОРМ» https://lenoblinform.ru и размещению на официальном сайте </w:t>
      </w:r>
      <w:proofErr w:type="spellStart"/>
      <w:r w:rsidRPr="00F31FDD">
        <w:rPr>
          <w:rFonts w:ascii="Times New Roman" w:hAnsi="Times New Roman" w:cs="Times New Roman"/>
          <w:sz w:val="28"/>
          <w:szCs w:val="28"/>
        </w:rPr>
        <w:t>Любанского</w:t>
      </w:r>
      <w:proofErr w:type="spellEnd"/>
      <w:r w:rsidRPr="00F31FDD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F31FDD">
        <w:rPr>
          <w:rFonts w:ascii="Times New Roman" w:hAnsi="Times New Roman" w:cs="Times New Roman"/>
          <w:sz w:val="28"/>
          <w:szCs w:val="28"/>
        </w:rPr>
        <w:t>Тосненского</w:t>
      </w:r>
      <w:proofErr w:type="spellEnd"/>
      <w:r w:rsidRPr="00F31FDD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https:// lubanadmin@mail.ru. 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>13.</w:t>
      </w:r>
      <w:r w:rsidRPr="00F31FDD"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настоящего постановления возложить на </w:t>
      </w:r>
      <w:proofErr w:type="spellStart"/>
      <w:r w:rsidRPr="00F31FDD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F31FDD">
        <w:rPr>
          <w:rFonts w:ascii="Times New Roman" w:hAnsi="Times New Roman" w:cs="Times New Roman"/>
          <w:sz w:val="28"/>
          <w:szCs w:val="28"/>
        </w:rPr>
        <w:t xml:space="preserve">. заместителя главы администрации </w:t>
      </w:r>
      <w:proofErr w:type="spellStart"/>
      <w:r w:rsidRPr="00F31FDD">
        <w:rPr>
          <w:rFonts w:ascii="Times New Roman" w:hAnsi="Times New Roman" w:cs="Times New Roman"/>
          <w:sz w:val="28"/>
          <w:szCs w:val="28"/>
        </w:rPr>
        <w:t>Бедарева</w:t>
      </w:r>
      <w:proofErr w:type="spellEnd"/>
      <w:r w:rsidRPr="00F31FDD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</w:p>
    <w:p w:rsidR="00F31FDD" w:rsidRPr="00F31FDD" w:rsidRDefault="00F31FDD" w:rsidP="00F31FDD">
      <w:pPr>
        <w:rPr>
          <w:rFonts w:ascii="Times New Roman" w:hAnsi="Times New Roman" w:cs="Times New Roman"/>
          <w:sz w:val="28"/>
          <w:szCs w:val="28"/>
        </w:rPr>
      </w:pPr>
      <w:r w:rsidRPr="00F31FDD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</w:t>
      </w:r>
      <w:r w:rsidRPr="00F31FDD">
        <w:rPr>
          <w:rFonts w:ascii="Times New Roman" w:hAnsi="Times New Roman" w:cs="Times New Roman"/>
          <w:sz w:val="28"/>
          <w:szCs w:val="28"/>
        </w:rPr>
        <w:tab/>
        <w:t>С.Н. Евдокимов</w:t>
      </w:r>
    </w:p>
    <w:p w:rsidR="00F31FDD" w:rsidRPr="00F31FDD" w:rsidRDefault="00F31FDD" w:rsidP="00F31FDD">
      <w:pPr>
        <w:rPr>
          <w:rFonts w:ascii="Times New Roman" w:hAnsi="Times New Roman" w:cs="Times New Roman"/>
          <w:sz w:val="24"/>
          <w:szCs w:val="24"/>
        </w:rPr>
      </w:pPr>
    </w:p>
    <w:p w:rsidR="00F31FDD" w:rsidRPr="00F31FDD" w:rsidRDefault="00F31FDD" w:rsidP="00F31FDD">
      <w:pPr>
        <w:rPr>
          <w:rFonts w:ascii="Times New Roman" w:hAnsi="Times New Roman" w:cs="Times New Roman"/>
          <w:sz w:val="24"/>
          <w:szCs w:val="24"/>
        </w:rPr>
      </w:pPr>
    </w:p>
    <w:p w:rsidR="00F31FDD" w:rsidRPr="00F31FDD" w:rsidRDefault="00F31FDD" w:rsidP="00F31FDD">
      <w:pPr>
        <w:rPr>
          <w:rFonts w:ascii="Times New Roman" w:hAnsi="Times New Roman" w:cs="Times New Roman"/>
          <w:sz w:val="24"/>
          <w:szCs w:val="24"/>
        </w:rPr>
      </w:pPr>
    </w:p>
    <w:p w:rsidR="00F31FDD" w:rsidRPr="00F31FDD" w:rsidRDefault="00F31FDD" w:rsidP="00F31FDD">
      <w:pPr>
        <w:rPr>
          <w:rFonts w:ascii="Times New Roman" w:hAnsi="Times New Roman" w:cs="Times New Roman"/>
          <w:sz w:val="24"/>
          <w:szCs w:val="24"/>
        </w:rPr>
      </w:pPr>
    </w:p>
    <w:p w:rsidR="00F31FDD" w:rsidRPr="00F31FDD" w:rsidRDefault="00F31FDD" w:rsidP="00F31FDD">
      <w:pPr>
        <w:rPr>
          <w:rFonts w:ascii="Times New Roman" w:hAnsi="Times New Roman" w:cs="Times New Roman"/>
          <w:sz w:val="24"/>
          <w:szCs w:val="24"/>
        </w:rPr>
      </w:pPr>
    </w:p>
    <w:p w:rsidR="00F31FDD" w:rsidRPr="00F31FDD" w:rsidRDefault="00F31FDD" w:rsidP="00F31FDD">
      <w:pPr>
        <w:rPr>
          <w:rFonts w:ascii="Times New Roman" w:hAnsi="Times New Roman" w:cs="Times New Roman"/>
          <w:sz w:val="24"/>
          <w:szCs w:val="24"/>
        </w:rPr>
      </w:pPr>
    </w:p>
    <w:p w:rsidR="00F31FDD" w:rsidRPr="00F31FDD" w:rsidRDefault="00F31FDD" w:rsidP="00F31FDD">
      <w:pPr>
        <w:rPr>
          <w:rFonts w:ascii="Times New Roman" w:hAnsi="Times New Roman" w:cs="Times New Roman"/>
          <w:sz w:val="24"/>
          <w:szCs w:val="24"/>
        </w:rPr>
      </w:pPr>
    </w:p>
    <w:p w:rsidR="00F31FDD" w:rsidRPr="00F31FDD" w:rsidRDefault="00F31FDD" w:rsidP="00F31FDD">
      <w:pPr>
        <w:rPr>
          <w:rFonts w:ascii="Times New Roman" w:hAnsi="Times New Roman" w:cs="Times New Roman"/>
          <w:sz w:val="24"/>
          <w:szCs w:val="24"/>
        </w:rPr>
      </w:pPr>
    </w:p>
    <w:p w:rsidR="00F31FDD" w:rsidRPr="00F31FDD" w:rsidRDefault="00F31FDD" w:rsidP="00F31FDD">
      <w:pPr>
        <w:rPr>
          <w:rFonts w:ascii="Times New Roman" w:hAnsi="Times New Roman" w:cs="Times New Roman"/>
          <w:sz w:val="24"/>
          <w:szCs w:val="24"/>
        </w:rPr>
      </w:pPr>
    </w:p>
    <w:p w:rsidR="00F31FDD" w:rsidRPr="00F31FDD" w:rsidRDefault="00F31FDD" w:rsidP="00F31FDD">
      <w:pPr>
        <w:rPr>
          <w:rFonts w:ascii="Times New Roman" w:hAnsi="Times New Roman" w:cs="Times New Roman"/>
          <w:sz w:val="24"/>
          <w:szCs w:val="24"/>
        </w:rPr>
      </w:pPr>
    </w:p>
    <w:p w:rsidR="00F31FDD" w:rsidRPr="00F31FDD" w:rsidRDefault="00F31FDD" w:rsidP="00F31FDD">
      <w:pPr>
        <w:rPr>
          <w:rFonts w:ascii="Times New Roman" w:hAnsi="Times New Roman" w:cs="Times New Roman"/>
          <w:sz w:val="24"/>
          <w:szCs w:val="24"/>
        </w:rPr>
      </w:pPr>
    </w:p>
    <w:p w:rsidR="00F31FDD" w:rsidRPr="00F31FDD" w:rsidRDefault="00F31FDD" w:rsidP="00F31FDD">
      <w:pPr>
        <w:rPr>
          <w:rFonts w:ascii="Times New Roman" w:hAnsi="Times New Roman" w:cs="Times New Roman"/>
          <w:sz w:val="20"/>
          <w:szCs w:val="20"/>
        </w:rPr>
      </w:pPr>
    </w:p>
    <w:p w:rsidR="00F31FDD" w:rsidRDefault="00F31FDD" w:rsidP="00F31FDD">
      <w:pPr>
        <w:rPr>
          <w:rFonts w:ascii="Times New Roman" w:hAnsi="Times New Roman" w:cs="Times New Roman"/>
          <w:sz w:val="20"/>
          <w:szCs w:val="20"/>
        </w:rPr>
      </w:pPr>
    </w:p>
    <w:p w:rsidR="00F31FDD" w:rsidRDefault="00F31FDD" w:rsidP="00F31FDD">
      <w:pPr>
        <w:rPr>
          <w:rFonts w:ascii="Times New Roman" w:hAnsi="Times New Roman" w:cs="Times New Roman"/>
          <w:sz w:val="20"/>
          <w:szCs w:val="20"/>
        </w:rPr>
      </w:pPr>
    </w:p>
    <w:p w:rsidR="00F31FDD" w:rsidRDefault="00F31FDD" w:rsidP="00F31FDD">
      <w:pPr>
        <w:rPr>
          <w:rFonts w:ascii="Times New Roman" w:hAnsi="Times New Roman" w:cs="Times New Roman"/>
          <w:sz w:val="20"/>
          <w:szCs w:val="20"/>
        </w:rPr>
      </w:pPr>
    </w:p>
    <w:p w:rsidR="00F31FDD" w:rsidRDefault="00F31FDD" w:rsidP="00F31FDD">
      <w:pPr>
        <w:rPr>
          <w:rFonts w:ascii="Times New Roman" w:hAnsi="Times New Roman" w:cs="Times New Roman"/>
          <w:sz w:val="20"/>
          <w:szCs w:val="20"/>
        </w:rPr>
      </w:pPr>
    </w:p>
    <w:p w:rsidR="00F31FDD" w:rsidRDefault="00F31FDD" w:rsidP="00F31FDD">
      <w:pPr>
        <w:rPr>
          <w:rFonts w:ascii="Times New Roman" w:hAnsi="Times New Roman" w:cs="Times New Roman"/>
          <w:sz w:val="20"/>
          <w:szCs w:val="20"/>
        </w:rPr>
      </w:pPr>
    </w:p>
    <w:p w:rsidR="00F31FDD" w:rsidRDefault="00F31FDD" w:rsidP="00F31FDD">
      <w:pPr>
        <w:rPr>
          <w:rFonts w:ascii="Times New Roman" w:hAnsi="Times New Roman" w:cs="Times New Roman"/>
          <w:sz w:val="20"/>
          <w:szCs w:val="20"/>
        </w:rPr>
      </w:pPr>
    </w:p>
    <w:p w:rsidR="00F31FDD" w:rsidRPr="00F31FDD" w:rsidRDefault="00F31FDD" w:rsidP="00F31FDD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31FDD">
        <w:rPr>
          <w:rFonts w:ascii="Times New Roman" w:hAnsi="Times New Roman" w:cs="Times New Roman"/>
          <w:sz w:val="20"/>
          <w:szCs w:val="20"/>
        </w:rPr>
        <w:t xml:space="preserve"> Бондаренко Д.Ю. 71-581</w:t>
      </w:r>
    </w:p>
    <w:p w:rsidR="00693F62" w:rsidRPr="00F31FDD" w:rsidRDefault="00693F62">
      <w:pPr>
        <w:rPr>
          <w:rFonts w:ascii="Times New Roman" w:hAnsi="Times New Roman" w:cs="Times New Roman"/>
          <w:sz w:val="24"/>
          <w:szCs w:val="24"/>
        </w:rPr>
      </w:pPr>
    </w:p>
    <w:sectPr w:rsidR="00693F62" w:rsidRPr="00F31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87"/>
    <w:rsid w:val="003E2187"/>
    <w:rsid w:val="00693F62"/>
    <w:rsid w:val="00F3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F587E-58B4-495E-85AC-85152FE7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1257</Words>
  <Characters>7166</Characters>
  <Application>Microsoft Office Word</Application>
  <DocSecurity>0</DocSecurity>
  <Lines>59</Lines>
  <Paragraphs>16</Paragraphs>
  <ScaleCrop>false</ScaleCrop>
  <Company/>
  <LinksUpToDate>false</LinksUpToDate>
  <CharactersWithSpaces>8407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</dc:creator>
  <cp:keywords/>
  <dc:description/>
  <cp:lastModifiedBy>ГОиЧС</cp:lastModifiedBy>
  <cp:revision>3</cp:revision>
  <dcterms:created xsi:type="dcterms:W3CDTF">2026-03-24T05:58:00Z</dcterms:created>
  <dcterms:modified xsi:type="dcterms:W3CDTF">2026-03-24T06:01:00Z</dcterms:modified>
</cp:coreProperties>
</file>