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E7E" w:rsidRDefault="00397E7E" w:rsidP="00397E7E">
      <w:pPr>
        <w:jc w:val="center"/>
      </w:pPr>
      <w:r>
        <w:rPr>
          <w:noProof/>
        </w:rPr>
        <w:drawing>
          <wp:inline distT="0" distB="0" distL="0" distR="0" wp14:anchorId="50284C31" wp14:editId="34FFC9BF">
            <wp:extent cx="381936" cy="494270"/>
            <wp:effectExtent l="0" t="0" r="0" b="1270"/>
            <wp:docPr id="2" name="Рисунок 2" descr="Герб м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мал..JPG"/>
                    <pic:cNvPicPr>
                      <a:picLocks noChangeAspect="1" noChangeArrowheads="1"/>
                    </pic:cNvPicPr>
                  </pic:nvPicPr>
                  <pic:blipFill>
                    <a:blip r:embed="rId5" cstate="print">
                      <a:lum bright="10000" contrast="10000"/>
                      <a:extLst>
                        <a:ext uri="{28A0092B-C50C-407E-A947-70E740481C1C}">
                          <a14:useLocalDpi xmlns:a14="http://schemas.microsoft.com/office/drawing/2010/main" val="0"/>
                        </a:ext>
                      </a:extLst>
                    </a:blip>
                    <a:srcRect/>
                    <a:stretch>
                      <a:fillRect/>
                    </a:stretch>
                  </pic:blipFill>
                  <pic:spPr bwMode="auto">
                    <a:xfrm>
                      <a:off x="0" y="0"/>
                      <a:ext cx="383506" cy="496302"/>
                    </a:xfrm>
                    <a:prstGeom prst="rect">
                      <a:avLst/>
                    </a:prstGeom>
                    <a:noFill/>
                    <a:ln>
                      <a:noFill/>
                    </a:ln>
                  </pic:spPr>
                </pic:pic>
              </a:graphicData>
            </a:graphic>
          </wp:inline>
        </w:drawing>
      </w:r>
    </w:p>
    <w:p w:rsidR="00397E7E" w:rsidRDefault="00397E7E" w:rsidP="00397E7E">
      <w:pPr>
        <w:jc w:val="center"/>
        <w:rPr>
          <w:b/>
        </w:rPr>
      </w:pPr>
      <w:r>
        <w:rPr>
          <w:b/>
        </w:rPr>
        <w:t>Администрация</w:t>
      </w:r>
    </w:p>
    <w:p w:rsidR="00397E7E" w:rsidRDefault="00397E7E" w:rsidP="00397E7E">
      <w:pPr>
        <w:jc w:val="center"/>
        <w:rPr>
          <w:b/>
        </w:rPr>
      </w:pPr>
      <w:r>
        <w:rPr>
          <w:b/>
        </w:rPr>
        <w:t>Ромашкинского сельского поселения</w:t>
      </w:r>
    </w:p>
    <w:p w:rsidR="00397E7E" w:rsidRDefault="00397E7E" w:rsidP="00397E7E">
      <w:pPr>
        <w:jc w:val="center"/>
        <w:rPr>
          <w:b/>
        </w:rPr>
      </w:pPr>
      <w:r>
        <w:rPr>
          <w:b/>
        </w:rPr>
        <w:t>Приозерского муниципального района</w:t>
      </w:r>
      <w:r w:rsidR="00F83E88">
        <w:rPr>
          <w:b/>
        </w:rPr>
        <w:t xml:space="preserve"> </w:t>
      </w:r>
      <w:r>
        <w:rPr>
          <w:b/>
        </w:rPr>
        <w:t>Ленинградской области</w:t>
      </w:r>
    </w:p>
    <w:tbl>
      <w:tblPr>
        <w:tblW w:w="0" w:type="auto"/>
        <w:tblInd w:w="468" w:type="dxa"/>
        <w:tblBorders>
          <w:top w:val="double" w:sz="4" w:space="0" w:color="auto"/>
        </w:tblBorders>
        <w:tblLook w:val="04A0" w:firstRow="1" w:lastRow="0" w:firstColumn="1" w:lastColumn="0" w:noHBand="0" w:noVBand="1"/>
      </w:tblPr>
      <w:tblGrid>
        <w:gridCol w:w="9103"/>
      </w:tblGrid>
      <w:tr w:rsidR="00397E7E" w:rsidTr="00833097">
        <w:trPr>
          <w:trHeight w:val="100"/>
        </w:trPr>
        <w:tc>
          <w:tcPr>
            <w:tcW w:w="9182" w:type="dxa"/>
            <w:tcBorders>
              <w:top w:val="double" w:sz="4" w:space="0" w:color="auto"/>
              <w:left w:val="nil"/>
              <w:bottom w:val="nil"/>
              <w:right w:val="nil"/>
            </w:tcBorders>
          </w:tcPr>
          <w:p w:rsidR="00397E7E" w:rsidRDefault="00397E7E" w:rsidP="00833097">
            <w:pPr>
              <w:spacing w:line="276" w:lineRule="auto"/>
              <w:jc w:val="center"/>
              <w:rPr>
                <w:b/>
                <w:lang w:eastAsia="en-US"/>
              </w:rPr>
            </w:pPr>
          </w:p>
        </w:tc>
      </w:tr>
    </w:tbl>
    <w:p w:rsidR="00397E7E" w:rsidRDefault="00397E7E" w:rsidP="00397E7E">
      <w:pPr>
        <w:jc w:val="center"/>
        <w:rPr>
          <w:b/>
        </w:rPr>
      </w:pPr>
    </w:p>
    <w:p w:rsidR="00397E7E" w:rsidRDefault="00397E7E" w:rsidP="00397E7E">
      <w:pPr>
        <w:jc w:val="center"/>
        <w:rPr>
          <w:b/>
        </w:rPr>
      </w:pPr>
      <w:proofErr w:type="gramStart"/>
      <w:r>
        <w:rPr>
          <w:b/>
        </w:rPr>
        <w:t>П</w:t>
      </w:r>
      <w:proofErr w:type="gramEnd"/>
      <w:r>
        <w:rPr>
          <w:b/>
        </w:rPr>
        <w:t xml:space="preserve"> О С Т А Н О В Л Е Н И Е</w:t>
      </w:r>
    </w:p>
    <w:p w:rsidR="00397E7E" w:rsidRDefault="00397E7E" w:rsidP="00397E7E">
      <w:pPr>
        <w:jc w:val="center"/>
        <w:rPr>
          <w:b/>
        </w:rPr>
      </w:pPr>
    </w:p>
    <w:p w:rsidR="00397E7E" w:rsidRDefault="002A41F8" w:rsidP="00397E7E">
      <w:r>
        <w:t xml:space="preserve">   от  22</w:t>
      </w:r>
      <w:r w:rsidR="00397E7E">
        <w:t xml:space="preserve"> сентября 2026 года                                                                                                №  </w:t>
      </w:r>
      <w:r>
        <w:t>412</w:t>
      </w:r>
    </w:p>
    <w:p w:rsidR="00397E7E" w:rsidRDefault="00397E7E" w:rsidP="00397E7E">
      <w:pPr>
        <w:jc w:val="center"/>
      </w:pPr>
    </w:p>
    <w:tbl>
      <w:tblPr>
        <w:tblW w:w="9975" w:type="dxa"/>
        <w:tblLayout w:type="fixed"/>
        <w:tblLook w:val="04A0" w:firstRow="1" w:lastRow="0" w:firstColumn="1" w:lastColumn="0" w:noHBand="0" w:noVBand="1"/>
      </w:tblPr>
      <w:tblGrid>
        <w:gridCol w:w="9975"/>
      </w:tblGrid>
      <w:tr w:rsidR="00397E7E" w:rsidTr="00833097">
        <w:trPr>
          <w:trHeight w:val="1160"/>
        </w:trPr>
        <w:tc>
          <w:tcPr>
            <w:tcW w:w="9976" w:type="dxa"/>
            <w:hideMark/>
          </w:tcPr>
          <w:p w:rsidR="00397E7E" w:rsidRDefault="00397E7E" w:rsidP="002A41F8">
            <w:pPr>
              <w:jc w:val="center"/>
              <w:rPr>
                <w:b/>
                <w:lang w:eastAsia="en-US"/>
              </w:rPr>
            </w:pPr>
            <w:proofErr w:type="gramStart"/>
            <w:r>
              <w:rPr>
                <w:b/>
                <w:lang w:eastAsia="en-US"/>
              </w:rPr>
              <w:t>Об установлении средней рыночной стоимости одного квадратного метра общей площади жилья на четвертый квартал 2026 года по Ромашкинскому сельскому поселению Приозерского муниципального района Ленинградской области используемого для определения объема средств, необходимых для приобретения жилых помещений, предоставляемых  детям-сиротам и детям, оставшимся без попечения родителей, лицам из числа детей-сирот и детей, оставшихся без попечения родителей.</w:t>
            </w:r>
            <w:proofErr w:type="gramEnd"/>
          </w:p>
        </w:tc>
      </w:tr>
    </w:tbl>
    <w:p w:rsidR="00397E7E" w:rsidRDefault="00397E7E" w:rsidP="00397E7E"/>
    <w:p w:rsidR="00397E7E" w:rsidRDefault="00397E7E" w:rsidP="00397E7E">
      <w:pPr>
        <w:ind w:firstLine="709"/>
        <w:jc w:val="both"/>
      </w:pPr>
      <w:proofErr w:type="gramStart"/>
      <w:r>
        <w:t>В целях реализации мероприятий по обеспечению жилыми помещениями детей-сирот и детей, оставшихся без попечения родителей, лиц из их числа на территории Ромашкинского сельского поселения Приозерского муниципального района Ленинградской области, в соответствии с Порядком установления показателя средней рыночной стоимости квадратного метра общей площади жилья на территории Ромашкинского сельского поселения Приозерского муниципального района Ленинградской области, используемого для определения объема средств, необходимых для</w:t>
      </w:r>
      <w:proofErr w:type="gramEnd"/>
      <w:r>
        <w:t xml:space="preserve"> приобретения жилых помещений, предоставляемых детям-сиротам и детям, оставшихся без попечения родителей, лицам из числа детей-сирот и детей, оставшихся без попечения родителей», утвержденного Постановлением администрации Ромашкинского сельского поселения Приозерского муниципального района Ленинградской области № 33 от 29 января 2026 года, руководствуясь Уставом Ромашкинского сельского поселения Приозерского муниципального района Ленинградской области, администрация Ромашкинского сельского поселения</w:t>
      </w:r>
      <w:r>
        <w:rPr>
          <w:color w:val="000000"/>
        </w:rPr>
        <w:t xml:space="preserve"> ПОСТАНОВЛЯЕТ:</w:t>
      </w:r>
    </w:p>
    <w:p w:rsidR="00397E7E" w:rsidRDefault="00397E7E" w:rsidP="00397E7E">
      <w:pPr>
        <w:tabs>
          <w:tab w:val="left" w:pos="-3060"/>
        </w:tabs>
        <w:ind w:firstLine="709"/>
        <w:jc w:val="both"/>
        <w:rPr>
          <w:color w:val="000000"/>
        </w:rPr>
      </w:pPr>
      <w:r>
        <w:rPr>
          <w:color w:val="000000"/>
        </w:rPr>
        <w:t xml:space="preserve">1. </w:t>
      </w:r>
      <w:proofErr w:type="gramStart"/>
      <w:r>
        <w:rPr>
          <w:color w:val="000000"/>
        </w:rPr>
        <w:t xml:space="preserve">Установить среднюю рыночную стоимость одного квадратного метра общей площади жилья </w:t>
      </w:r>
      <w:r w:rsidRPr="00F304FA">
        <w:rPr>
          <w:lang w:eastAsia="en-US"/>
        </w:rPr>
        <w:t>по обеспечению жилыми помещения детей-сирот, детей, оставшихся без попечения роди</w:t>
      </w:r>
      <w:r>
        <w:rPr>
          <w:lang w:eastAsia="en-US"/>
        </w:rPr>
        <w:t>телей, лиц из их числа на четвертый</w:t>
      </w:r>
      <w:r w:rsidRPr="00F304FA">
        <w:rPr>
          <w:lang w:eastAsia="en-US"/>
        </w:rPr>
        <w:t xml:space="preserve"> квартал 2026 года по Ромашкинскому сельскому поселению Приозерского муниципального района Ленинградской</w:t>
      </w:r>
      <w:r>
        <w:rPr>
          <w:lang w:eastAsia="en-US"/>
        </w:rPr>
        <w:t xml:space="preserve"> области</w:t>
      </w:r>
      <w:r>
        <w:rPr>
          <w:b/>
          <w:lang w:eastAsia="en-US"/>
        </w:rPr>
        <w:t xml:space="preserve"> </w:t>
      </w:r>
      <w:r w:rsidR="002A41F8">
        <w:rPr>
          <w:color w:val="000000"/>
        </w:rPr>
        <w:t>в размере 72 849</w:t>
      </w:r>
      <w:r>
        <w:rPr>
          <w:color w:val="000000"/>
        </w:rPr>
        <w:t xml:space="preserve"> (семьдесят</w:t>
      </w:r>
      <w:r w:rsidR="002A41F8">
        <w:rPr>
          <w:color w:val="000000"/>
        </w:rPr>
        <w:t xml:space="preserve"> две</w:t>
      </w:r>
      <w:r>
        <w:rPr>
          <w:color w:val="000000"/>
        </w:rPr>
        <w:t xml:space="preserve"> тысяч</w:t>
      </w:r>
      <w:r w:rsidR="002A41F8">
        <w:rPr>
          <w:color w:val="000000"/>
        </w:rPr>
        <w:t>и восемьсот сорок девять</w:t>
      </w:r>
      <w:r>
        <w:rPr>
          <w:color w:val="000000"/>
        </w:rPr>
        <w:t>) рублей 00 коп., согласно Приложения № 1.</w:t>
      </w:r>
      <w:proofErr w:type="gramEnd"/>
    </w:p>
    <w:p w:rsidR="00397E7E" w:rsidRPr="00856796" w:rsidRDefault="00397E7E" w:rsidP="00397E7E">
      <w:pPr>
        <w:jc w:val="both"/>
        <w:rPr>
          <w:color w:val="0000FF"/>
          <w:u w:val="single"/>
        </w:rPr>
      </w:pPr>
      <w:r>
        <w:t xml:space="preserve">          2. Довести до сведения населения, проживающего на территории Ромашкинского сельского поселения Приозерского муниципального района Ленинградской области, настоящее поста</w:t>
      </w:r>
      <w:r w:rsidR="00351E50">
        <w:t>новление путём его размещения</w:t>
      </w:r>
      <w:r>
        <w:t xml:space="preserve"> в Ленинградском областном информационном агентстве (далее «</w:t>
      </w:r>
      <w:proofErr w:type="spellStart"/>
      <w:r>
        <w:t>Леноблинформ</w:t>
      </w:r>
      <w:proofErr w:type="spellEnd"/>
      <w:r>
        <w:t xml:space="preserve">») </w:t>
      </w:r>
      <w:hyperlink r:id="rId6" w:history="1">
        <w:r>
          <w:rPr>
            <w:rStyle w:val="a3"/>
          </w:rPr>
          <w:t>http://www.lenoblinform.ru</w:t>
        </w:r>
      </w:hyperlink>
      <w:r w:rsidR="00351E50">
        <w:t xml:space="preserve"> и </w:t>
      </w:r>
      <w:r>
        <w:t xml:space="preserve"> на сайте муниципального образования </w:t>
      </w:r>
      <w:hyperlink r:id="rId7" w:history="1">
        <w:r w:rsidRPr="00AA1340">
          <w:rPr>
            <w:rStyle w:val="a3"/>
            <w:shd w:val="clear" w:color="auto" w:fill="FFFFFF"/>
          </w:rPr>
          <w:t>https://romashkinskoe-r41.gosweb.gosuslugi.ru</w:t>
        </w:r>
      </w:hyperlink>
      <w:r>
        <w:rPr>
          <w:rStyle w:val="a3"/>
          <w:shd w:val="clear" w:color="auto" w:fill="FFFFFF"/>
        </w:rPr>
        <w:t>.</w:t>
      </w:r>
    </w:p>
    <w:p w:rsidR="00397E7E" w:rsidRDefault="00397E7E" w:rsidP="00397E7E">
      <w:pPr>
        <w:ind w:firstLine="709"/>
        <w:jc w:val="both"/>
      </w:pPr>
      <w:r>
        <w:t xml:space="preserve">3. Настоящее постановление вступает в силу </w:t>
      </w:r>
      <w:proofErr w:type="gramStart"/>
      <w:r>
        <w:t>с</w:t>
      </w:r>
      <w:proofErr w:type="gramEnd"/>
      <w:r>
        <w:t xml:space="preserve"> даты его официального опубликования.</w:t>
      </w:r>
    </w:p>
    <w:p w:rsidR="00397E7E" w:rsidRDefault="00397E7E" w:rsidP="00397E7E">
      <w:pPr>
        <w:ind w:firstLine="709"/>
        <w:jc w:val="both"/>
      </w:pPr>
      <w:r>
        <w:t xml:space="preserve">4. </w:t>
      </w:r>
      <w:proofErr w:type="gramStart"/>
      <w:r>
        <w:t>Контроль за</w:t>
      </w:r>
      <w:proofErr w:type="gramEnd"/>
      <w:r>
        <w:t xml:space="preserve"> исполнением настоящего постановления оставляю за собой.</w:t>
      </w:r>
    </w:p>
    <w:p w:rsidR="00397E7E" w:rsidRDefault="00397E7E" w:rsidP="00397E7E">
      <w:pPr>
        <w:tabs>
          <w:tab w:val="left" w:pos="-3060"/>
        </w:tabs>
        <w:ind w:left="709"/>
        <w:jc w:val="both"/>
      </w:pPr>
    </w:p>
    <w:p w:rsidR="00397E7E" w:rsidRPr="00B456C3" w:rsidRDefault="00397E7E" w:rsidP="00397E7E">
      <w:pPr>
        <w:jc w:val="both"/>
      </w:pPr>
      <w:r>
        <w:t>Глава администрации                                                                                                   С.В.Танков</w:t>
      </w:r>
    </w:p>
    <w:p w:rsidR="00397E7E" w:rsidRDefault="00397E7E" w:rsidP="00397E7E">
      <w:pPr>
        <w:jc w:val="both"/>
        <w:rPr>
          <w:sz w:val="18"/>
          <w:szCs w:val="18"/>
        </w:rPr>
      </w:pPr>
    </w:p>
    <w:p w:rsidR="00397E7E" w:rsidRDefault="00397E7E" w:rsidP="00397E7E">
      <w:pPr>
        <w:jc w:val="both"/>
        <w:rPr>
          <w:sz w:val="18"/>
          <w:szCs w:val="18"/>
        </w:rPr>
      </w:pPr>
    </w:p>
    <w:p w:rsidR="002A41F8" w:rsidRDefault="002A41F8" w:rsidP="00397E7E">
      <w:pPr>
        <w:jc w:val="both"/>
        <w:rPr>
          <w:sz w:val="18"/>
          <w:szCs w:val="18"/>
        </w:rPr>
      </w:pPr>
    </w:p>
    <w:p w:rsidR="00397E7E" w:rsidRDefault="00397E7E" w:rsidP="00397E7E">
      <w:pPr>
        <w:jc w:val="both"/>
        <w:rPr>
          <w:sz w:val="18"/>
          <w:szCs w:val="18"/>
        </w:rPr>
      </w:pPr>
      <w:r>
        <w:rPr>
          <w:sz w:val="18"/>
          <w:szCs w:val="18"/>
        </w:rPr>
        <w:t xml:space="preserve">Исп. </w:t>
      </w:r>
      <w:proofErr w:type="spellStart"/>
      <w:r>
        <w:rPr>
          <w:sz w:val="18"/>
          <w:szCs w:val="18"/>
        </w:rPr>
        <w:t>Момот</w:t>
      </w:r>
      <w:proofErr w:type="spellEnd"/>
      <w:r>
        <w:rPr>
          <w:sz w:val="18"/>
          <w:szCs w:val="18"/>
        </w:rPr>
        <w:t xml:space="preserve"> Е.А., тел. 88137999515</w:t>
      </w:r>
    </w:p>
    <w:p w:rsidR="00397E7E" w:rsidRDefault="00397E7E" w:rsidP="00397E7E">
      <w:pPr>
        <w:jc w:val="both"/>
        <w:rPr>
          <w:sz w:val="18"/>
          <w:szCs w:val="18"/>
        </w:rPr>
      </w:pPr>
      <w:r>
        <w:rPr>
          <w:sz w:val="18"/>
          <w:szCs w:val="18"/>
        </w:rPr>
        <w:t>Дело – 3; Отдел по жилищной политике администрации  Приозерского  муниципального  района Ленинградской области – 1</w:t>
      </w:r>
      <w:r>
        <w:rPr>
          <w:sz w:val="18"/>
          <w:szCs w:val="18"/>
        </w:rPr>
        <w:br w:type="page"/>
      </w:r>
    </w:p>
    <w:p w:rsidR="00397E7E" w:rsidRDefault="00397E7E" w:rsidP="00397E7E">
      <w:pPr>
        <w:jc w:val="right"/>
        <w:rPr>
          <w:sz w:val="18"/>
          <w:szCs w:val="18"/>
        </w:rPr>
      </w:pPr>
      <w:r>
        <w:rPr>
          <w:sz w:val="20"/>
          <w:szCs w:val="20"/>
        </w:rPr>
        <w:lastRenderedPageBreak/>
        <w:t>Приложение № 1</w:t>
      </w:r>
    </w:p>
    <w:p w:rsidR="00397E7E" w:rsidRDefault="00397E7E" w:rsidP="00397E7E">
      <w:pPr>
        <w:jc w:val="right"/>
        <w:rPr>
          <w:sz w:val="20"/>
          <w:szCs w:val="20"/>
        </w:rPr>
      </w:pPr>
      <w:r>
        <w:rPr>
          <w:sz w:val="20"/>
          <w:szCs w:val="20"/>
        </w:rPr>
        <w:t>к постановлению администрации</w:t>
      </w:r>
    </w:p>
    <w:p w:rsidR="00397E7E" w:rsidRDefault="00397E7E" w:rsidP="00397E7E">
      <w:pPr>
        <w:jc w:val="right"/>
        <w:rPr>
          <w:sz w:val="20"/>
          <w:szCs w:val="20"/>
        </w:rPr>
      </w:pPr>
      <w:r>
        <w:rPr>
          <w:sz w:val="20"/>
          <w:szCs w:val="20"/>
        </w:rPr>
        <w:t>Ромашкинского сельского поселения</w:t>
      </w:r>
    </w:p>
    <w:p w:rsidR="00397E7E" w:rsidRDefault="00397E7E" w:rsidP="00397E7E">
      <w:pPr>
        <w:jc w:val="right"/>
        <w:rPr>
          <w:sz w:val="20"/>
          <w:szCs w:val="20"/>
        </w:rPr>
      </w:pPr>
      <w:r>
        <w:rPr>
          <w:sz w:val="20"/>
          <w:szCs w:val="20"/>
        </w:rPr>
        <w:t>Приозерского муниципального района</w:t>
      </w:r>
    </w:p>
    <w:p w:rsidR="00397E7E" w:rsidRDefault="00397E7E" w:rsidP="00397E7E">
      <w:pPr>
        <w:jc w:val="right"/>
        <w:rPr>
          <w:sz w:val="20"/>
          <w:szCs w:val="20"/>
        </w:rPr>
      </w:pPr>
      <w:r>
        <w:rPr>
          <w:sz w:val="20"/>
          <w:szCs w:val="20"/>
        </w:rPr>
        <w:t>Ленинградской области</w:t>
      </w:r>
    </w:p>
    <w:p w:rsidR="00397E7E" w:rsidRDefault="002A41F8" w:rsidP="00397E7E">
      <w:pPr>
        <w:jc w:val="right"/>
        <w:rPr>
          <w:sz w:val="20"/>
          <w:szCs w:val="20"/>
        </w:rPr>
      </w:pPr>
      <w:r>
        <w:rPr>
          <w:sz w:val="20"/>
          <w:szCs w:val="20"/>
        </w:rPr>
        <w:t>от 22</w:t>
      </w:r>
      <w:r w:rsidR="00397E7E">
        <w:rPr>
          <w:sz w:val="20"/>
          <w:szCs w:val="20"/>
        </w:rPr>
        <w:t xml:space="preserve">.09.2026 года № </w:t>
      </w:r>
      <w:r>
        <w:rPr>
          <w:sz w:val="20"/>
          <w:szCs w:val="20"/>
        </w:rPr>
        <w:t>412</w:t>
      </w:r>
    </w:p>
    <w:p w:rsidR="00397E7E" w:rsidRDefault="00397E7E" w:rsidP="00397E7E">
      <w:pPr>
        <w:jc w:val="right"/>
        <w:rPr>
          <w:sz w:val="20"/>
          <w:szCs w:val="20"/>
        </w:rPr>
      </w:pPr>
    </w:p>
    <w:p w:rsidR="00397E7E" w:rsidRDefault="00397E7E" w:rsidP="00397E7E">
      <w:pPr>
        <w:jc w:val="center"/>
      </w:pPr>
      <w:r>
        <w:t>РАСЧЕТ</w:t>
      </w:r>
    </w:p>
    <w:p w:rsidR="00397E7E" w:rsidRDefault="00397E7E" w:rsidP="00397E7E">
      <w:pPr>
        <w:jc w:val="center"/>
      </w:pPr>
      <w:r>
        <w:t xml:space="preserve">средней рыночной стоимости 1 кв. метра общей площади жилья </w:t>
      </w:r>
      <w:r w:rsidRPr="00F304FA">
        <w:rPr>
          <w:lang w:eastAsia="en-US"/>
        </w:rPr>
        <w:t>по обеспечению жилыми помещения</w:t>
      </w:r>
      <w:r>
        <w:rPr>
          <w:lang w:eastAsia="en-US"/>
        </w:rPr>
        <w:t>ми</w:t>
      </w:r>
      <w:r w:rsidRPr="00F304FA">
        <w:rPr>
          <w:lang w:eastAsia="en-US"/>
        </w:rPr>
        <w:t xml:space="preserve"> детей-сирот, детей, оставшихся без попечения роди</w:t>
      </w:r>
      <w:r>
        <w:rPr>
          <w:lang w:eastAsia="en-US"/>
        </w:rPr>
        <w:t xml:space="preserve">телей, лиц из их числа на четвертый </w:t>
      </w:r>
      <w:r w:rsidRPr="00F304FA">
        <w:rPr>
          <w:lang w:eastAsia="en-US"/>
        </w:rPr>
        <w:t xml:space="preserve"> квартал 2026 года по Ромашкинскому сельскому поселению Приозерского муниципального района Ленинградской области</w:t>
      </w:r>
      <w:r>
        <w:rPr>
          <w:b/>
          <w:lang w:eastAsia="en-US"/>
        </w:rPr>
        <w:t xml:space="preserve"> </w:t>
      </w:r>
    </w:p>
    <w:p w:rsidR="00397E7E" w:rsidRDefault="00397E7E" w:rsidP="00397E7E">
      <w:pPr>
        <w:rPr>
          <w:b/>
        </w:rPr>
      </w:pPr>
    </w:p>
    <w:p w:rsidR="00397E7E" w:rsidRDefault="00397E7E" w:rsidP="00397E7E">
      <w:pPr>
        <w:rPr>
          <w:b/>
          <w:u w:val="single"/>
        </w:rPr>
      </w:pPr>
      <w:r>
        <w:rPr>
          <w:b/>
          <w:u w:val="single"/>
        </w:rPr>
        <w:t>1 этап</w:t>
      </w:r>
    </w:p>
    <w:p w:rsidR="00397E7E" w:rsidRDefault="00397E7E" w:rsidP="00397E7E">
      <w:pPr>
        <w:jc w:val="both"/>
        <w:rPr>
          <w:b/>
        </w:rPr>
      </w:pPr>
    </w:p>
    <w:p w:rsidR="00397E7E" w:rsidRDefault="00397E7E" w:rsidP="00397E7E">
      <w:pPr>
        <w:jc w:val="both"/>
        <w:rPr>
          <w:b/>
        </w:rPr>
      </w:pPr>
    </w:p>
    <w:p w:rsidR="00397E7E" w:rsidRDefault="00397E7E" w:rsidP="00397E7E">
      <w:pPr>
        <w:jc w:val="both"/>
        <w:rPr>
          <w:b/>
        </w:rPr>
      </w:pPr>
      <w:r>
        <w:rPr>
          <w:b/>
        </w:rPr>
        <w:t xml:space="preserve">Ст. </w:t>
      </w:r>
      <w:proofErr w:type="spellStart"/>
      <w:r>
        <w:rPr>
          <w:b/>
        </w:rPr>
        <w:t>риэлт</w:t>
      </w:r>
      <w:proofErr w:type="spellEnd"/>
      <w:r>
        <w:rPr>
          <w:b/>
        </w:rPr>
        <w:t xml:space="preserve">. </w:t>
      </w:r>
      <w:r>
        <w:rPr>
          <w:b/>
          <w:sz w:val="20"/>
          <w:szCs w:val="20"/>
        </w:rPr>
        <w:t xml:space="preserve">– </w:t>
      </w:r>
      <w:r>
        <w:rPr>
          <w:b/>
        </w:rPr>
        <w:t>81 000,00 руб./</w:t>
      </w:r>
      <w:proofErr w:type="spellStart"/>
      <w:r>
        <w:rPr>
          <w:b/>
        </w:rPr>
        <w:t>кв.м</w:t>
      </w:r>
      <w:proofErr w:type="spellEnd"/>
      <w:r>
        <w:rPr>
          <w:b/>
        </w:rPr>
        <w:t>.</w:t>
      </w:r>
    </w:p>
    <w:p w:rsidR="00397E7E" w:rsidRDefault="00397E7E" w:rsidP="00397E7E">
      <w:pPr>
        <w:autoSpaceDE/>
        <w:rPr>
          <w:color w:val="000000"/>
          <w:kern w:val="0"/>
        </w:rPr>
      </w:pPr>
      <w:r>
        <w:rPr>
          <w:color w:val="000000"/>
          <w:kern w:val="0"/>
        </w:rPr>
        <w:t xml:space="preserve">ООО «Александр Недвижимость» </w:t>
      </w:r>
      <w:r>
        <w:rPr>
          <w:sz w:val="20"/>
          <w:szCs w:val="20"/>
        </w:rPr>
        <w:t xml:space="preserve">– </w:t>
      </w:r>
      <w:r>
        <w:rPr>
          <w:color w:val="000000"/>
          <w:kern w:val="0"/>
        </w:rPr>
        <w:t>81 000,00 руб./</w:t>
      </w:r>
      <w:proofErr w:type="spellStart"/>
      <w:r>
        <w:rPr>
          <w:color w:val="000000"/>
          <w:kern w:val="0"/>
        </w:rPr>
        <w:t>кв.м</w:t>
      </w:r>
      <w:proofErr w:type="spellEnd"/>
      <w:r>
        <w:rPr>
          <w:color w:val="000000"/>
          <w:kern w:val="0"/>
        </w:rPr>
        <w:t>.</w:t>
      </w:r>
    </w:p>
    <w:p w:rsidR="00397E7E" w:rsidRDefault="00397E7E" w:rsidP="00397E7E">
      <w:pPr>
        <w:jc w:val="both"/>
        <w:rPr>
          <w:b/>
        </w:rPr>
      </w:pPr>
    </w:p>
    <w:p w:rsidR="00397E7E" w:rsidRDefault="00397E7E" w:rsidP="00397E7E">
      <w:pPr>
        <w:jc w:val="both"/>
      </w:pPr>
      <w:r>
        <w:rPr>
          <w:b/>
        </w:rPr>
        <w:t>Ст. строй</w:t>
      </w:r>
      <w:r>
        <w:t xml:space="preserve"> – </w:t>
      </w:r>
      <w:r>
        <w:rPr>
          <w:b/>
        </w:rPr>
        <w:t>0</w:t>
      </w:r>
      <w:r>
        <w:t xml:space="preserve"> </w:t>
      </w:r>
      <w:r>
        <w:rPr>
          <w:b/>
        </w:rPr>
        <w:t>руб./</w:t>
      </w:r>
      <w:proofErr w:type="spellStart"/>
      <w:r>
        <w:rPr>
          <w:b/>
        </w:rPr>
        <w:t>кв.м</w:t>
      </w:r>
      <w:proofErr w:type="spellEnd"/>
      <w:r>
        <w:t xml:space="preserve">. </w:t>
      </w:r>
    </w:p>
    <w:p w:rsidR="00397E7E" w:rsidRDefault="00397E7E" w:rsidP="00397E7E">
      <w:pPr>
        <w:jc w:val="both"/>
      </w:pPr>
    </w:p>
    <w:p w:rsidR="00397E7E" w:rsidRDefault="00397E7E" w:rsidP="00397E7E">
      <w:pPr>
        <w:jc w:val="both"/>
        <w:rPr>
          <w:b/>
        </w:rPr>
      </w:pPr>
      <w:proofErr w:type="spellStart"/>
      <w:r w:rsidRPr="00943785">
        <w:rPr>
          <w:b/>
        </w:rPr>
        <w:t>Ст</w:t>
      </w:r>
      <w:proofErr w:type="gramStart"/>
      <w:r w:rsidRPr="00943785">
        <w:rPr>
          <w:b/>
        </w:rPr>
        <w:t>.ф</w:t>
      </w:r>
      <w:proofErr w:type="gramEnd"/>
      <w:r w:rsidRPr="00943785">
        <w:rPr>
          <w:b/>
        </w:rPr>
        <w:t>из</w:t>
      </w:r>
      <w:proofErr w:type="spellEnd"/>
      <w:r w:rsidRPr="00943785">
        <w:rPr>
          <w:b/>
        </w:rPr>
        <w:t>.</w:t>
      </w:r>
      <w:r>
        <w:rPr>
          <w:b/>
        </w:rPr>
        <w:t xml:space="preserve"> – 74 207 руб.\</w:t>
      </w:r>
      <w:proofErr w:type="spellStart"/>
      <w:r>
        <w:rPr>
          <w:b/>
        </w:rPr>
        <w:t>кв.м</w:t>
      </w:r>
      <w:proofErr w:type="spellEnd"/>
      <w:r>
        <w:rPr>
          <w:b/>
        </w:rPr>
        <w:t xml:space="preserve">. </w:t>
      </w:r>
      <w:r w:rsidRPr="002F10BC">
        <w:t>(АВ</w:t>
      </w:r>
      <w:r>
        <w:t xml:space="preserve">ИТО и ЦИАН цена за 1 </w:t>
      </w:r>
      <w:proofErr w:type="spellStart"/>
      <w:r>
        <w:t>кв.м</w:t>
      </w:r>
      <w:proofErr w:type="spellEnd"/>
      <w:r>
        <w:t>., в разрезе 4</w:t>
      </w:r>
      <w:r w:rsidRPr="002F10BC">
        <w:t>-ух объявлений</w:t>
      </w:r>
      <w:r>
        <w:t xml:space="preserve">:                </w:t>
      </w:r>
      <w:r w:rsidR="00FA2727">
        <w:t xml:space="preserve"> (67 606+72 441+75 188):3=71 745</w:t>
      </w:r>
    </w:p>
    <w:p w:rsidR="00397E7E" w:rsidRDefault="00397E7E" w:rsidP="00397E7E">
      <w:pPr>
        <w:rPr>
          <w:b/>
        </w:rPr>
      </w:pPr>
    </w:p>
    <w:p w:rsidR="00397E7E" w:rsidRPr="002F10BC" w:rsidRDefault="00397E7E" w:rsidP="00397E7E">
      <w:pPr>
        <w:jc w:val="both"/>
      </w:pPr>
      <w:proofErr w:type="spellStart"/>
      <w:r w:rsidRPr="002F10BC">
        <w:rPr>
          <w:b/>
        </w:rPr>
        <w:t>Ст</w:t>
      </w:r>
      <w:proofErr w:type="gramStart"/>
      <w:r w:rsidRPr="002F10BC">
        <w:rPr>
          <w:b/>
        </w:rPr>
        <w:t>.с</w:t>
      </w:r>
      <w:proofErr w:type="gramEnd"/>
      <w:r w:rsidRPr="002F10BC">
        <w:rPr>
          <w:b/>
        </w:rPr>
        <w:t>ми</w:t>
      </w:r>
      <w:proofErr w:type="spellEnd"/>
      <w:r w:rsidRPr="002F10BC">
        <w:rPr>
          <w:b/>
        </w:rPr>
        <w:t xml:space="preserve"> – </w:t>
      </w:r>
      <w:r>
        <w:rPr>
          <w:b/>
        </w:rPr>
        <w:t xml:space="preserve">73 287 </w:t>
      </w:r>
      <w:r w:rsidRPr="002F10BC">
        <w:rPr>
          <w:b/>
        </w:rPr>
        <w:t>руб./</w:t>
      </w:r>
      <w:proofErr w:type="spellStart"/>
      <w:r w:rsidRPr="002F10BC">
        <w:rPr>
          <w:b/>
        </w:rPr>
        <w:t>кв.м</w:t>
      </w:r>
      <w:proofErr w:type="spellEnd"/>
      <w:r w:rsidRPr="002F10BC">
        <w:rPr>
          <w:b/>
        </w:rPr>
        <w:t>.</w:t>
      </w:r>
      <w:r>
        <w:rPr>
          <w:b/>
        </w:rPr>
        <w:t xml:space="preserve"> (</w:t>
      </w:r>
      <w:r>
        <w:t xml:space="preserve">АВИТО и ЦИАН цена за 1 </w:t>
      </w:r>
      <w:proofErr w:type="spellStart"/>
      <w:r>
        <w:t>кв.м</w:t>
      </w:r>
      <w:proofErr w:type="spellEnd"/>
      <w:r>
        <w:t xml:space="preserve">., в разрезе 4-х объявлений  </w:t>
      </w:r>
      <w:r w:rsidR="00FA2727">
        <w:t xml:space="preserve">    (63 043+62 264+66 899):3=64 069</w:t>
      </w:r>
    </w:p>
    <w:p w:rsidR="00397E7E" w:rsidRPr="00943785" w:rsidRDefault="00397E7E" w:rsidP="00397E7E">
      <w:pPr>
        <w:rPr>
          <w:b/>
        </w:rPr>
      </w:pPr>
    </w:p>
    <w:p w:rsidR="00397E7E" w:rsidRDefault="00397E7E" w:rsidP="00397E7E">
      <w:pPr>
        <w:rPr>
          <w:b/>
          <w:u w:val="single"/>
        </w:rPr>
      </w:pPr>
    </w:p>
    <w:p w:rsidR="00397E7E" w:rsidRDefault="00397E7E" w:rsidP="00397E7E">
      <w:pPr>
        <w:rPr>
          <w:b/>
          <w:u w:val="single"/>
        </w:rPr>
      </w:pPr>
      <w:r>
        <w:rPr>
          <w:b/>
          <w:u w:val="single"/>
        </w:rPr>
        <w:t>2 этап</w:t>
      </w:r>
    </w:p>
    <w:p w:rsidR="00397E7E" w:rsidRDefault="00397E7E" w:rsidP="00397E7E">
      <w:pPr>
        <w:rPr>
          <w:b/>
          <w:u w:val="single"/>
        </w:rPr>
      </w:pPr>
    </w:p>
    <w:p w:rsidR="00397E7E" w:rsidRPr="002D39F5" w:rsidRDefault="00397E7E" w:rsidP="00397E7E">
      <w:pPr>
        <w:pStyle w:val="a4"/>
        <w:spacing w:before="0" w:beforeAutospacing="0" w:after="0" w:afterAutospacing="0"/>
        <w:rPr>
          <w:b/>
          <w:u w:val="single"/>
        </w:rPr>
      </w:pPr>
      <w:proofErr w:type="spellStart"/>
      <w:r w:rsidRPr="002D39F5">
        <w:rPr>
          <w:b/>
          <w:u w:val="single"/>
        </w:rPr>
        <w:t>Cp_квм</w:t>
      </w:r>
      <w:proofErr w:type="spellEnd"/>
      <w:r w:rsidRPr="002D39F5">
        <w:rPr>
          <w:b/>
          <w:u w:val="single"/>
        </w:rPr>
        <w:t xml:space="preserve"> </w:t>
      </w:r>
      <w:r w:rsidRPr="002D39F5">
        <w:rPr>
          <w:b/>
          <w:u w:val="single"/>
          <w:vertAlign w:val="subscript"/>
        </w:rPr>
        <w:t xml:space="preserve">= </w:t>
      </w:r>
      <w:proofErr w:type="spellStart"/>
      <w:proofErr w:type="gramStart"/>
      <w:r w:rsidRPr="002D39F5">
        <w:rPr>
          <w:b/>
          <w:u w:val="single"/>
        </w:rPr>
        <w:t>Ст</w:t>
      </w:r>
      <w:proofErr w:type="gramEnd"/>
      <w:r w:rsidRPr="002D39F5">
        <w:rPr>
          <w:b/>
          <w:u w:val="single"/>
        </w:rPr>
        <w:t>_риэл</w:t>
      </w:r>
      <w:proofErr w:type="spellEnd"/>
      <w:r>
        <w:rPr>
          <w:b/>
          <w:u w:val="single"/>
        </w:rPr>
        <w:t xml:space="preserve"> </w:t>
      </w:r>
      <w:r w:rsidRPr="002D39F5">
        <w:rPr>
          <w:b/>
          <w:u w:val="single"/>
        </w:rPr>
        <w:t>+</w:t>
      </w:r>
      <w:r>
        <w:rPr>
          <w:b/>
          <w:u w:val="single"/>
        </w:rPr>
        <w:t xml:space="preserve"> </w:t>
      </w:r>
      <w:proofErr w:type="spellStart"/>
      <w:r w:rsidRPr="002D39F5">
        <w:rPr>
          <w:b/>
          <w:u w:val="single"/>
        </w:rPr>
        <w:t>Ст_строй</w:t>
      </w:r>
      <w:proofErr w:type="spellEnd"/>
      <w:r>
        <w:rPr>
          <w:b/>
          <w:u w:val="single"/>
        </w:rPr>
        <w:t xml:space="preserve"> </w:t>
      </w:r>
      <w:r w:rsidRPr="002D39F5">
        <w:rPr>
          <w:b/>
          <w:u w:val="single"/>
        </w:rPr>
        <w:t>+</w:t>
      </w:r>
      <w:r>
        <w:rPr>
          <w:b/>
          <w:u w:val="single"/>
        </w:rPr>
        <w:t xml:space="preserve"> </w:t>
      </w:r>
      <w:proofErr w:type="spellStart"/>
      <w:r w:rsidRPr="002D39F5">
        <w:rPr>
          <w:b/>
          <w:u w:val="single"/>
        </w:rPr>
        <w:t>Ст_физ</w:t>
      </w:r>
      <w:proofErr w:type="spellEnd"/>
      <w:r>
        <w:rPr>
          <w:b/>
          <w:u w:val="single"/>
        </w:rPr>
        <w:t xml:space="preserve"> </w:t>
      </w:r>
      <w:r w:rsidRPr="002D39F5">
        <w:rPr>
          <w:b/>
          <w:u w:val="single"/>
        </w:rPr>
        <w:t>+</w:t>
      </w:r>
      <w:r>
        <w:rPr>
          <w:b/>
          <w:u w:val="single"/>
        </w:rPr>
        <w:t xml:space="preserve"> </w:t>
      </w:r>
      <w:proofErr w:type="spellStart"/>
      <w:r w:rsidRPr="002D39F5">
        <w:rPr>
          <w:b/>
          <w:u w:val="single"/>
        </w:rPr>
        <w:t>Ст.сми</w:t>
      </w:r>
      <w:proofErr w:type="spellEnd"/>
      <w:r w:rsidRPr="002D39F5">
        <w:rPr>
          <w:b/>
          <w:u w:val="single"/>
        </w:rPr>
        <w:tab/>
      </w:r>
    </w:p>
    <w:p w:rsidR="00397E7E" w:rsidRPr="002D39F5" w:rsidRDefault="00397E7E" w:rsidP="00397E7E">
      <w:pPr>
        <w:pStyle w:val="a4"/>
        <w:spacing w:before="0" w:beforeAutospacing="0" w:after="0" w:afterAutospacing="0"/>
        <w:rPr>
          <w:b/>
          <w:u w:val="single"/>
        </w:rPr>
      </w:pPr>
      <w:r w:rsidRPr="002D39F5">
        <w:rPr>
          <w:b/>
        </w:rPr>
        <w:t xml:space="preserve">                                             N</w:t>
      </w:r>
    </w:p>
    <w:p w:rsidR="00397E7E" w:rsidRDefault="00397E7E" w:rsidP="00397E7E">
      <w:pPr>
        <w:autoSpaceDE/>
        <w:rPr>
          <w:b/>
          <w:kern w:val="0"/>
          <w:u w:val="single"/>
        </w:rPr>
      </w:pPr>
      <w:r>
        <w:rPr>
          <w:b/>
          <w:kern w:val="0"/>
        </w:rPr>
        <w:t xml:space="preserve">Ср. </w:t>
      </w:r>
      <w:proofErr w:type="spellStart"/>
      <w:r>
        <w:rPr>
          <w:b/>
          <w:kern w:val="0"/>
        </w:rPr>
        <w:t>кв.м</w:t>
      </w:r>
      <w:proofErr w:type="spellEnd"/>
      <w:r>
        <w:rPr>
          <w:b/>
          <w:kern w:val="0"/>
        </w:rPr>
        <w:t>.=</w:t>
      </w:r>
      <w:r w:rsidR="00FA2727">
        <w:rPr>
          <w:b/>
          <w:kern w:val="0"/>
          <w:u w:val="single"/>
        </w:rPr>
        <w:t xml:space="preserve"> 81 000 +71 745+64 069</w:t>
      </w:r>
      <w:r>
        <w:rPr>
          <w:b/>
          <w:kern w:val="0"/>
          <w:u w:val="single"/>
        </w:rPr>
        <w:t xml:space="preserve">  </w:t>
      </w:r>
      <w:r w:rsidR="00FA2727">
        <w:rPr>
          <w:b/>
        </w:rPr>
        <w:t>=  72 271</w:t>
      </w:r>
      <w:r>
        <w:rPr>
          <w:b/>
        </w:rPr>
        <w:t xml:space="preserve"> руб./</w:t>
      </w:r>
      <w:proofErr w:type="spellStart"/>
      <w:r>
        <w:rPr>
          <w:b/>
        </w:rPr>
        <w:t>кв.м</w:t>
      </w:r>
      <w:proofErr w:type="spellEnd"/>
      <w:r>
        <w:rPr>
          <w:b/>
        </w:rPr>
        <w:t>.</w:t>
      </w:r>
    </w:p>
    <w:p w:rsidR="00397E7E" w:rsidRPr="002D39F5" w:rsidRDefault="00397E7E" w:rsidP="00397E7E">
      <w:pPr>
        <w:autoSpaceDE/>
        <w:rPr>
          <w:b/>
          <w:kern w:val="0"/>
        </w:rPr>
      </w:pPr>
      <w:r>
        <w:rPr>
          <w:b/>
          <w:kern w:val="0"/>
        </w:rPr>
        <w:t xml:space="preserve">                                      3</w:t>
      </w:r>
      <w:r>
        <w:rPr>
          <w:b/>
        </w:rPr>
        <w:t xml:space="preserve">            </w:t>
      </w:r>
    </w:p>
    <w:p w:rsidR="00397E7E" w:rsidRDefault="00397E7E" w:rsidP="00397E7E">
      <w:pPr>
        <w:rPr>
          <w:b/>
          <w:u w:val="single"/>
        </w:rPr>
      </w:pPr>
    </w:p>
    <w:p w:rsidR="00397E7E" w:rsidRDefault="00397E7E" w:rsidP="00397E7E">
      <w:pPr>
        <w:rPr>
          <w:b/>
          <w:u w:val="single"/>
        </w:rPr>
      </w:pPr>
      <w:r>
        <w:rPr>
          <w:b/>
          <w:u w:val="single"/>
        </w:rPr>
        <w:t>3 этап</w:t>
      </w:r>
    </w:p>
    <w:p w:rsidR="00397E7E" w:rsidRDefault="00397E7E" w:rsidP="00397E7E">
      <w:pPr>
        <w:pStyle w:val="a4"/>
        <w:spacing w:before="0" w:beforeAutospacing="0" w:after="0" w:afterAutospacing="0"/>
      </w:pPr>
      <w:proofErr w:type="spellStart"/>
      <w:r w:rsidRPr="00281A68">
        <w:t>Ст</w:t>
      </w:r>
      <w:proofErr w:type="spellEnd"/>
      <w:r w:rsidRPr="00281A68">
        <w:t xml:space="preserve"> </w:t>
      </w:r>
      <w:proofErr w:type="spellStart"/>
      <w:r w:rsidRPr="00281A68">
        <w:t>квм</w:t>
      </w:r>
      <w:proofErr w:type="spellEnd"/>
      <w:r w:rsidRPr="00281A68">
        <w:t xml:space="preserve"> = </w:t>
      </w:r>
      <w:proofErr w:type="spellStart"/>
      <w:r w:rsidRPr="00281A68">
        <w:t>Cp_кв</w:t>
      </w:r>
      <w:r>
        <w:t>.</w:t>
      </w:r>
      <w:r w:rsidRPr="00281A68">
        <w:t>м</w:t>
      </w:r>
      <w:proofErr w:type="spellEnd"/>
      <w:r w:rsidRPr="00281A68">
        <w:t xml:space="preserve"> х</w:t>
      </w:r>
      <w:proofErr w:type="gramStart"/>
      <w:r w:rsidRPr="00281A68">
        <w:t xml:space="preserve"> </w:t>
      </w:r>
      <w:proofErr w:type="spellStart"/>
      <w:r w:rsidRPr="00281A68">
        <w:t>К</w:t>
      </w:r>
      <w:proofErr w:type="gramEnd"/>
      <w:r w:rsidRPr="00281A68">
        <w:t>_дефл</w:t>
      </w:r>
      <w:proofErr w:type="spellEnd"/>
      <w:r w:rsidRPr="00281A68">
        <w:t>,</w:t>
      </w:r>
    </w:p>
    <w:p w:rsidR="00397E7E" w:rsidRDefault="00397E7E" w:rsidP="00397E7E">
      <w:r>
        <w:rPr>
          <w:b/>
        </w:rPr>
        <w:t xml:space="preserve">К </w:t>
      </w:r>
      <w:proofErr w:type="spellStart"/>
      <w:r>
        <w:rPr>
          <w:b/>
        </w:rPr>
        <w:t>дефл</w:t>
      </w:r>
      <w:proofErr w:type="spellEnd"/>
      <w:r>
        <w:rPr>
          <w:b/>
        </w:rPr>
        <w:t>.</w:t>
      </w:r>
      <w:r>
        <w:t xml:space="preserve"> – индекс-дефлятор, определяемый уполномоченным федеральным органом исполнительной власти на основании дефляторов по видам экономической деятельности, индекса потребительских цен, на расчетный квартал</w:t>
      </w:r>
    </w:p>
    <w:p w:rsidR="00397E7E" w:rsidRDefault="00397E7E" w:rsidP="00397E7E">
      <w:r>
        <w:rPr>
          <w:b/>
        </w:rPr>
        <w:t xml:space="preserve">К </w:t>
      </w:r>
      <w:proofErr w:type="spellStart"/>
      <w:r>
        <w:rPr>
          <w:b/>
        </w:rPr>
        <w:t>дефл</w:t>
      </w:r>
      <w:proofErr w:type="spellEnd"/>
      <w:r>
        <w:rPr>
          <w:b/>
        </w:rPr>
        <w:t>.</w:t>
      </w:r>
      <w:r>
        <w:t xml:space="preserve"> = 1,008</w:t>
      </w:r>
    </w:p>
    <w:p w:rsidR="00397E7E" w:rsidRDefault="00397E7E" w:rsidP="00397E7E"/>
    <w:p w:rsidR="00397E7E" w:rsidRDefault="00FA2727" w:rsidP="00397E7E">
      <w:pPr>
        <w:rPr>
          <w:b/>
        </w:rPr>
      </w:pPr>
      <w:r>
        <w:rPr>
          <w:b/>
        </w:rPr>
        <w:t xml:space="preserve">СТ. </w:t>
      </w:r>
      <w:proofErr w:type="spellStart"/>
      <w:r>
        <w:rPr>
          <w:b/>
        </w:rPr>
        <w:t>кв.м</w:t>
      </w:r>
      <w:proofErr w:type="spellEnd"/>
      <w:r>
        <w:rPr>
          <w:b/>
        </w:rPr>
        <w:t>. = 72 271 * 1,008= 72 849</w:t>
      </w:r>
      <w:r w:rsidR="00397E7E">
        <w:rPr>
          <w:b/>
        </w:rPr>
        <w:t xml:space="preserve"> руб./</w:t>
      </w:r>
      <w:proofErr w:type="spellStart"/>
      <w:r w:rsidR="00397E7E">
        <w:rPr>
          <w:b/>
        </w:rPr>
        <w:t>кв.м</w:t>
      </w:r>
      <w:proofErr w:type="spellEnd"/>
      <w:r w:rsidR="00397E7E">
        <w:rPr>
          <w:b/>
        </w:rPr>
        <w:t>.</w:t>
      </w:r>
    </w:p>
    <w:p w:rsidR="004A6C2A" w:rsidRDefault="00FA2727">
      <w:r>
        <w:rPr>
          <w:b/>
        </w:rPr>
        <w:t xml:space="preserve">СТ. </w:t>
      </w:r>
      <w:proofErr w:type="spellStart"/>
      <w:r>
        <w:rPr>
          <w:b/>
        </w:rPr>
        <w:t>кв.м</w:t>
      </w:r>
      <w:proofErr w:type="spellEnd"/>
      <w:r>
        <w:rPr>
          <w:b/>
        </w:rPr>
        <w:t>. = 72 849</w:t>
      </w:r>
      <w:r w:rsidR="00397E7E">
        <w:rPr>
          <w:b/>
        </w:rPr>
        <w:t xml:space="preserve"> руб./кв.</w:t>
      </w:r>
      <w:bookmarkStart w:id="0" w:name="_GoBack"/>
      <w:bookmarkEnd w:id="0"/>
    </w:p>
    <w:sectPr w:rsidR="004A6C2A" w:rsidSect="002A41F8">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595"/>
    <w:rsid w:val="00143595"/>
    <w:rsid w:val="002A41F8"/>
    <w:rsid w:val="00351E50"/>
    <w:rsid w:val="00397E7E"/>
    <w:rsid w:val="004A6C2A"/>
    <w:rsid w:val="00F83E88"/>
    <w:rsid w:val="00FA27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E7E"/>
    <w:pPr>
      <w:autoSpaceDE w:val="0"/>
      <w:autoSpaceDN w:val="0"/>
      <w:spacing w:after="0" w:line="240" w:lineRule="auto"/>
    </w:pPr>
    <w:rPr>
      <w:rFonts w:ascii="Times New Roman" w:eastAsia="Times New Roman" w:hAnsi="Times New Roman" w:cs="Times New Roman"/>
      <w:kern w:val="28"/>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97E7E"/>
    <w:rPr>
      <w:color w:val="0000FF"/>
      <w:u w:val="single"/>
    </w:rPr>
  </w:style>
  <w:style w:type="paragraph" w:styleId="a4">
    <w:name w:val="Normal (Web)"/>
    <w:basedOn w:val="a"/>
    <w:uiPriority w:val="99"/>
    <w:unhideWhenUsed/>
    <w:rsid w:val="00397E7E"/>
    <w:pPr>
      <w:autoSpaceDE/>
      <w:autoSpaceDN/>
      <w:spacing w:before="100" w:beforeAutospacing="1" w:after="100" w:afterAutospacing="1"/>
    </w:pPr>
    <w:rPr>
      <w:kern w:val="0"/>
    </w:rPr>
  </w:style>
  <w:style w:type="paragraph" w:styleId="a5">
    <w:name w:val="Balloon Text"/>
    <w:basedOn w:val="a"/>
    <w:link w:val="a6"/>
    <w:uiPriority w:val="99"/>
    <w:semiHidden/>
    <w:unhideWhenUsed/>
    <w:rsid w:val="00397E7E"/>
    <w:rPr>
      <w:rFonts w:ascii="Tahoma" w:hAnsi="Tahoma" w:cs="Tahoma"/>
      <w:sz w:val="16"/>
      <w:szCs w:val="16"/>
    </w:rPr>
  </w:style>
  <w:style w:type="character" w:customStyle="1" w:styleId="a6">
    <w:name w:val="Текст выноски Знак"/>
    <w:basedOn w:val="a0"/>
    <w:link w:val="a5"/>
    <w:uiPriority w:val="99"/>
    <w:semiHidden/>
    <w:rsid w:val="00397E7E"/>
    <w:rPr>
      <w:rFonts w:ascii="Tahoma" w:eastAsia="Times New Roman" w:hAnsi="Tahoma" w:cs="Tahoma"/>
      <w:kern w:val="28"/>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E7E"/>
    <w:pPr>
      <w:autoSpaceDE w:val="0"/>
      <w:autoSpaceDN w:val="0"/>
      <w:spacing w:after="0" w:line="240" w:lineRule="auto"/>
    </w:pPr>
    <w:rPr>
      <w:rFonts w:ascii="Times New Roman" w:eastAsia="Times New Roman" w:hAnsi="Times New Roman" w:cs="Times New Roman"/>
      <w:kern w:val="28"/>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97E7E"/>
    <w:rPr>
      <w:color w:val="0000FF"/>
      <w:u w:val="single"/>
    </w:rPr>
  </w:style>
  <w:style w:type="paragraph" w:styleId="a4">
    <w:name w:val="Normal (Web)"/>
    <w:basedOn w:val="a"/>
    <w:uiPriority w:val="99"/>
    <w:unhideWhenUsed/>
    <w:rsid w:val="00397E7E"/>
    <w:pPr>
      <w:autoSpaceDE/>
      <w:autoSpaceDN/>
      <w:spacing w:before="100" w:beforeAutospacing="1" w:after="100" w:afterAutospacing="1"/>
    </w:pPr>
    <w:rPr>
      <w:kern w:val="0"/>
    </w:rPr>
  </w:style>
  <w:style w:type="paragraph" w:styleId="a5">
    <w:name w:val="Balloon Text"/>
    <w:basedOn w:val="a"/>
    <w:link w:val="a6"/>
    <w:uiPriority w:val="99"/>
    <w:semiHidden/>
    <w:unhideWhenUsed/>
    <w:rsid w:val="00397E7E"/>
    <w:rPr>
      <w:rFonts w:ascii="Tahoma" w:hAnsi="Tahoma" w:cs="Tahoma"/>
      <w:sz w:val="16"/>
      <w:szCs w:val="16"/>
    </w:rPr>
  </w:style>
  <w:style w:type="character" w:customStyle="1" w:styleId="a6">
    <w:name w:val="Текст выноски Знак"/>
    <w:basedOn w:val="a0"/>
    <w:link w:val="a5"/>
    <w:uiPriority w:val="99"/>
    <w:semiHidden/>
    <w:rsid w:val="00397E7E"/>
    <w:rPr>
      <w:rFonts w:ascii="Tahoma" w:eastAsia="Times New Roman" w:hAnsi="Tahoma" w:cs="Tahoma"/>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omashkinskoe-r41.gosweb.gosuslugi.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lenoblinform.r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Pages>
  <Words>673</Words>
  <Characters>3838</Characters>
  <Application>Microsoft Office Word</Application>
  <DocSecurity>0</DocSecurity>
  <Lines>31</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Momot</dc:creator>
  <cp:keywords/>
  <dc:description/>
  <cp:lastModifiedBy>Анна Поздеева</cp:lastModifiedBy>
  <cp:revision>4</cp:revision>
  <cp:lastPrinted>2026-09-23T13:26:00Z</cp:lastPrinted>
  <dcterms:created xsi:type="dcterms:W3CDTF">2026-09-23T09:32:00Z</dcterms:created>
  <dcterms:modified xsi:type="dcterms:W3CDTF">2026-09-30T10:13:00Z</dcterms:modified>
</cp:coreProperties>
</file>