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7C" w:rsidRDefault="0039797C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39797C" w:rsidRDefault="0039797C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39797C" w:rsidRDefault="0039797C">
      <w:pPr>
        <w:jc w:val="center"/>
        <w:rPr>
          <w:b/>
        </w:rPr>
      </w:pPr>
      <w:r>
        <w:rPr>
          <w:b/>
        </w:rPr>
        <w:t>Приозерский муниципальный район</w:t>
      </w:r>
    </w:p>
    <w:p w:rsidR="0039797C" w:rsidRDefault="0039797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39797C" w:rsidRDefault="0039797C">
      <w:pPr>
        <w:jc w:val="center"/>
        <w:rPr>
          <w:b/>
        </w:rPr>
      </w:pPr>
    </w:p>
    <w:p w:rsidR="0039797C" w:rsidRDefault="0039797C">
      <w:pPr>
        <w:jc w:val="center"/>
        <w:rPr>
          <w:b/>
        </w:rPr>
      </w:pPr>
    </w:p>
    <w:p w:rsidR="0039797C" w:rsidRDefault="0039797C">
      <w:pPr>
        <w:jc w:val="center"/>
        <w:rPr>
          <w:b/>
        </w:rPr>
      </w:pPr>
      <w:r>
        <w:rPr>
          <w:b/>
        </w:rPr>
        <w:t>ПОСТАНОВЛЕНИЕ</w:t>
      </w:r>
    </w:p>
    <w:p w:rsidR="0039797C" w:rsidRDefault="0039797C">
      <w:pPr>
        <w:jc w:val="center"/>
        <w:rPr>
          <w:b/>
        </w:rPr>
      </w:pPr>
    </w:p>
    <w:p w:rsidR="0039797C" w:rsidRDefault="0039797C">
      <w:pPr>
        <w:jc w:val="center"/>
        <w:rPr>
          <w:b/>
        </w:rPr>
      </w:pPr>
    </w:p>
    <w:p w:rsidR="0039797C" w:rsidRDefault="009B5A10">
      <w:r>
        <w:t xml:space="preserve">от </w:t>
      </w:r>
      <w:r w:rsidR="00F5533F">
        <w:t>01</w:t>
      </w:r>
      <w:r w:rsidR="0055428C">
        <w:t xml:space="preserve"> </w:t>
      </w:r>
      <w:r w:rsidR="00F90648">
        <w:t>июня</w:t>
      </w:r>
      <w:r w:rsidR="0039797C">
        <w:t xml:space="preserve"> 201</w:t>
      </w:r>
      <w:r w:rsidR="00B818BD">
        <w:t>6</w:t>
      </w:r>
      <w:r w:rsidR="0039797C">
        <w:t xml:space="preserve"> года             </w:t>
      </w:r>
      <w:r w:rsidR="00C7217F">
        <w:t xml:space="preserve">                             </w:t>
      </w:r>
      <w:r w:rsidR="0039797C">
        <w:t xml:space="preserve">                       </w:t>
      </w:r>
      <w:r w:rsidR="00B818BD">
        <w:t xml:space="preserve">                 </w:t>
      </w:r>
      <w:r w:rsidR="0039797C">
        <w:t xml:space="preserve">                        № </w:t>
      </w:r>
      <w:r w:rsidR="00F5533F">
        <w:t>88</w:t>
      </w:r>
    </w:p>
    <w:p w:rsidR="001F6AA3" w:rsidRDefault="001F6AA3"/>
    <w:tbl>
      <w:tblPr>
        <w:tblW w:w="0" w:type="auto"/>
        <w:tblInd w:w="108" w:type="dxa"/>
        <w:tblLayout w:type="fixed"/>
        <w:tblLook w:val="0000"/>
      </w:tblPr>
      <w:tblGrid>
        <w:gridCol w:w="6213"/>
      </w:tblGrid>
      <w:tr w:rsidR="001F6AA3" w:rsidRPr="00BC1C9E" w:rsidTr="00B20127">
        <w:trPr>
          <w:trHeight w:val="291"/>
        </w:trPr>
        <w:tc>
          <w:tcPr>
            <w:tcW w:w="6213" w:type="dxa"/>
          </w:tcPr>
          <w:p w:rsidR="001F6AA3" w:rsidRPr="008F09FF" w:rsidRDefault="00F5533F" w:rsidP="00F5533F">
            <w:pPr>
              <w:jc w:val="both"/>
              <w:rPr>
                <w:sz w:val="22"/>
                <w:szCs w:val="22"/>
              </w:rPr>
            </w:pPr>
            <w:r w:rsidRPr="00F5533F">
              <w:rPr>
                <w:sz w:val="22"/>
                <w:szCs w:val="22"/>
              </w:rPr>
              <w:t>О внесении изменений в некоторые</w:t>
            </w:r>
            <w:r>
              <w:rPr>
                <w:sz w:val="22"/>
                <w:szCs w:val="22"/>
              </w:rPr>
              <w:t xml:space="preserve"> </w:t>
            </w:r>
            <w:r w:rsidRPr="00F5533F">
              <w:rPr>
                <w:sz w:val="22"/>
                <w:szCs w:val="22"/>
              </w:rPr>
              <w:t>нормативные            правовые акты</w:t>
            </w:r>
            <w:r>
              <w:rPr>
                <w:sz w:val="22"/>
                <w:szCs w:val="22"/>
              </w:rPr>
              <w:t xml:space="preserve"> </w:t>
            </w:r>
            <w:r w:rsidRPr="00F5533F">
              <w:rPr>
                <w:sz w:val="22"/>
                <w:szCs w:val="22"/>
              </w:rPr>
              <w:t>администрации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5533F">
              <w:rPr>
                <w:sz w:val="22"/>
                <w:szCs w:val="22"/>
              </w:rPr>
              <w:t xml:space="preserve">образования    </w:t>
            </w:r>
            <w:r>
              <w:rPr>
                <w:sz w:val="22"/>
                <w:szCs w:val="22"/>
              </w:rPr>
              <w:t>Петровское</w:t>
            </w:r>
            <w:r w:rsidRPr="00F5533F">
              <w:rPr>
                <w:sz w:val="22"/>
                <w:szCs w:val="22"/>
              </w:rPr>
              <w:t xml:space="preserve"> сельское</w:t>
            </w:r>
            <w:r>
              <w:rPr>
                <w:sz w:val="22"/>
                <w:szCs w:val="22"/>
              </w:rPr>
              <w:t xml:space="preserve"> </w:t>
            </w:r>
            <w:r w:rsidRPr="00F5533F">
              <w:rPr>
                <w:sz w:val="22"/>
                <w:szCs w:val="22"/>
              </w:rPr>
              <w:t>поселение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Приозерский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</w:t>
            </w:r>
            <w:r w:rsidRPr="00F5533F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 xml:space="preserve"> </w:t>
            </w:r>
            <w:r w:rsidRPr="00F5533F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нинградской области в</w:t>
            </w:r>
            <w:r w:rsidRPr="00F5533F">
              <w:rPr>
                <w:sz w:val="22"/>
                <w:szCs w:val="22"/>
              </w:rPr>
              <w:t xml:space="preserve"> сфере землепользования</w:t>
            </w:r>
          </w:p>
        </w:tc>
      </w:tr>
    </w:tbl>
    <w:p w:rsidR="00F5533F" w:rsidRDefault="00F5533F" w:rsidP="00F5533F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533F" w:rsidRDefault="00F5533F" w:rsidP="00F5533F">
      <w:pPr>
        <w:pStyle w:val="HTM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со вступлением в силу Областного закона от 23.12.2015 года №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отношений», Областного закона от 28.12.2015 года №141-ОЗ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 от 06 октября 2003 № 131-ФЗ «Об общих принципах организации местного самоуправления в Российской Федерации»,  Земельным кодексом Российской Федерации, руководствуясь Уставом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администрация муниципального образования Петровское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r w:rsidRPr="00F5533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5533F" w:rsidRDefault="00F5533F" w:rsidP="00F5533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в нормативные правовые акты администрации МО Петровское сельское поселение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а именно:</w:t>
      </w:r>
    </w:p>
    <w:p w:rsidR="00F5533F" w:rsidRDefault="00F5533F" w:rsidP="00F5533F">
      <w:pPr>
        <w:ind w:right="-1"/>
        <w:jc w:val="both"/>
      </w:pPr>
      <w:r>
        <w:t xml:space="preserve">- Постановление администрации от </w:t>
      </w:r>
      <w:r w:rsidR="00456C04">
        <w:t>13.05.2015</w:t>
      </w:r>
      <w:r>
        <w:t xml:space="preserve"> года №1</w:t>
      </w:r>
      <w:r w:rsidR="00C91D25">
        <w:t>12</w:t>
      </w:r>
      <w:r>
        <w:t xml:space="preserve"> «Об утверждении административного регламента </w:t>
      </w:r>
      <w:proofErr w:type="gramStart"/>
      <w:r>
        <w:t>по</w:t>
      </w:r>
      <w:proofErr w:type="gramEnd"/>
      <w:r w:rsidR="00456C04">
        <w:t xml:space="preserve"> </w:t>
      </w:r>
      <w:proofErr w:type="gramStart"/>
      <w:r w:rsidR="00456C04">
        <w:t>предоставлении</w:t>
      </w:r>
      <w:proofErr w:type="gramEnd"/>
      <w:r w:rsidR="00456C04">
        <w:t xml:space="preserve"> муниципальной </w:t>
      </w:r>
      <w:r>
        <w:t xml:space="preserve">услуги «Выдача разрешения на  использование земель или земельных участков, находящихся в муниципальной собственности, а также земельных участков </w:t>
      </w:r>
      <w:r>
        <w:rPr>
          <w:shd w:val="clear" w:color="auto" w:fill="FFFFFF"/>
        </w:rPr>
        <w:t>государственная собственность на которые не разграничена</w:t>
      </w:r>
      <w:r>
        <w:t>»;</w:t>
      </w:r>
    </w:p>
    <w:p w:rsidR="00F5533F" w:rsidRDefault="00F5533F" w:rsidP="00F5533F">
      <w:pPr>
        <w:jc w:val="both"/>
      </w:pPr>
      <w:r>
        <w:t xml:space="preserve">- Постановление администрации от </w:t>
      </w:r>
      <w:r w:rsidR="00456C04">
        <w:t>13.05.2015</w:t>
      </w:r>
      <w:r>
        <w:t xml:space="preserve"> года №1</w:t>
      </w:r>
      <w:r w:rsidR="00C91D25">
        <w:t>17</w:t>
      </w:r>
      <w:r>
        <w:t xml:space="preserve">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а также земельных участков </w:t>
      </w:r>
      <w:r>
        <w:rPr>
          <w:shd w:val="clear" w:color="auto" w:fill="FFFFFF"/>
        </w:rPr>
        <w:t xml:space="preserve">государственная собственность на которые не разграничена, </w:t>
      </w:r>
      <w:r>
        <w:t>и земельных участков, находящихся в частной собственности»;</w:t>
      </w:r>
    </w:p>
    <w:p w:rsidR="00F5533F" w:rsidRDefault="00F5533F" w:rsidP="00F5533F">
      <w:pPr>
        <w:jc w:val="both"/>
      </w:pPr>
      <w:r>
        <w:t xml:space="preserve">- Постановление администрации от </w:t>
      </w:r>
      <w:r w:rsidR="00456C04">
        <w:t>13.05.2015</w:t>
      </w:r>
      <w:r>
        <w:t xml:space="preserve"> года №1</w:t>
      </w:r>
      <w:r w:rsidR="00C91D25">
        <w:t>10</w:t>
      </w:r>
      <w:r>
        <w:t xml:space="preserve">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 государственная собственность на которые не разграничена, в постоянное (бессрочное) пользование»;</w:t>
      </w:r>
    </w:p>
    <w:p w:rsidR="00F5533F" w:rsidRDefault="00F5533F" w:rsidP="00F5533F">
      <w:pPr>
        <w:jc w:val="both"/>
      </w:pPr>
      <w:proofErr w:type="gramStart"/>
      <w:r>
        <w:t xml:space="preserve">- Постановление администрации от </w:t>
      </w:r>
      <w:r w:rsidR="00456C04">
        <w:t>13.05.2015</w:t>
      </w:r>
      <w:r>
        <w:t xml:space="preserve"> года №1</w:t>
      </w:r>
      <w:r w:rsidR="00C91D25">
        <w:t>18</w:t>
      </w:r>
      <w: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 а также  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</w:r>
      <w:r>
        <w:lastRenderedPageBreak/>
        <w:t>крестьянским (фермерским) хозяйствам для осуществления крестьянским (фермерским) хозяйством его деятельности»;</w:t>
      </w:r>
      <w:proofErr w:type="gramEnd"/>
    </w:p>
    <w:p w:rsidR="00F5533F" w:rsidRDefault="00F5533F" w:rsidP="00F5533F">
      <w:pPr>
        <w:jc w:val="both"/>
      </w:pPr>
      <w:r>
        <w:t xml:space="preserve">- Постановление администрации от </w:t>
      </w:r>
      <w:r w:rsidR="00456C04">
        <w:t>13.05.2015</w:t>
      </w:r>
      <w:r>
        <w:t xml:space="preserve"> года №1</w:t>
      </w:r>
      <w:r w:rsidR="00C91D25">
        <w:t>16</w:t>
      </w:r>
      <w: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а также земельных участков </w:t>
      </w:r>
      <w:r>
        <w:rPr>
          <w:shd w:val="clear" w:color="auto" w:fill="FFFFFF"/>
        </w:rPr>
        <w:t xml:space="preserve">государственная собственность на которые не разграничена, </w:t>
      </w:r>
      <w:r>
        <w:t>на которых расположены здания, сооружения»;</w:t>
      </w:r>
    </w:p>
    <w:p w:rsidR="00F5533F" w:rsidRDefault="00F5533F" w:rsidP="00F5533F">
      <w:pPr>
        <w:jc w:val="both"/>
      </w:pPr>
      <w:r>
        <w:t xml:space="preserve">- Постановление администрации от </w:t>
      </w:r>
      <w:r w:rsidR="00456C04">
        <w:t>13.05.2015</w:t>
      </w:r>
      <w:r>
        <w:t xml:space="preserve"> года №1</w:t>
      </w:r>
      <w:r w:rsidR="00C91D25">
        <w:t>13</w:t>
      </w:r>
      <w:r>
        <w:t xml:space="preserve">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а также в отношении земельных участков </w:t>
      </w:r>
      <w:r>
        <w:rPr>
          <w:shd w:val="clear" w:color="auto" w:fill="FFFFFF"/>
        </w:rPr>
        <w:t>государственная собственность на которые не разграничена</w:t>
      </w:r>
      <w:r>
        <w:t>»;</w:t>
      </w:r>
    </w:p>
    <w:p w:rsidR="00F5533F" w:rsidRDefault="00F5533F" w:rsidP="00F5533F">
      <w:pPr>
        <w:jc w:val="both"/>
      </w:pPr>
      <w:r>
        <w:t xml:space="preserve">- Постановление администрации от </w:t>
      </w:r>
      <w:r w:rsidR="00456C04">
        <w:t>13.05.2015</w:t>
      </w:r>
      <w:r>
        <w:t xml:space="preserve"> года №1</w:t>
      </w:r>
      <w:r w:rsidR="00C91D25">
        <w:t>15</w:t>
      </w:r>
      <w:r>
        <w:t xml:space="preserve">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 государственная собственность на которые не разграничена, в безвозмездное пользование» следующие изменения.</w:t>
      </w:r>
    </w:p>
    <w:p w:rsidR="00F5533F" w:rsidRDefault="00F5533F" w:rsidP="00F5533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В наименованиях, преамбулах, приложениях вышеуказанных постановлений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 исключить из текста фразу,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касаемую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земельных участков «…или государственная собственность на которые не разграничена»</w:t>
      </w:r>
    </w:p>
    <w:p w:rsidR="00F5533F" w:rsidRDefault="00F5533F" w:rsidP="00F5533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решение в СМИ и на сайте администрации муниципального образования Петровское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петровскоесп</w:t>
      </w:r>
      <w:proofErr w:type="gramStart"/>
      <w:r w:rsidRPr="00AD64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6401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F5533F" w:rsidRPr="00F5533F" w:rsidRDefault="00F5533F" w:rsidP="00F5533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Решение вступает в силу на следующий день после его официального </w:t>
      </w:r>
      <w:r w:rsidRPr="00F5533F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39797C" w:rsidRPr="00F5533F" w:rsidRDefault="00F5533F" w:rsidP="00F5533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533F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F553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533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818BD" w:rsidRDefault="00B818BD" w:rsidP="00B818BD">
      <w:pPr>
        <w:ind w:left="928"/>
        <w:jc w:val="both"/>
      </w:pPr>
    </w:p>
    <w:p w:rsidR="0039797C" w:rsidRDefault="0087617E">
      <w:pPr>
        <w:pStyle w:val="western"/>
        <w:shd w:val="clear" w:color="auto" w:fill="FFFFFF"/>
        <w:tabs>
          <w:tab w:val="right" w:pos="9354"/>
        </w:tabs>
        <w:spacing w:after="0"/>
        <w:jc w:val="both"/>
      </w:pPr>
      <w:r>
        <w:rPr>
          <w:shd w:val="clear" w:color="auto" w:fill="FFFFFF"/>
        </w:rPr>
        <w:t>Глава</w:t>
      </w:r>
      <w:r w:rsidR="0039797C">
        <w:t xml:space="preserve"> администрации</w:t>
      </w:r>
      <w:r w:rsidR="0039797C">
        <w:tab/>
      </w:r>
      <w:r>
        <w:t>В.А. Блюм</w:t>
      </w:r>
    </w:p>
    <w:sectPr w:rsidR="0039797C" w:rsidSect="00AF081E">
      <w:footerReference w:type="even" r:id="rId7"/>
      <w:footerReference w:type="default" r:id="rId8"/>
      <w:pgSz w:w="11906" w:h="16838"/>
      <w:pgMar w:top="851" w:right="851" w:bottom="851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1C" w:rsidRDefault="00B82E1C">
      <w:r>
        <w:separator/>
      </w:r>
    </w:p>
  </w:endnote>
  <w:endnote w:type="continuationSeparator" w:id="0">
    <w:p w:rsidR="00B82E1C" w:rsidRDefault="00B8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1E" w:rsidRDefault="00AF081E" w:rsidP="00AF081E">
    <w:pPr>
      <w:pStyle w:val="western"/>
      <w:shd w:val="clear" w:color="auto" w:fill="FFFFFF"/>
      <w:spacing w:before="0" w:after="0"/>
      <w:rPr>
        <w:sz w:val="20"/>
        <w:szCs w:val="20"/>
      </w:rPr>
    </w:pPr>
    <w:proofErr w:type="spellStart"/>
    <w:r>
      <w:rPr>
        <w:sz w:val="20"/>
        <w:szCs w:val="20"/>
      </w:rPr>
      <w:t>Барышева</w:t>
    </w:r>
    <w:proofErr w:type="spellEnd"/>
    <w:r>
      <w:rPr>
        <w:sz w:val="20"/>
        <w:szCs w:val="20"/>
      </w:rPr>
      <w:t xml:space="preserve"> О.А.</w:t>
    </w:r>
  </w:p>
  <w:p w:rsidR="00AF081E" w:rsidRDefault="00AF081E" w:rsidP="00AF081E">
    <w:pPr>
      <w:pStyle w:val="western"/>
      <w:shd w:val="clear" w:color="auto" w:fill="FFFFFF"/>
      <w:spacing w:before="0" w:after="0"/>
      <w:rPr>
        <w:sz w:val="20"/>
        <w:szCs w:val="20"/>
      </w:rPr>
    </w:pPr>
    <w:r>
      <w:rPr>
        <w:sz w:val="20"/>
        <w:szCs w:val="20"/>
      </w:rPr>
      <w:t>Тел.: 8 (81379) 66-160</w:t>
    </w:r>
  </w:p>
  <w:p w:rsidR="00AF081E" w:rsidRDefault="00AF081E" w:rsidP="00AF081E">
    <w:r>
      <w:rPr>
        <w:sz w:val="20"/>
        <w:szCs w:val="20"/>
      </w:rPr>
      <w:t>Разослано: дело-2,прокуратура-1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1E" w:rsidRDefault="00AF081E" w:rsidP="00AF081E">
    <w:pPr>
      <w:pStyle w:val="western"/>
      <w:shd w:val="clear" w:color="auto" w:fill="FFFFFF"/>
      <w:spacing w:before="0" w:after="0"/>
      <w:rPr>
        <w:sz w:val="20"/>
        <w:szCs w:val="20"/>
      </w:rPr>
    </w:pPr>
    <w:proofErr w:type="spellStart"/>
    <w:r>
      <w:rPr>
        <w:sz w:val="20"/>
        <w:szCs w:val="20"/>
      </w:rPr>
      <w:t>Барышева</w:t>
    </w:r>
    <w:proofErr w:type="spellEnd"/>
    <w:r>
      <w:rPr>
        <w:sz w:val="20"/>
        <w:szCs w:val="20"/>
      </w:rPr>
      <w:t xml:space="preserve"> О.А.</w:t>
    </w:r>
  </w:p>
  <w:p w:rsidR="00AF081E" w:rsidRDefault="00AF081E" w:rsidP="00AF081E">
    <w:pPr>
      <w:pStyle w:val="western"/>
      <w:shd w:val="clear" w:color="auto" w:fill="FFFFFF"/>
      <w:spacing w:before="0" w:after="0"/>
      <w:rPr>
        <w:sz w:val="20"/>
        <w:szCs w:val="20"/>
      </w:rPr>
    </w:pPr>
    <w:r>
      <w:rPr>
        <w:sz w:val="20"/>
        <w:szCs w:val="20"/>
      </w:rPr>
      <w:t>Тел.: 8 (81379) 66-160</w:t>
    </w:r>
  </w:p>
  <w:p w:rsidR="00AF081E" w:rsidRDefault="00AF081E" w:rsidP="00AF081E">
    <w:r>
      <w:rPr>
        <w:sz w:val="20"/>
        <w:szCs w:val="20"/>
      </w:rPr>
      <w:t>Разослано: дело-2,прокуратура-1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1C" w:rsidRDefault="00B82E1C">
      <w:r>
        <w:separator/>
      </w:r>
    </w:p>
  </w:footnote>
  <w:footnote w:type="continuationSeparator" w:id="0">
    <w:p w:rsidR="00B82E1C" w:rsidRDefault="00B82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D0608"/>
    <w:rsid w:val="00032BCA"/>
    <w:rsid w:val="0004635A"/>
    <w:rsid w:val="000E7314"/>
    <w:rsid w:val="00170C32"/>
    <w:rsid w:val="001906B6"/>
    <w:rsid w:val="001D2136"/>
    <w:rsid w:val="001F6AA3"/>
    <w:rsid w:val="00246815"/>
    <w:rsid w:val="00264893"/>
    <w:rsid w:val="00287D47"/>
    <w:rsid w:val="002B7DEE"/>
    <w:rsid w:val="00332986"/>
    <w:rsid w:val="0036620C"/>
    <w:rsid w:val="0039797C"/>
    <w:rsid w:val="00407529"/>
    <w:rsid w:val="00445D51"/>
    <w:rsid w:val="00456C04"/>
    <w:rsid w:val="004F322F"/>
    <w:rsid w:val="004F777A"/>
    <w:rsid w:val="0055428C"/>
    <w:rsid w:val="00582DB3"/>
    <w:rsid w:val="00592F34"/>
    <w:rsid w:val="005A5740"/>
    <w:rsid w:val="005C445D"/>
    <w:rsid w:val="005F18C0"/>
    <w:rsid w:val="005F72D8"/>
    <w:rsid w:val="00603311"/>
    <w:rsid w:val="00634FFF"/>
    <w:rsid w:val="006B33CE"/>
    <w:rsid w:val="006F3118"/>
    <w:rsid w:val="00717ACC"/>
    <w:rsid w:val="0074473E"/>
    <w:rsid w:val="007E7FA5"/>
    <w:rsid w:val="00804CC5"/>
    <w:rsid w:val="0081775B"/>
    <w:rsid w:val="00847022"/>
    <w:rsid w:val="008675AD"/>
    <w:rsid w:val="0087617E"/>
    <w:rsid w:val="008B2D1F"/>
    <w:rsid w:val="008B36C3"/>
    <w:rsid w:val="00996D41"/>
    <w:rsid w:val="009B46E5"/>
    <w:rsid w:val="009B5A10"/>
    <w:rsid w:val="009D0608"/>
    <w:rsid w:val="00A02452"/>
    <w:rsid w:val="00AB010D"/>
    <w:rsid w:val="00AD1AF6"/>
    <w:rsid w:val="00AF081E"/>
    <w:rsid w:val="00B20127"/>
    <w:rsid w:val="00B273A1"/>
    <w:rsid w:val="00B43653"/>
    <w:rsid w:val="00B818BD"/>
    <w:rsid w:val="00B82E1C"/>
    <w:rsid w:val="00BC403D"/>
    <w:rsid w:val="00C25255"/>
    <w:rsid w:val="00C32F92"/>
    <w:rsid w:val="00C7217F"/>
    <w:rsid w:val="00C91D25"/>
    <w:rsid w:val="00CB21B8"/>
    <w:rsid w:val="00D421D9"/>
    <w:rsid w:val="00DF1E3F"/>
    <w:rsid w:val="00F5533F"/>
    <w:rsid w:val="00F90648"/>
    <w:rsid w:val="00FD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nhideWhenUsed/>
    <w:rsid w:val="00F5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533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Пользователь</cp:lastModifiedBy>
  <cp:revision>4</cp:revision>
  <cp:lastPrinted>2016-07-01T09:52:00Z</cp:lastPrinted>
  <dcterms:created xsi:type="dcterms:W3CDTF">2016-07-01T09:41:00Z</dcterms:created>
  <dcterms:modified xsi:type="dcterms:W3CDTF">2016-07-01T09:52:00Z</dcterms:modified>
</cp:coreProperties>
</file>