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60" w:rsidRDefault="000B2C60" w:rsidP="000B2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B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D7D5E2" wp14:editId="6D351E8F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60" w:rsidRPr="000B2C60" w:rsidRDefault="001959F8" w:rsidP="00195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60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Громовского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0B2C60" w:rsidRPr="000B2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C60" w:rsidRPr="000B2C60" w:rsidRDefault="001959F8" w:rsidP="000B2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0B2C60" w:rsidRPr="000B2C60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 Ленинградской области</w:t>
      </w:r>
    </w:p>
    <w:p w:rsidR="000B2C60" w:rsidRPr="000B2C60" w:rsidRDefault="000B2C60" w:rsidP="000B2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C60" w:rsidRPr="000B2C60" w:rsidRDefault="000B2C60" w:rsidP="000B2C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60">
        <w:rPr>
          <w:rFonts w:ascii="Times New Roman" w:hAnsi="Times New Roman" w:cs="Times New Roman"/>
          <w:b/>
          <w:sz w:val="24"/>
          <w:szCs w:val="24"/>
        </w:rPr>
        <w:t xml:space="preserve">П О С Т А Н О В Л Е Н И Е </w:t>
      </w:r>
    </w:p>
    <w:p w:rsidR="000B2C60" w:rsidRPr="000B2C60" w:rsidRDefault="000B2C60" w:rsidP="000B2C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2C60" w:rsidRPr="000B2C60" w:rsidRDefault="001959F8" w:rsidP="000B2C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</w:t>
      </w:r>
      <w:r w:rsidR="000B2C60" w:rsidRPr="000B2C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 2025</w:t>
      </w:r>
      <w:r w:rsidR="000B2C60" w:rsidRPr="000B2C60">
        <w:rPr>
          <w:rFonts w:ascii="Times New Roman" w:hAnsi="Times New Roman" w:cs="Times New Roman"/>
          <w:b/>
          <w:sz w:val="24"/>
          <w:szCs w:val="24"/>
        </w:rPr>
        <w:t xml:space="preserve"> года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№ 304</w:t>
      </w:r>
    </w:p>
    <w:p w:rsidR="000B2C60" w:rsidRDefault="000B2C60" w:rsidP="000B2C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2C60" w:rsidRDefault="000B2C60" w:rsidP="000B2C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0B2C60" w:rsidRDefault="000B2C60" w:rsidP="000B2C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52 от 21.03.2013г. «Об утверждении </w:t>
      </w:r>
    </w:p>
    <w:p w:rsidR="000B2C60" w:rsidRDefault="000B2C60" w:rsidP="000B2C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о муниципальной службе в</w:t>
      </w:r>
    </w:p>
    <w:p w:rsidR="000B2C60" w:rsidRDefault="000B2C60" w:rsidP="000B2C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B2C60" w:rsidRDefault="000B2C60" w:rsidP="000B2C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Громовское сельское поселение.»</w:t>
      </w:r>
    </w:p>
    <w:p w:rsidR="000B2C60" w:rsidRDefault="000B2C60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C60" w:rsidRDefault="000B2C60" w:rsidP="000B2C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соответствии</w:t>
      </w:r>
      <w:r w:rsidR="00A803AC">
        <w:rPr>
          <w:rFonts w:ascii="Times New Roman" w:hAnsi="Times New Roman" w:cs="Times New Roman"/>
          <w:sz w:val="24"/>
          <w:szCs w:val="24"/>
        </w:rPr>
        <w:t xml:space="preserve"> с </w:t>
      </w:r>
      <w:r w:rsidR="00A258A0">
        <w:rPr>
          <w:rFonts w:ascii="Times New Roman" w:hAnsi="Times New Roman" w:cs="Times New Roman"/>
          <w:sz w:val="24"/>
          <w:szCs w:val="24"/>
        </w:rPr>
        <w:t>25-ФЗ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основании протеста Приозерской городской прокуратуры от </w:t>
      </w:r>
      <w:r w:rsidR="001959F8">
        <w:rPr>
          <w:rFonts w:ascii="Times New Roman" w:hAnsi="Times New Roman" w:cs="Times New Roman"/>
          <w:sz w:val="24"/>
          <w:szCs w:val="24"/>
        </w:rPr>
        <w:t>28</w:t>
      </w:r>
      <w:r w:rsidR="00A258A0">
        <w:rPr>
          <w:rFonts w:ascii="Times New Roman" w:hAnsi="Times New Roman" w:cs="Times New Roman"/>
          <w:sz w:val="24"/>
          <w:szCs w:val="24"/>
        </w:rPr>
        <w:t>.</w:t>
      </w:r>
      <w:r w:rsidR="001959F8">
        <w:rPr>
          <w:rFonts w:ascii="Times New Roman" w:hAnsi="Times New Roman" w:cs="Times New Roman"/>
          <w:sz w:val="24"/>
          <w:szCs w:val="24"/>
        </w:rPr>
        <w:t>11.2025 г.</w:t>
      </w:r>
      <w:r>
        <w:rPr>
          <w:rFonts w:ascii="Times New Roman" w:hAnsi="Times New Roman" w:cs="Times New Roman"/>
          <w:sz w:val="24"/>
          <w:szCs w:val="24"/>
        </w:rPr>
        <w:t xml:space="preserve"> за № </w:t>
      </w:r>
      <w:r w:rsidR="001959F8">
        <w:rPr>
          <w:rFonts w:ascii="Times New Roman" w:hAnsi="Times New Roman" w:cs="Times New Roman"/>
          <w:sz w:val="24"/>
          <w:szCs w:val="24"/>
        </w:rPr>
        <w:t>86-01-2025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A258A0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="00A258A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8A0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A258A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258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Pr="000B2C60">
        <w:rPr>
          <w:rFonts w:ascii="Times New Roman" w:hAnsi="Times New Roman" w:cs="Times New Roman"/>
          <w:b/>
          <w:sz w:val="24"/>
          <w:szCs w:val="24"/>
        </w:rPr>
        <w:t xml:space="preserve">ПОСТАНОВЛЯЕТ:  </w:t>
      </w:r>
    </w:p>
    <w:p w:rsidR="00B333BB" w:rsidRDefault="00B333BB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62D">
        <w:rPr>
          <w:rFonts w:ascii="Times New Roman" w:hAnsi="Times New Roman" w:cs="Times New Roman"/>
          <w:sz w:val="24"/>
          <w:szCs w:val="24"/>
        </w:rPr>
        <w:t>1.В</w:t>
      </w:r>
      <w:r>
        <w:rPr>
          <w:rFonts w:ascii="Times New Roman" w:hAnsi="Times New Roman" w:cs="Times New Roman"/>
          <w:sz w:val="24"/>
          <w:szCs w:val="24"/>
        </w:rPr>
        <w:t>нести изменения в постановление № 52 от 21.03.2013</w:t>
      </w:r>
      <w:r w:rsidR="00195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«Об утвержд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ении Положения о муниципальной службе в администрации муниципального образования Громовское сельское поселение».</w:t>
      </w:r>
    </w:p>
    <w:p w:rsidR="00B333BB" w:rsidRDefault="001959F8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Статью 19.1 Положения, дополнить пунктом 3</w:t>
      </w:r>
      <w:r w:rsidR="00B333BB">
        <w:rPr>
          <w:rFonts w:ascii="Times New Roman" w:hAnsi="Times New Roman" w:cs="Times New Roman"/>
          <w:sz w:val="24"/>
          <w:szCs w:val="24"/>
        </w:rPr>
        <w:t>:</w:t>
      </w:r>
    </w:p>
    <w:p w:rsidR="00B333BB" w:rsidRDefault="001959F8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</w:t>
      </w:r>
      <w:r w:rsidR="00B333BB">
        <w:rPr>
          <w:rFonts w:ascii="Times New Roman" w:hAnsi="Times New Roman" w:cs="Times New Roman"/>
          <w:sz w:val="24"/>
          <w:szCs w:val="24"/>
        </w:rPr>
        <w:t xml:space="preserve"> </w:t>
      </w:r>
      <w:r w:rsidRPr="001959F8">
        <w:rPr>
          <w:rFonts w:ascii="Times New Roman" w:hAnsi="Times New Roman" w:cs="Times New Roman"/>
          <w:sz w:val="24"/>
          <w:szCs w:val="24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 </w:t>
      </w:r>
      <w:hyperlink r:id="rId5" w:anchor="dst100330" w:history="1">
        <w:r w:rsidRPr="001959F8">
          <w:rPr>
            <w:rFonts w:ascii="Times New Roman" w:hAnsi="Times New Roman" w:cs="Times New Roman"/>
          </w:rPr>
          <w:t>законами</w:t>
        </w:r>
      </w:hyperlink>
      <w:r w:rsidRPr="001959F8">
        <w:rPr>
          <w:rFonts w:ascii="Times New Roman" w:hAnsi="Times New Roman" w:cs="Times New Roman"/>
        </w:rPr>
        <w:t>.»</w:t>
      </w:r>
    </w:p>
    <w:p w:rsidR="0035662D" w:rsidRDefault="001959F8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66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62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поселения.</w:t>
      </w:r>
    </w:p>
    <w:p w:rsidR="0035662D" w:rsidRDefault="001959F8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66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62D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5662D" w:rsidRDefault="001959F8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66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62D">
        <w:rPr>
          <w:rFonts w:ascii="Times New Roman" w:hAnsi="Times New Roman" w:cs="Times New Roman"/>
          <w:sz w:val="24"/>
          <w:szCs w:val="24"/>
        </w:rPr>
        <w:t>Контроль за исполнением постановления оставляю за собой.</w:t>
      </w:r>
    </w:p>
    <w:p w:rsidR="0035662D" w:rsidRDefault="0035662D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62D" w:rsidRDefault="0035662D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="001959F8">
        <w:rPr>
          <w:rFonts w:ascii="Times New Roman" w:hAnsi="Times New Roman" w:cs="Times New Roman"/>
          <w:sz w:val="24"/>
          <w:szCs w:val="24"/>
        </w:rPr>
        <w:t xml:space="preserve">администрации: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59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А.П</w:t>
      </w:r>
      <w:r w:rsidR="001959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Кутузов</w:t>
      </w:r>
    </w:p>
    <w:p w:rsidR="00B333BB" w:rsidRPr="00B333BB" w:rsidRDefault="00B333BB" w:rsidP="000B2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333BB" w:rsidRPr="00B3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60"/>
    <w:rsid w:val="000B2C60"/>
    <w:rsid w:val="001959F8"/>
    <w:rsid w:val="00335A96"/>
    <w:rsid w:val="0035662D"/>
    <w:rsid w:val="00627C4C"/>
    <w:rsid w:val="00A258A0"/>
    <w:rsid w:val="00A578AF"/>
    <w:rsid w:val="00A803AC"/>
    <w:rsid w:val="00A91769"/>
    <w:rsid w:val="00B3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7B4FC-B2B7-4C24-9127-903CE0A1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C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5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7004/c37f718e43ff34fba649c5e20915741f5dbdd0b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2025-12-04T06:14:00Z</cp:lastPrinted>
  <dcterms:created xsi:type="dcterms:W3CDTF">2025-12-03T12:42:00Z</dcterms:created>
  <dcterms:modified xsi:type="dcterms:W3CDTF">2025-12-04T07:15:00Z</dcterms:modified>
</cp:coreProperties>
</file>