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61846" w:rsidRDefault="00B337EE" w:rsidP="00B337EE">
      <w:pPr>
        <w:spacing w:before="120" w:line="260" w:lineRule="exact"/>
        <w:ind w:left="0" w:firstLine="0"/>
        <w:jc w:val="center"/>
      </w:pPr>
      <w:r w:rsidRPr="00B337EE">
        <w:rPr>
          <w:rFonts w:ascii="Times New Roman" w:hAnsi="Times New Roman"/>
          <w:b/>
          <w:sz w:val="28"/>
          <w:szCs w:val="28"/>
          <w:shd w:val="clear" w:color="auto" w:fill="FFFFFF"/>
        </w:rPr>
        <w:t>К</w:t>
      </w:r>
      <w:r w:rsidRPr="00B337EE">
        <w:rPr>
          <w:rFonts w:ascii="Times New Roman" w:hAnsi="Times New Roman"/>
          <w:b/>
          <w:sz w:val="28"/>
          <w:szCs w:val="28"/>
        </w:rPr>
        <w:t>омиссия по рассмотрению вопросов подготовки проектов правил землепользования и застройки, подготовки проектов о внесении изменений в правила землепользования и застройки территории Никольского городского поселения Тосненского муниципального района Ленинградской области</w:t>
      </w:r>
      <w:r w:rsidRPr="0026087C">
        <w:rPr>
          <w:rFonts w:ascii="Times New Roman" w:hAnsi="Times New Roman"/>
          <w:sz w:val="28"/>
          <w:szCs w:val="28"/>
        </w:rPr>
        <w:t xml:space="preserve"> </w:t>
      </w:r>
    </w:p>
    <w:p w:rsidR="00B337EE" w:rsidRDefault="008B6400" w:rsidP="00B337EE">
      <w:pPr>
        <w:spacing w:before="240"/>
        <w:jc w:val="center"/>
        <w:rPr>
          <w:rFonts w:ascii="Times New Roman" w:hAnsi="Times New Roman"/>
          <w:spacing w:val="10"/>
          <w:sz w:val="26"/>
          <w:szCs w:val="26"/>
        </w:rPr>
      </w:pPr>
      <w:r>
        <w:rPr>
          <w:rFonts w:ascii="Times New Roman" w:hAnsi="Times New Roman"/>
          <w:noProof/>
          <w:spacing w:val="1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-1192530</wp:posOffset>
                </wp:positionH>
                <wp:positionV relativeFrom="paragraph">
                  <wp:posOffset>88900</wp:posOffset>
                </wp:positionV>
                <wp:extent cx="10597515" cy="10795"/>
                <wp:effectExtent l="13335" t="12065" r="952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597515" cy="1079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03DA5" id="Прямая соединительная линия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3.9pt,7pt" to="740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" strokeweight=".26mm">
                <v:stroke joinstyle="miter"/>
              </v:line>
            </w:pict>
          </mc:Fallback>
        </mc:AlternateContent>
      </w:r>
    </w:p>
    <w:p w:rsidR="00261846" w:rsidRDefault="00261846" w:rsidP="00B337EE">
      <w:pPr>
        <w:spacing w:before="240"/>
        <w:jc w:val="center"/>
      </w:pPr>
      <w:r>
        <w:rPr>
          <w:rFonts w:ascii="Times New Roman" w:hAnsi="Times New Roman"/>
          <w:spacing w:val="10"/>
          <w:sz w:val="26"/>
          <w:szCs w:val="26"/>
        </w:rPr>
        <w:t>ЗАКЛЮЧЕНИЕ</w:t>
      </w:r>
      <w:r w:rsidR="00910223">
        <w:rPr>
          <w:rFonts w:ascii="Times New Roman" w:hAnsi="Times New Roman"/>
          <w:spacing w:val="10"/>
          <w:sz w:val="26"/>
          <w:szCs w:val="26"/>
        </w:rPr>
        <w:t xml:space="preserve"> № 1/2025</w:t>
      </w:r>
      <w:r>
        <w:rPr>
          <w:rFonts w:ascii="Times New Roman" w:hAnsi="Times New Roman"/>
          <w:spacing w:val="10"/>
          <w:sz w:val="26"/>
          <w:szCs w:val="26"/>
        </w:rPr>
        <w:t xml:space="preserve"> </w:t>
      </w:r>
    </w:p>
    <w:p w:rsidR="00261846" w:rsidRDefault="00261846">
      <w:pPr>
        <w:jc w:val="center"/>
      </w:pPr>
      <w:r>
        <w:rPr>
          <w:rFonts w:ascii="Times New Roman" w:hAnsi="Times New Roman"/>
          <w:spacing w:val="10"/>
          <w:sz w:val="28"/>
          <w:szCs w:val="28"/>
        </w:rPr>
        <w:t>о результатах публичных слушаний</w:t>
      </w:r>
    </w:p>
    <w:p w:rsidR="00261846" w:rsidRDefault="00261846">
      <w:pPr>
        <w:jc w:val="center"/>
        <w:rPr>
          <w:rFonts w:ascii="Times New Roman" w:hAnsi="Times New Roman"/>
          <w:spacing w:val="10"/>
          <w:sz w:val="24"/>
          <w:szCs w:val="24"/>
        </w:rPr>
      </w:pPr>
    </w:p>
    <w:p w:rsidR="00261846" w:rsidRDefault="00261846">
      <w:pPr>
        <w:ind w:left="0" w:firstLine="0"/>
      </w:pPr>
      <w:r>
        <w:rPr>
          <w:rStyle w:val="a7"/>
          <w:rFonts w:ascii="Times New Roman" w:hAnsi="Times New Roman"/>
          <w:sz w:val="24"/>
          <w:szCs w:val="24"/>
        </w:rPr>
        <w:t>1.  Дата оформления заключения о результатах публичных слушаний:</w:t>
      </w:r>
      <w:r>
        <w:rPr>
          <w:rFonts w:ascii="Times New Roman" w:hAnsi="Times New Roman"/>
          <w:sz w:val="24"/>
          <w:szCs w:val="24"/>
        </w:rPr>
        <w:t> </w:t>
      </w:r>
      <w:r w:rsidR="00B337EE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</w:t>
      </w:r>
      <w:r w:rsidR="00B337EE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.2025.</w:t>
      </w:r>
    </w:p>
    <w:p w:rsidR="00261846" w:rsidRDefault="00261846">
      <w:pPr>
        <w:ind w:left="0" w:firstLine="0"/>
      </w:pPr>
      <w:r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</w:p>
    <w:p w:rsidR="00261846" w:rsidRDefault="00261846">
      <w:pPr>
        <w:pStyle w:val="ae"/>
        <w:spacing w:before="0" w:after="0"/>
      </w:pPr>
      <w:r>
        <w:rPr>
          <w:rStyle w:val="a7"/>
        </w:rPr>
        <w:t>2.  Организатор проведения публичных слушаний:</w:t>
      </w:r>
    </w:p>
    <w:p w:rsidR="00261846" w:rsidRDefault="00B337EE">
      <w:pPr>
        <w:widowControl w:val="0"/>
        <w:autoSpaceDE w:val="0"/>
        <w:ind w:left="0" w:firstLine="708"/>
        <w:jc w:val="both"/>
      </w:pPr>
      <w:r w:rsidRPr="00B337EE">
        <w:rPr>
          <w:rFonts w:ascii="Times New Roman" w:hAnsi="Times New Roman"/>
          <w:sz w:val="24"/>
          <w:szCs w:val="24"/>
          <w:shd w:val="clear" w:color="auto" w:fill="FFFFFF"/>
        </w:rPr>
        <w:t>К</w:t>
      </w:r>
      <w:r w:rsidRPr="00B337EE">
        <w:rPr>
          <w:rFonts w:ascii="Times New Roman" w:hAnsi="Times New Roman"/>
          <w:sz w:val="24"/>
          <w:szCs w:val="24"/>
        </w:rPr>
        <w:t>омиссия по рассмотрению вопросов подготовки проектов правил землепользования и застройки, подготовки проектов о внесении изменений в правила землепользования и застройки территории Никольского городского поселения Тосненского муниципального района Ленинградской области</w:t>
      </w:r>
      <w:r w:rsidRPr="0026087C">
        <w:rPr>
          <w:rFonts w:ascii="Times New Roman" w:hAnsi="Times New Roman"/>
          <w:sz w:val="28"/>
          <w:szCs w:val="28"/>
        </w:rPr>
        <w:t xml:space="preserve"> </w:t>
      </w:r>
      <w:r w:rsidR="00261846">
        <w:rPr>
          <w:rFonts w:ascii="Times New Roman" w:hAnsi="Times New Roman"/>
          <w:sz w:val="24"/>
          <w:szCs w:val="24"/>
          <w:lang w:eastAsia="ru-RU"/>
        </w:rPr>
        <w:t xml:space="preserve">(далее – Комиссия). </w:t>
      </w:r>
    </w:p>
    <w:p w:rsidR="00261846" w:rsidRDefault="00261846">
      <w:pPr>
        <w:pStyle w:val="ab"/>
        <w:tabs>
          <w:tab w:val="left" w:pos="2835"/>
        </w:tabs>
        <w:ind w:left="0"/>
        <w:jc w:val="both"/>
        <w:rPr>
          <w:b/>
          <w:spacing w:val="16"/>
          <w:lang w:val="ru-RU"/>
        </w:rPr>
      </w:pPr>
    </w:p>
    <w:p w:rsidR="00261846" w:rsidRDefault="00261846">
      <w:pPr>
        <w:pStyle w:val="ab"/>
        <w:tabs>
          <w:tab w:val="left" w:pos="2835"/>
        </w:tabs>
        <w:ind w:left="0"/>
        <w:jc w:val="both"/>
      </w:pPr>
      <w:r>
        <w:rPr>
          <w:b/>
          <w:lang w:val="ru-RU"/>
        </w:rPr>
        <w:t xml:space="preserve">3. </w:t>
      </w:r>
      <w:r>
        <w:rPr>
          <w:b/>
        </w:rPr>
        <w:t>Наименование проекта, рассмотренного на публичных слушаниях:</w:t>
      </w:r>
      <w:r>
        <w:t xml:space="preserve"> </w:t>
      </w:r>
    </w:p>
    <w:p w:rsidR="00261846" w:rsidRDefault="00B337EE">
      <w:pPr>
        <w:tabs>
          <w:tab w:val="left" w:pos="2835"/>
        </w:tabs>
        <w:ind w:left="17" w:firstLine="0"/>
        <w:jc w:val="both"/>
      </w:pPr>
      <w:r w:rsidRPr="00B337EE">
        <w:rPr>
          <w:rFonts w:ascii="Times New Roman" w:hAnsi="Times New Roman"/>
          <w:sz w:val="24"/>
          <w:szCs w:val="24"/>
        </w:rPr>
        <w:t>Проект</w:t>
      </w:r>
      <w:r w:rsidRPr="00B337EE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B337EE">
        <w:rPr>
          <w:rFonts w:ascii="Times New Roman" w:hAnsi="Times New Roman"/>
          <w:sz w:val="24"/>
          <w:szCs w:val="24"/>
        </w:rPr>
        <w:t>изменений в генеральный</w:t>
      </w:r>
      <w:r w:rsidRPr="00B337EE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B337EE">
        <w:rPr>
          <w:rFonts w:ascii="Times New Roman" w:hAnsi="Times New Roman"/>
          <w:sz w:val="24"/>
          <w:szCs w:val="24"/>
        </w:rPr>
        <w:t>план муниципального</w:t>
      </w:r>
      <w:r w:rsidRPr="00B337E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337EE">
        <w:rPr>
          <w:rFonts w:ascii="Times New Roman" w:hAnsi="Times New Roman"/>
          <w:sz w:val="24"/>
          <w:szCs w:val="24"/>
        </w:rPr>
        <w:t>образования Никольского городского поселения Тосненского муниципального района Ленинградской области, подготовленный на основании</w:t>
      </w:r>
      <w:r w:rsidRPr="00B337EE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B337EE">
        <w:rPr>
          <w:rFonts w:ascii="Times New Roman" w:hAnsi="Times New Roman"/>
          <w:sz w:val="24"/>
          <w:szCs w:val="24"/>
        </w:rPr>
        <w:t>постановления</w:t>
      </w:r>
      <w:r w:rsidRPr="00B337EE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B337EE">
        <w:rPr>
          <w:rFonts w:ascii="Times New Roman" w:hAnsi="Times New Roman"/>
          <w:sz w:val="24"/>
          <w:szCs w:val="24"/>
        </w:rPr>
        <w:t>администрации Никольского городского поселения Тосненского района Ленинградской области</w:t>
      </w:r>
      <w:r w:rsidR="00261846">
        <w:rPr>
          <w:rFonts w:ascii="Times New Roman" w:eastAsia="Times New Roman" w:hAnsi="Times New Roman"/>
          <w:sz w:val="24"/>
          <w:szCs w:val="24"/>
        </w:rPr>
        <w:t xml:space="preserve"> </w:t>
      </w:r>
      <w:r w:rsidR="00261846">
        <w:rPr>
          <w:rFonts w:ascii="Times New Roman" w:hAnsi="Times New Roman"/>
          <w:sz w:val="24"/>
          <w:szCs w:val="24"/>
        </w:rPr>
        <w:t>(далее – Проект).</w:t>
      </w:r>
    </w:p>
    <w:p w:rsidR="00261846" w:rsidRDefault="00261846">
      <w:pPr>
        <w:tabs>
          <w:tab w:val="left" w:pos="2835"/>
        </w:tabs>
        <w:ind w:left="17" w:firstLine="0"/>
        <w:jc w:val="both"/>
        <w:rPr>
          <w:rFonts w:ascii="Times New Roman" w:hAnsi="Times New Roman"/>
          <w:sz w:val="24"/>
          <w:szCs w:val="24"/>
        </w:rPr>
      </w:pPr>
    </w:p>
    <w:p w:rsidR="00261846" w:rsidRDefault="00261846">
      <w:pPr>
        <w:widowControl w:val="0"/>
        <w:autoSpaceDE w:val="0"/>
        <w:ind w:left="0" w:firstLine="0"/>
        <w:jc w:val="both"/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4. Сроки проведения публичных слушаний: </w:t>
      </w:r>
      <w:r>
        <w:rPr>
          <w:rFonts w:ascii="Times New Roman" w:hAnsi="Times New Roman"/>
          <w:sz w:val="24"/>
          <w:szCs w:val="24"/>
          <w:lang w:val="en-US" w:eastAsia="ru-RU"/>
        </w:rPr>
        <w:t>c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337EE">
        <w:rPr>
          <w:rFonts w:ascii="Times New Roman" w:hAnsi="Times New Roman"/>
          <w:sz w:val="24"/>
          <w:szCs w:val="24"/>
          <w:lang w:eastAsia="ru-RU"/>
        </w:rPr>
        <w:t>12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B337EE">
        <w:rPr>
          <w:rFonts w:ascii="Times New Roman" w:hAnsi="Times New Roman"/>
          <w:sz w:val="24"/>
          <w:szCs w:val="24"/>
          <w:lang w:eastAsia="ru-RU"/>
        </w:rPr>
        <w:t>12</w:t>
      </w:r>
      <w:r>
        <w:rPr>
          <w:rFonts w:ascii="Times New Roman" w:hAnsi="Times New Roman"/>
          <w:sz w:val="24"/>
          <w:szCs w:val="24"/>
          <w:lang w:eastAsia="ru-RU"/>
        </w:rPr>
        <w:t>.2025 – 2</w:t>
      </w:r>
      <w:r w:rsidR="00B337EE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B337EE">
        <w:rPr>
          <w:rFonts w:ascii="Times New Roman" w:hAnsi="Times New Roman"/>
          <w:sz w:val="24"/>
          <w:szCs w:val="24"/>
          <w:lang w:eastAsia="ru-RU"/>
        </w:rPr>
        <w:t>12</w:t>
      </w:r>
      <w:r>
        <w:rPr>
          <w:rFonts w:ascii="Times New Roman" w:hAnsi="Times New Roman"/>
          <w:sz w:val="24"/>
          <w:szCs w:val="24"/>
          <w:lang w:eastAsia="ru-RU"/>
        </w:rPr>
        <w:t>.2025.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61846" w:rsidRDefault="00261846">
      <w:pPr>
        <w:widowControl w:val="0"/>
        <w:autoSpaceDE w:val="0"/>
        <w:ind w:left="0" w:firstLine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61846" w:rsidRDefault="00261846">
      <w:pPr>
        <w:widowControl w:val="0"/>
        <w:autoSpaceDE w:val="0"/>
        <w:ind w:left="0" w:firstLine="0"/>
        <w:jc w:val="both"/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>
        <w:rPr>
          <w:rStyle w:val="a7"/>
          <w:rFonts w:ascii="Times New Roman" w:hAnsi="Times New Roman"/>
          <w:color w:val="333333"/>
          <w:sz w:val="24"/>
          <w:szCs w:val="24"/>
        </w:rPr>
        <w:t>Основание проведения публичных слушаний:</w:t>
      </w:r>
    </w:p>
    <w:p w:rsidR="006414A2" w:rsidRPr="006414A2" w:rsidRDefault="006414A2" w:rsidP="006414A2">
      <w:pPr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DE8">
        <w:rPr>
          <w:rFonts w:ascii="Times New Roman" w:hAnsi="Times New Roman"/>
          <w:spacing w:val="-1"/>
          <w:sz w:val="24"/>
          <w:szCs w:val="24"/>
        </w:rPr>
        <w:t xml:space="preserve">Публичные слушания проведены в соответствии </w:t>
      </w:r>
      <w:r w:rsidRPr="000B2DE8">
        <w:rPr>
          <w:rFonts w:ascii="Times New Roman" w:hAnsi="Times New Roman"/>
          <w:sz w:val="24"/>
          <w:szCs w:val="24"/>
        </w:rPr>
        <w:t>с</w:t>
      </w:r>
      <w:r w:rsidRPr="000B2DE8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Федеральным законом</w:t>
      </w:r>
      <w:r w:rsidRPr="006414A2">
        <w:rPr>
          <w:rFonts w:ascii="Times New Roman" w:eastAsia="Times New Roman" w:hAnsi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ст. 5.1 и ст. 28 Градостроительного кодекса Российской Федерации, Уставом Никольского городского поселения Тосненского муниципального района Ленинградской области, </w:t>
      </w:r>
      <w:r w:rsidRPr="006414A2">
        <w:rPr>
          <w:rFonts w:ascii="Times New Roman" w:hAnsi="Times New Roman"/>
          <w:sz w:val="24"/>
          <w:szCs w:val="24"/>
          <w:shd w:val="clear" w:color="auto" w:fill="FFFFFF"/>
        </w:rPr>
        <w:t>решением совета депутатов Никольского городского поселения Тосненского района Ленинградской области от 29.05.2018 № 135 «Об утверждении Порядка организации и проведения общественных обсуждений, публичных слушаний на территории Никольского городского поселения Тосненского района Ленинградской области</w:t>
      </w:r>
      <w:r w:rsidR="008B64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14A2">
        <w:rPr>
          <w:rFonts w:ascii="Times New Roman" w:hAnsi="Times New Roman"/>
          <w:sz w:val="24"/>
          <w:szCs w:val="24"/>
          <w:shd w:val="clear" w:color="auto" w:fill="FFFFFF"/>
        </w:rPr>
        <w:t>»</w:t>
      </w:r>
    </w:p>
    <w:p w:rsidR="00261846" w:rsidRPr="007502F5" w:rsidRDefault="00261846" w:rsidP="007502F5">
      <w:pPr>
        <w:pStyle w:val="af"/>
        <w:jc w:val="both"/>
      </w:pPr>
      <w:r w:rsidRPr="007502F5">
        <w:rPr>
          <w:rFonts w:ascii="Times New Roman" w:hAnsi="Times New Roman"/>
          <w:sz w:val="24"/>
          <w:szCs w:val="24"/>
        </w:rPr>
        <w:t xml:space="preserve">Публичные слушания назначены </w:t>
      </w:r>
      <w:r w:rsidR="006414A2" w:rsidRPr="007502F5">
        <w:rPr>
          <w:rFonts w:ascii="Times New Roman" w:hAnsi="Times New Roman"/>
          <w:sz w:val="24"/>
          <w:szCs w:val="24"/>
        </w:rPr>
        <w:t xml:space="preserve">решением совета депутатов Никольского городского поселения </w:t>
      </w:r>
      <w:r w:rsidRPr="007502F5">
        <w:rPr>
          <w:rFonts w:ascii="Times New Roman" w:hAnsi="Times New Roman"/>
          <w:sz w:val="24"/>
          <w:szCs w:val="24"/>
        </w:rPr>
        <w:t xml:space="preserve">от </w:t>
      </w:r>
      <w:r w:rsidR="007502F5" w:rsidRPr="007502F5">
        <w:rPr>
          <w:rFonts w:ascii="Times New Roman" w:hAnsi="Times New Roman"/>
          <w:sz w:val="24"/>
          <w:szCs w:val="24"/>
        </w:rPr>
        <w:t>09</w:t>
      </w:r>
      <w:r w:rsidRPr="007502F5">
        <w:rPr>
          <w:rFonts w:ascii="Times New Roman" w:hAnsi="Times New Roman"/>
          <w:sz w:val="24"/>
          <w:szCs w:val="24"/>
        </w:rPr>
        <w:t>.</w:t>
      </w:r>
      <w:r w:rsidR="007502F5" w:rsidRPr="007502F5">
        <w:rPr>
          <w:rFonts w:ascii="Times New Roman" w:hAnsi="Times New Roman"/>
          <w:sz w:val="24"/>
          <w:szCs w:val="24"/>
        </w:rPr>
        <w:t>12</w:t>
      </w:r>
      <w:r w:rsidRPr="007502F5">
        <w:rPr>
          <w:rFonts w:ascii="Times New Roman" w:hAnsi="Times New Roman"/>
          <w:sz w:val="24"/>
          <w:szCs w:val="24"/>
        </w:rPr>
        <w:t xml:space="preserve">.2025 года № </w:t>
      </w:r>
      <w:r w:rsidR="007502F5" w:rsidRPr="007502F5">
        <w:rPr>
          <w:rFonts w:ascii="Times New Roman" w:hAnsi="Times New Roman"/>
          <w:sz w:val="24"/>
          <w:szCs w:val="24"/>
        </w:rPr>
        <w:t>73</w:t>
      </w:r>
      <w:r w:rsidRPr="007502F5">
        <w:rPr>
          <w:rFonts w:ascii="Times New Roman" w:hAnsi="Times New Roman"/>
          <w:sz w:val="24"/>
          <w:szCs w:val="24"/>
        </w:rPr>
        <w:t xml:space="preserve"> «</w:t>
      </w:r>
      <w:bookmarkStart w:id="0" w:name="_Hlk190250394"/>
      <w:r w:rsidR="007502F5" w:rsidRPr="007502F5">
        <w:rPr>
          <w:rFonts w:ascii="Times New Roman" w:hAnsi="Times New Roman"/>
          <w:sz w:val="24"/>
          <w:szCs w:val="24"/>
        </w:rPr>
        <w:t xml:space="preserve">О назначении публичных слушаний по внесению изменений в генеральный план Никольского городского поселения </w:t>
      </w:r>
      <w:r w:rsidR="007502F5" w:rsidRPr="007502F5">
        <w:rPr>
          <w:rFonts w:ascii="Times New Roman" w:eastAsia="Times New Roman" w:hAnsi="Times New Roman"/>
          <w:sz w:val="24"/>
          <w:szCs w:val="24"/>
          <w:lang w:eastAsia="ru-RU"/>
        </w:rPr>
        <w:t>Тосненского муниципального района Ленинградской области</w:t>
      </w:r>
      <w:bookmarkEnd w:id="0"/>
      <w:r w:rsidRPr="007502F5">
        <w:rPr>
          <w:rFonts w:ascii="Times New Roman" w:hAnsi="Times New Roman"/>
          <w:sz w:val="24"/>
          <w:szCs w:val="24"/>
        </w:rPr>
        <w:t>».</w:t>
      </w:r>
    </w:p>
    <w:p w:rsidR="00261846" w:rsidRPr="007502F5" w:rsidRDefault="00261846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</w:p>
    <w:p w:rsidR="00261846" w:rsidRDefault="00261846">
      <w:pPr>
        <w:widowControl w:val="0"/>
        <w:autoSpaceDE w:val="0"/>
        <w:jc w:val="both"/>
      </w:pPr>
      <w:r>
        <w:rPr>
          <w:rStyle w:val="a7"/>
          <w:rFonts w:ascii="Times New Roman" w:hAnsi="Times New Roman"/>
          <w:color w:val="333333"/>
          <w:sz w:val="24"/>
          <w:szCs w:val="24"/>
        </w:rPr>
        <w:t>6. Оповещение о начале публичных слушаний:</w:t>
      </w:r>
    </w:p>
    <w:p w:rsidR="00261846" w:rsidRDefault="00261846">
      <w:pPr>
        <w:widowControl w:val="0"/>
        <w:autoSpaceDE w:val="0"/>
        <w:ind w:left="17" w:firstLine="691"/>
        <w:jc w:val="both"/>
      </w:pPr>
      <w:r>
        <w:rPr>
          <w:rFonts w:ascii="Times New Roman" w:hAnsi="Times New Roman"/>
          <w:sz w:val="24"/>
          <w:szCs w:val="24"/>
        </w:rPr>
        <w:t>Оповещение о начале публичных слушаний опубликовано в газете «</w:t>
      </w:r>
      <w:r w:rsidR="00B337EE">
        <w:rPr>
          <w:rFonts w:ascii="Times New Roman" w:hAnsi="Times New Roman"/>
          <w:sz w:val="24"/>
          <w:szCs w:val="24"/>
        </w:rPr>
        <w:t>Тосненский вестник</w:t>
      </w:r>
      <w:r>
        <w:rPr>
          <w:rFonts w:ascii="Times New Roman" w:hAnsi="Times New Roman"/>
          <w:sz w:val="24"/>
          <w:szCs w:val="24"/>
        </w:rPr>
        <w:t>» от 1</w:t>
      </w:r>
      <w:r w:rsidR="0017519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175192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.2025 № </w:t>
      </w:r>
      <w:r w:rsidR="00175192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 xml:space="preserve"> и размещено на официальном сайте </w:t>
      </w:r>
      <w:r w:rsidR="00175192" w:rsidRPr="00175192">
        <w:rPr>
          <w:rFonts w:ascii="Times New Roman" w:hAnsi="Times New Roman"/>
          <w:sz w:val="24"/>
          <w:szCs w:val="24"/>
          <w:shd w:val="clear" w:color="auto" w:fill="FFFFFF"/>
        </w:rPr>
        <w:t xml:space="preserve">администрации Никольского городского поселения Тосненского муниципального района Ленинградской области: </w:t>
      </w:r>
      <w:r w:rsidR="00175192" w:rsidRPr="00175192">
        <w:rPr>
          <w:rFonts w:ascii="Times New Roman" w:hAnsi="Times New Roman"/>
          <w:sz w:val="24"/>
          <w:szCs w:val="24"/>
        </w:rPr>
        <w:t>https://nikolskoe-r41.gosweb.gosuslugi.ru в</w:t>
      </w:r>
      <w:r w:rsidR="00175192" w:rsidRPr="00175192">
        <w:rPr>
          <w:rFonts w:ascii="Times New Roman" w:hAnsi="Times New Roman"/>
          <w:sz w:val="24"/>
          <w:szCs w:val="24"/>
          <w:shd w:val="clear" w:color="auto" w:fill="FFFFFF"/>
        </w:rPr>
        <w:t xml:space="preserve"> разделе </w:t>
      </w:r>
      <w:r w:rsidR="00175192" w:rsidRPr="00175192">
        <w:rPr>
          <w:rFonts w:ascii="Times New Roman" w:hAnsi="Times New Roman"/>
          <w:sz w:val="24"/>
          <w:szCs w:val="24"/>
        </w:rPr>
        <w:t>«Градостроительство» — «Публичные слушания»</w:t>
      </w:r>
      <w:r w:rsidR="00175192">
        <w:rPr>
          <w:rFonts w:ascii="Times New Roman" w:hAnsi="Times New Roman"/>
          <w:sz w:val="24"/>
          <w:szCs w:val="24"/>
        </w:rPr>
        <w:t>.</w:t>
      </w:r>
    </w:p>
    <w:p w:rsidR="00261846" w:rsidRDefault="00261846">
      <w:pPr>
        <w:widowControl w:val="0"/>
        <w:autoSpaceDE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61846" w:rsidRDefault="00261846">
      <w:pPr>
        <w:widowControl w:val="0"/>
        <w:autoSpaceDE w:val="0"/>
        <w:jc w:val="both"/>
      </w:pPr>
      <w:r>
        <w:rPr>
          <w:rStyle w:val="a7"/>
          <w:rFonts w:ascii="Times New Roman" w:hAnsi="Times New Roman"/>
          <w:color w:val="333333"/>
          <w:sz w:val="24"/>
          <w:szCs w:val="24"/>
        </w:rPr>
        <w:t>7. Место проведения публичных слушаний:</w:t>
      </w:r>
    </w:p>
    <w:p w:rsidR="00175192" w:rsidRPr="00175192" w:rsidRDefault="00175192" w:rsidP="00175192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75192">
        <w:rPr>
          <w:rFonts w:ascii="Times New Roman" w:hAnsi="Times New Roman"/>
          <w:sz w:val="24"/>
          <w:szCs w:val="24"/>
        </w:rPr>
        <w:t xml:space="preserve">29 декабря 2025 года: </w:t>
      </w:r>
    </w:p>
    <w:p w:rsidR="00175192" w:rsidRPr="00175192" w:rsidRDefault="00175192" w:rsidP="00175192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75192">
        <w:rPr>
          <w:rFonts w:ascii="Times New Roman" w:hAnsi="Times New Roman"/>
          <w:sz w:val="24"/>
          <w:szCs w:val="24"/>
        </w:rPr>
        <w:t xml:space="preserve">   - 10-00 поселок Гладкое (возле дома № 9 ул. Центральная);</w:t>
      </w:r>
    </w:p>
    <w:p w:rsidR="00175192" w:rsidRPr="00175192" w:rsidRDefault="00175192" w:rsidP="00175192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75192">
        <w:rPr>
          <w:rFonts w:ascii="Times New Roman" w:hAnsi="Times New Roman"/>
          <w:sz w:val="24"/>
          <w:szCs w:val="24"/>
        </w:rPr>
        <w:t xml:space="preserve">   - 10-30 деревня Пустынка (возле дома № 18а магазин);</w:t>
      </w:r>
    </w:p>
    <w:p w:rsidR="00175192" w:rsidRPr="00175192" w:rsidRDefault="00175192" w:rsidP="00175192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75192">
        <w:rPr>
          <w:rFonts w:ascii="Times New Roman" w:hAnsi="Times New Roman"/>
          <w:sz w:val="24"/>
          <w:szCs w:val="24"/>
        </w:rPr>
        <w:t xml:space="preserve">   - 11-00 п. ж/д ст. Пустынька (возле дома № 2);</w:t>
      </w:r>
    </w:p>
    <w:p w:rsidR="00175192" w:rsidRPr="00175192" w:rsidRDefault="00175192" w:rsidP="00175192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75192">
        <w:rPr>
          <w:rFonts w:ascii="Times New Roman" w:hAnsi="Times New Roman"/>
          <w:sz w:val="24"/>
          <w:szCs w:val="24"/>
        </w:rPr>
        <w:lastRenderedPageBreak/>
        <w:t xml:space="preserve">   - 11-00 город Никольское (ул. </w:t>
      </w:r>
      <w:r w:rsidRPr="00175192">
        <w:rPr>
          <w:rFonts w:ascii="Times New Roman" w:eastAsia="Times New Roman" w:hAnsi="Times New Roman"/>
          <w:sz w:val="24"/>
          <w:szCs w:val="24"/>
        </w:rPr>
        <w:t>Зелёная, д.32, кабинет № 12</w:t>
      </w:r>
      <w:r w:rsidRPr="00175192">
        <w:rPr>
          <w:rFonts w:ascii="Times New Roman" w:hAnsi="Times New Roman"/>
          <w:sz w:val="24"/>
          <w:szCs w:val="24"/>
        </w:rPr>
        <w:t>).</w:t>
      </w:r>
    </w:p>
    <w:p w:rsidR="00261846" w:rsidRDefault="00261846">
      <w:pPr>
        <w:widowControl w:val="0"/>
        <w:autoSpaceDE w:val="0"/>
        <w:ind w:left="0" w:firstLine="1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61846" w:rsidRDefault="00261846">
      <w:pPr>
        <w:widowControl w:val="0"/>
        <w:autoSpaceDE w:val="0"/>
        <w:ind w:left="0" w:firstLine="17"/>
        <w:jc w:val="both"/>
      </w:pPr>
      <w:r>
        <w:rPr>
          <w:rFonts w:ascii="Times New Roman" w:hAnsi="Times New Roman"/>
          <w:b/>
          <w:sz w:val="24"/>
          <w:szCs w:val="24"/>
          <w:lang w:eastAsia="ru-RU"/>
        </w:rPr>
        <w:t>8. Реквизиты протокола публичных слушаний, на основании которого подготовлено заключение:</w:t>
      </w:r>
    </w:p>
    <w:p w:rsidR="00261846" w:rsidRDefault="00261846">
      <w:pPr>
        <w:widowControl w:val="0"/>
        <w:autoSpaceDE w:val="0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Протокол публичных слушаний по Проекту от </w:t>
      </w:r>
      <w:r w:rsidR="00175192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</w:t>
      </w:r>
      <w:r w:rsidR="00175192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.2025 №</w:t>
      </w:r>
      <w:r w:rsidR="00175192">
        <w:rPr>
          <w:rFonts w:ascii="Times New Roman" w:hAnsi="Times New Roman"/>
          <w:sz w:val="24"/>
          <w:szCs w:val="24"/>
        </w:rPr>
        <w:t>1/2025.</w:t>
      </w:r>
    </w:p>
    <w:p w:rsidR="00261846" w:rsidRDefault="00261846">
      <w:pPr>
        <w:widowControl w:val="0"/>
        <w:autoSpaceDE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61846" w:rsidRDefault="00261846">
      <w:pPr>
        <w:widowControl w:val="0"/>
        <w:autoSpaceDE w:val="0"/>
        <w:jc w:val="both"/>
      </w:pPr>
      <w:r>
        <w:rPr>
          <w:rFonts w:ascii="Times New Roman" w:hAnsi="Times New Roman"/>
          <w:b/>
          <w:sz w:val="24"/>
          <w:szCs w:val="24"/>
          <w:lang w:eastAsia="ru-RU"/>
        </w:rPr>
        <w:t>9. Количество участников публичных слушаний: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37D10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человек.</w:t>
      </w:r>
    </w:p>
    <w:p w:rsidR="00261846" w:rsidRDefault="00261846">
      <w:pPr>
        <w:widowControl w:val="0"/>
        <w:autoSpaceDE w:val="0"/>
        <w:ind w:left="0" w:firstLine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61846" w:rsidRDefault="00261846">
      <w:pPr>
        <w:widowControl w:val="0"/>
        <w:autoSpaceDE w:val="0"/>
        <w:ind w:left="0" w:firstLine="0"/>
        <w:jc w:val="both"/>
      </w:pPr>
      <w:r>
        <w:rPr>
          <w:rFonts w:ascii="Times New Roman" w:hAnsi="Times New Roman"/>
          <w:b/>
          <w:sz w:val="24"/>
          <w:szCs w:val="24"/>
          <w:lang w:eastAsia="ru-RU"/>
        </w:rPr>
        <w:t>10. Предложения и замечания участников публичных слушаний:</w:t>
      </w:r>
    </w:p>
    <w:p w:rsidR="00261846" w:rsidRPr="008B6400" w:rsidRDefault="00261846" w:rsidP="008B6400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8B6400">
        <w:rPr>
          <w:rFonts w:ascii="Times New Roman" w:hAnsi="Times New Roman"/>
          <w:sz w:val="24"/>
          <w:szCs w:val="24"/>
        </w:rPr>
        <w:t>В течение всего периода размещения проекта, рассмотренного на публичных слушаниях, информационных материалов к нему и проведения экспозиции такого проекта были внесены предложения, замечания, мнения, касающиеся такого проекта:</w:t>
      </w:r>
    </w:p>
    <w:p w:rsidR="00261846" w:rsidRPr="008B6400" w:rsidRDefault="00261846" w:rsidP="008B6400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8B6400">
        <w:rPr>
          <w:rFonts w:ascii="Times New Roman" w:hAnsi="Times New Roman"/>
          <w:sz w:val="24"/>
          <w:szCs w:val="24"/>
        </w:rPr>
        <w:t>- на официальный сайт: не поступили,</w:t>
      </w:r>
    </w:p>
    <w:p w:rsidR="00261846" w:rsidRPr="008B6400" w:rsidRDefault="00261846" w:rsidP="008B6400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8B6400">
        <w:rPr>
          <w:rFonts w:ascii="Times New Roman" w:hAnsi="Times New Roman"/>
          <w:sz w:val="24"/>
          <w:szCs w:val="24"/>
        </w:rPr>
        <w:t>- в устной форме в ходе проведения собрания участников публичных слушаний: не поступили,</w:t>
      </w:r>
    </w:p>
    <w:p w:rsidR="00261846" w:rsidRPr="008B6400" w:rsidRDefault="00261846" w:rsidP="008B6400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8B6400">
        <w:rPr>
          <w:rFonts w:ascii="Times New Roman" w:hAnsi="Times New Roman"/>
          <w:sz w:val="24"/>
          <w:szCs w:val="24"/>
        </w:rPr>
        <w:t>- в письменной форме: не поступили,</w:t>
      </w:r>
    </w:p>
    <w:p w:rsidR="00261846" w:rsidRPr="008B6400" w:rsidRDefault="00261846" w:rsidP="008B6400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8B6400">
        <w:rPr>
          <w:rFonts w:ascii="Times New Roman" w:hAnsi="Times New Roman"/>
          <w:sz w:val="24"/>
          <w:szCs w:val="24"/>
        </w:rPr>
        <w:t>- посредством записи в книге (журнале) учета посетителей экспозиции проекта, рассмотренного на публичных слушаниях</w:t>
      </w:r>
      <w:bookmarkStart w:id="1" w:name="_GoBack"/>
      <w:bookmarkEnd w:id="1"/>
      <w:r w:rsidRPr="008B6400">
        <w:rPr>
          <w:rFonts w:ascii="Times New Roman" w:hAnsi="Times New Roman"/>
          <w:sz w:val="24"/>
          <w:szCs w:val="24"/>
        </w:rPr>
        <w:t>: поступили.</w:t>
      </w:r>
    </w:p>
    <w:p w:rsidR="00261846" w:rsidRPr="008B6400" w:rsidRDefault="00261846" w:rsidP="008B6400">
      <w:pPr>
        <w:pStyle w:val="af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261846" w:rsidRDefault="00261846">
      <w:pPr>
        <w:widowControl w:val="0"/>
        <w:autoSpaceDE w:val="0"/>
        <w:ind w:left="0" w:firstLine="0"/>
        <w:jc w:val="both"/>
      </w:pPr>
      <w:r>
        <w:rPr>
          <w:rStyle w:val="a7"/>
          <w:rFonts w:ascii="Times New Roman" w:hAnsi="Times New Roman"/>
          <w:color w:val="333333"/>
          <w:sz w:val="24"/>
          <w:szCs w:val="24"/>
        </w:rPr>
        <w:t>11. Предложения и замечания иных участников общественных обсуждений или публичных слушаний:</w:t>
      </w:r>
    </w:p>
    <w:p w:rsidR="00261846" w:rsidRDefault="00261846">
      <w:pPr>
        <w:widowControl w:val="0"/>
        <w:autoSpaceDE w:val="0"/>
        <w:ind w:left="0" w:firstLine="708"/>
        <w:jc w:val="both"/>
      </w:pPr>
      <w:r>
        <w:rPr>
          <w:rFonts w:ascii="Times New Roman" w:hAnsi="Times New Roman"/>
          <w:sz w:val="24"/>
          <w:szCs w:val="24"/>
          <w:lang w:eastAsia="ru-RU"/>
        </w:rPr>
        <w:t>Предложения и замечания по Проекту от участников публичных слушаний: не поступили.</w:t>
      </w:r>
    </w:p>
    <w:p w:rsidR="00261846" w:rsidRDefault="00261846">
      <w:pPr>
        <w:widowControl w:val="0"/>
        <w:autoSpaceDE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61846" w:rsidRDefault="00261846">
      <w:pPr>
        <w:widowControl w:val="0"/>
        <w:autoSpaceDE w:val="0"/>
        <w:jc w:val="both"/>
      </w:pPr>
      <w:r>
        <w:rPr>
          <w:rFonts w:ascii="Times New Roman" w:hAnsi="Times New Roman"/>
          <w:b/>
          <w:sz w:val="24"/>
          <w:szCs w:val="24"/>
          <w:lang w:eastAsia="ru-RU"/>
        </w:rPr>
        <w:t>12. Выводы по результатам публичных слушаний:</w:t>
      </w:r>
    </w:p>
    <w:p w:rsidR="00D37824" w:rsidRPr="00D37824" w:rsidRDefault="00261846" w:rsidP="00D37824">
      <w:pPr>
        <w:pStyle w:val="af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824">
        <w:rPr>
          <w:rFonts w:ascii="Times New Roman" w:hAnsi="Times New Roman"/>
          <w:sz w:val="24"/>
          <w:szCs w:val="24"/>
        </w:rPr>
        <w:t xml:space="preserve">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ст. 5.1 и ст. 28 Градостроительного кодекса Российской Федерации, с </w:t>
      </w:r>
      <w:r w:rsidRPr="00D37824">
        <w:rPr>
          <w:rFonts w:ascii="Times New Roman" w:eastAsia="Times New Roman CYR" w:hAnsi="Times New Roman"/>
          <w:sz w:val="24"/>
          <w:szCs w:val="24"/>
        </w:rPr>
        <w:t xml:space="preserve">Уставом </w:t>
      </w:r>
      <w:r w:rsidR="00D37824" w:rsidRPr="00D37824">
        <w:rPr>
          <w:rFonts w:ascii="Times New Roman" w:eastAsia="Times New Roman" w:hAnsi="Times New Roman"/>
          <w:sz w:val="24"/>
          <w:szCs w:val="24"/>
          <w:lang w:eastAsia="ru-RU"/>
        </w:rPr>
        <w:t xml:space="preserve">Никольского городского поселения Тосненского муниципального района Ленинградской области, </w:t>
      </w:r>
      <w:r w:rsidR="00D37824" w:rsidRPr="00D37824">
        <w:rPr>
          <w:rFonts w:ascii="Times New Roman" w:hAnsi="Times New Roman"/>
          <w:sz w:val="24"/>
          <w:szCs w:val="24"/>
          <w:shd w:val="clear" w:color="auto" w:fill="FFFFFF"/>
        </w:rPr>
        <w:t>решением совета депутатов Никольского городского поселения Тосненского района Ленинградской области от 29.05.2018 № 135 «Об утверждении Порядка организации и проведения общественных обсуждений, публичных слушаний на территории Никольского городского поселения Тосненского района Ленинградской области</w:t>
      </w:r>
      <w:r w:rsidR="008B64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37824" w:rsidRPr="00D37824">
        <w:rPr>
          <w:rFonts w:ascii="Times New Roman" w:hAnsi="Times New Roman"/>
          <w:sz w:val="24"/>
          <w:szCs w:val="24"/>
          <w:shd w:val="clear" w:color="auto" w:fill="FFFFFF"/>
        </w:rPr>
        <w:t>»</w:t>
      </w:r>
    </w:p>
    <w:p w:rsidR="00261846" w:rsidRPr="00D37824" w:rsidRDefault="00261846" w:rsidP="00D37824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D37824">
        <w:rPr>
          <w:rFonts w:ascii="Times New Roman" w:hAnsi="Times New Roman"/>
          <w:sz w:val="24"/>
          <w:szCs w:val="24"/>
        </w:rPr>
        <w:t xml:space="preserve">Информация по Проекту доведена до сведения жителей муниципального образования </w:t>
      </w:r>
      <w:r w:rsidR="00E37D10" w:rsidRPr="00D37824">
        <w:rPr>
          <w:rFonts w:ascii="Times New Roman" w:hAnsi="Times New Roman"/>
          <w:sz w:val="24"/>
          <w:szCs w:val="24"/>
        </w:rPr>
        <w:t xml:space="preserve">Никольского </w:t>
      </w:r>
      <w:r w:rsidRPr="00D37824">
        <w:rPr>
          <w:rFonts w:ascii="Times New Roman" w:hAnsi="Times New Roman"/>
          <w:sz w:val="24"/>
          <w:szCs w:val="24"/>
        </w:rPr>
        <w:t>городско</w:t>
      </w:r>
      <w:r w:rsidR="00E37D10" w:rsidRPr="00D37824">
        <w:rPr>
          <w:rFonts w:ascii="Times New Roman" w:hAnsi="Times New Roman"/>
          <w:sz w:val="24"/>
          <w:szCs w:val="24"/>
        </w:rPr>
        <w:t>го</w:t>
      </w:r>
      <w:r w:rsidRPr="00D37824">
        <w:rPr>
          <w:rFonts w:ascii="Times New Roman" w:hAnsi="Times New Roman"/>
          <w:sz w:val="24"/>
          <w:szCs w:val="24"/>
        </w:rPr>
        <w:t xml:space="preserve"> поселени</w:t>
      </w:r>
      <w:r w:rsidR="00E37D10" w:rsidRPr="00D37824">
        <w:rPr>
          <w:rFonts w:ascii="Times New Roman" w:hAnsi="Times New Roman"/>
          <w:sz w:val="24"/>
          <w:szCs w:val="24"/>
        </w:rPr>
        <w:t>я</w:t>
      </w:r>
      <w:r w:rsidRPr="00D37824">
        <w:rPr>
          <w:rFonts w:ascii="Times New Roman" w:hAnsi="Times New Roman"/>
          <w:sz w:val="24"/>
          <w:szCs w:val="24"/>
        </w:rPr>
        <w:t xml:space="preserve"> </w:t>
      </w:r>
      <w:r w:rsidR="00E37D10" w:rsidRPr="00D37824">
        <w:rPr>
          <w:rFonts w:ascii="Times New Roman" w:hAnsi="Times New Roman"/>
          <w:sz w:val="24"/>
          <w:szCs w:val="24"/>
        </w:rPr>
        <w:t>Тосненского</w:t>
      </w:r>
      <w:r w:rsidRPr="00D37824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и заинтересованных лиц в соответствии с требованиями действующего законодательства.</w:t>
      </w:r>
    </w:p>
    <w:p w:rsidR="00261846" w:rsidRPr="00D37824" w:rsidRDefault="00261846" w:rsidP="00D37824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D37824">
        <w:rPr>
          <w:rFonts w:ascii="Times New Roman" w:hAnsi="Times New Roman"/>
          <w:sz w:val="24"/>
          <w:szCs w:val="24"/>
        </w:rPr>
        <w:t>Публичные слушания по Проекту признаны состоявшимися.</w:t>
      </w:r>
    </w:p>
    <w:p w:rsidR="00261846" w:rsidRDefault="00261846">
      <w:pPr>
        <w:widowControl w:val="0"/>
        <w:autoSpaceDE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7824" w:rsidRDefault="00D37824">
      <w:pPr>
        <w:widowControl w:val="0"/>
        <w:autoSpaceDE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61846" w:rsidRDefault="00261846" w:rsidP="00175192">
      <w:pPr>
        <w:widowControl w:val="0"/>
        <w:autoSpaceDE w:val="0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Председатель Комиссии                                    </w:t>
      </w:r>
      <w:r w:rsidR="00175192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 w:rsidR="00175192">
        <w:rPr>
          <w:rFonts w:ascii="Times New Roman" w:hAnsi="Times New Roman"/>
          <w:sz w:val="24"/>
          <w:szCs w:val="24"/>
          <w:lang w:eastAsia="ru-RU"/>
        </w:rPr>
        <w:t>Е.В. Вилигжанина</w:t>
      </w:r>
    </w:p>
    <w:sectPr w:rsidR="00261846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23"/>
    <w:rsid w:val="000B2DE8"/>
    <w:rsid w:val="00175192"/>
    <w:rsid w:val="00261846"/>
    <w:rsid w:val="006414A2"/>
    <w:rsid w:val="007502F5"/>
    <w:rsid w:val="008B6400"/>
    <w:rsid w:val="00910223"/>
    <w:rsid w:val="00B337EE"/>
    <w:rsid w:val="00D37824"/>
    <w:rsid w:val="00E3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A725ACA"/>
  <w15:chartTrackingRefBased/>
  <w15:docId w15:val="{71DB78A7-A891-4986-90E8-B26EBADD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ind w:left="2166" w:hanging="2149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  <w:b w:val="0"/>
      <w:sz w:val="26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a4">
    <w:name w:val="Текст выноски Знак"/>
    <w:basedOn w:val="10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10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pple-converted-space">
    <w:name w:val="apple-converted-space"/>
    <w:basedOn w:val="10"/>
  </w:style>
  <w:style w:type="character" w:styleId="a6">
    <w:name w:val="Hyperlink"/>
    <w:basedOn w:val="10"/>
    <w:rPr>
      <w:color w:val="0000FF"/>
      <w:u w:val="single"/>
    </w:rPr>
  </w:style>
  <w:style w:type="character" w:customStyle="1" w:styleId="wmi-callto">
    <w:name w:val="wmi-callto"/>
    <w:basedOn w:val="10"/>
  </w:style>
  <w:style w:type="character" w:customStyle="1" w:styleId="20">
    <w:name w:val="Заголовок 2 Знак"/>
    <w:basedOn w:val="10"/>
    <w:rPr>
      <w:rFonts w:ascii="Cambria" w:eastAsia="Times New Roman" w:hAnsi="Cambria" w:cs="Times New Roman"/>
      <w:color w:val="365F91"/>
      <w:sz w:val="26"/>
      <w:szCs w:val="26"/>
    </w:rPr>
  </w:style>
  <w:style w:type="character" w:styleId="a7">
    <w:name w:val="Strong"/>
    <w:basedOn w:val="10"/>
    <w:qFormat/>
    <w:rPr>
      <w:b/>
      <w:bCs/>
    </w:rPr>
  </w:style>
  <w:style w:type="paragraph" w:styleId="a8">
    <w:name w:val="Title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9">
    <w:name w:val="List"/>
    <w:basedOn w:val="a0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List Paragraph"/>
    <w:basedOn w:val="a"/>
    <w:qFormat/>
    <w:pPr>
      <w:widowControl w:val="0"/>
      <w:autoSpaceDE w:val="0"/>
      <w:ind w:left="720" w:firstLine="0"/>
      <w:contextualSpacing/>
    </w:pPr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ConsPlusNormal">
    <w:name w:val="ConsPlusNormal"/>
    <w:pPr>
      <w:suppressAutoHyphens/>
      <w:autoSpaceDE w:val="0"/>
    </w:pPr>
    <w:rPr>
      <w:rFonts w:eastAsia="Calibri"/>
      <w:sz w:val="26"/>
      <w:szCs w:val="26"/>
      <w:lang w:eastAsia="zh-CN"/>
    </w:rPr>
  </w:style>
  <w:style w:type="paragraph" w:styleId="ac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pPr>
      <w:spacing w:before="280" w:after="280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ad">
    <w:name w:val="Знак Знак Знак Знак Знак Знак Знак"/>
    <w:basedOn w:val="a"/>
    <w:pPr>
      <w:widowControl w:val="0"/>
      <w:spacing w:after="160" w:line="240" w:lineRule="exact"/>
      <w:ind w:left="0"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WW-">
    <w:name w:val="WW-Знак Знак Знак Знак Знак Знак Знак"/>
    <w:basedOn w:val="a"/>
    <w:pPr>
      <w:widowControl w:val="0"/>
      <w:spacing w:after="160" w:line="240" w:lineRule="exact"/>
      <w:ind w:left="0"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3">
    <w:name w:val="Абзац списка1"/>
    <w:basedOn w:val="a"/>
    <w:pPr>
      <w:widowControl w:val="0"/>
      <w:autoSpaceDE w:val="0"/>
      <w:ind w:left="720" w:firstLine="0"/>
      <w:contextualSpacing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pPr>
      <w:spacing w:before="280" w:after="280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af">
    <w:name w:val="No Spacing"/>
    <w:uiPriority w:val="1"/>
    <w:qFormat/>
    <w:rsid w:val="001751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</dc:creator>
  <cp:keywords/>
  <cp:lastModifiedBy>TREIDCOMPUTERS</cp:lastModifiedBy>
  <cp:revision>2</cp:revision>
  <cp:lastPrinted>2025-12-30T07:57:00Z</cp:lastPrinted>
  <dcterms:created xsi:type="dcterms:W3CDTF">2025-12-30T08:19:00Z</dcterms:created>
  <dcterms:modified xsi:type="dcterms:W3CDTF">2025-12-30T08:19:00Z</dcterms:modified>
</cp:coreProperties>
</file>