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4AB" w:rsidRDefault="009774AB" w:rsidP="009774AB">
      <w:pPr>
        <w:jc w:val="center"/>
        <w:rPr>
          <w:b/>
        </w:rPr>
      </w:pPr>
      <w:r>
        <w:object w:dxaOrig="900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3.25pt" o:ole="">
            <v:imagedata r:id="rId6" o:title=""/>
          </v:shape>
          <o:OLEObject Type="Embed" ProgID="CorelDraw.Graphic.16" ShapeID="_x0000_i1025" DrawAspect="Content" ObjectID="_1851083067" r:id="rId7"/>
        </w:object>
      </w:r>
      <w:r>
        <w:t xml:space="preserve">                                      </w:t>
      </w:r>
    </w:p>
    <w:p w:rsidR="009774AB" w:rsidRDefault="009774AB" w:rsidP="00977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774AB" w:rsidRDefault="009774AB" w:rsidP="00977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ПЕНИКОВСКОГО СЕЛЬСКОГО ПОСЕЛЕНИЯ</w:t>
      </w:r>
    </w:p>
    <w:p w:rsidR="009774AB" w:rsidRDefault="009774AB" w:rsidP="009774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9774AB" w:rsidRDefault="009774AB" w:rsidP="009774AB">
      <w:pPr>
        <w:jc w:val="center"/>
        <w:rPr>
          <w:b/>
        </w:rPr>
      </w:pPr>
      <w:r>
        <w:rPr>
          <w:b/>
          <w:sz w:val="28"/>
          <w:szCs w:val="28"/>
        </w:rPr>
        <w:t>ЛЕНИНГРАДСКОЙ ОБЛАСТИ</w:t>
      </w:r>
    </w:p>
    <w:p w:rsidR="009774AB" w:rsidRDefault="009774AB" w:rsidP="009774AB">
      <w:pPr>
        <w:rPr>
          <w:sz w:val="28"/>
          <w:szCs w:val="28"/>
        </w:rPr>
      </w:pPr>
    </w:p>
    <w:p w:rsidR="009774AB" w:rsidRDefault="009774AB" w:rsidP="009774AB">
      <w:pPr>
        <w:jc w:val="both"/>
      </w:pPr>
      <w:r>
        <w:t>26.08.2026                                                                                                                                       № 659</w:t>
      </w:r>
    </w:p>
    <w:p w:rsidR="009774AB" w:rsidRDefault="009774AB" w:rsidP="009774AB">
      <w:pPr>
        <w:jc w:val="center"/>
        <w:rPr>
          <w:b/>
          <w:sz w:val="28"/>
          <w:szCs w:val="28"/>
        </w:rPr>
      </w:pPr>
    </w:p>
    <w:p w:rsidR="009774AB" w:rsidRDefault="009774AB" w:rsidP="009774AB">
      <w:pPr>
        <w:spacing w:line="276" w:lineRule="auto"/>
        <w:jc w:val="center"/>
        <w:rPr>
          <w:b/>
          <w:bCs/>
        </w:rPr>
      </w:pPr>
      <w:r>
        <w:rPr>
          <w:b/>
        </w:rPr>
        <w:t>О внесении изменений в административный регламент по предоставлению муниципальной услуги «</w:t>
      </w:r>
      <w:r>
        <w:rPr>
          <w:b/>
          <w:bCs/>
        </w:rP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>
        <w:rPr>
          <w:b/>
        </w:rPr>
        <w:t>»</w:t>
      </w:r>
    </w:p>
    <w:p w:rsidR="009774AB" w:rsidRDefault="009774AB" w:rsidP="009774AB">
      <w:pPr>
        <w:spacing w:line="276" w:lineRule="auto"/>
        <w:jc w:val="center"/>
      </w:pPr>
    </w:p>
    <w:p w:rsidR="009774AB" w:rsidRDefault="009774AB" w:rsidP="009774AB">
      <w:pPr>
        <w:spacing w:line="276" w:lineRule="auto"/>
        <w:ind w:firstLine="851"/>
        <w:jc w:val="both"/>
        <w:rPr>
          <w:color w:val="333333"/>
        </w:rPr>
      </w:pPr>
      <w:r>
        <w:rPr>
          <w:color w:val="333333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</w:p>
    <w:p w:rsidR="009774AB" w:rsidRDefault="009774AB" w:rsidP="009774AB">
      <w:pPr>
        <w:spacing w:line="276" w:lineRule="auto"/>
        <w:jc w:val="center"/>
      </w:pPr>
    </w:p>
    <w:p w:rsidR="009774AB" w:rsidRDefault="009774AB" w:rsidP="009774AB">
      <w:pPr>
        <w:spacing w:line="276" w:lineRule="auto"/>
        <w:jc w:val="center"/>
        <w:rPr>
          <w:b/>
        </w:rPr>
      </w:pPr>
      <w:r>
        <w:rPr>
          <w:b/>
        </w:rPr>
        <w:t>ПОСТАНОВЛЯЮ:</w:t>
      </w:r>
    </w:p>
    <w:p w:rsidR="009774AB" w:rsidRDefault="009774AB" w:rsidP="009774AB">
      <w:pPr>
        <w:spacing w:line="276" w:lineRule="auto"/>
        <w:jc w:val="center"/>
        <w:rPr>
          <w:b/>
        </w:rPr>
      </w:pPr>
    </w:p>
    <w:p w:rsidR="009774AB" w:rsidRDefault="009774AB" w:rsidP="009774AB">
      <w:pPr>
        <w:numPr>
          <w:ilvl w:val="3"/>
          <w:numId w:val="1"/>
        </w:numPr>
        <w:spacing w:line="276" w:lineRule="auto"/>
        <w:ind w:left="0" w:firstLine="709"/>
        <w:jc w:val="both"/>
        <w:rPr>
          <w:color w:val="333333"/>
        </w:rPr>
      </w:pPr>
      <w:proofErr w:type="gramStart"/>
      <w:r>
        <w:rPr>
          <w:color w:val="333333"/>
        </w:rPr>
        <w:t>Внести в административный регламент по предоставлению муниципальной услуги «</w:t>
      </w:r>
      <w:r>
        <w:t>Выдача разрешения на использование земель или земельного участка, находящихся в муниципальной собственности, без предоставления земельного участка и установления сервитута, публичного сервитута</w:t>
      </w:r>
      <w:r>
        <w:rPr>
          <w:color w:val="333333"/>
        </w:rPr>
        <w:t xml:space="preserve">», </w:t>
      </w:r>
      <w:r>
        <w:t>утвержденный постановлением администрации Пениковского сельского поселения Ломоносовского муниципального района Ленинградской области от 10.09.2024 № 435, изменения, утвердив его в новой редакции согласно приложению к настоящему постановлению.</w:t>
      </w:r>
      <w:proofErr w:type="gramEnd"/>
    </w:p>
    <w:p w:rsidR="009774AB" w:rsidRDefault="009774AB" w:rsidP="009774AB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Опубликовать настоящее постановление в сетевом издании «Ленинградское областное информационное агентство (ЛЕНОБЛИНФОРМ)» и разместить на официальном сайте муниципального образования Пениковское сельское поселение https://peniki47.ru.</w:t>
      </w:r>
    </w:p>
    <w:p w:rsidR="009774AB" w:rsidRDefault="009774AB" w:rsidP="009774AB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Настоящее постановление вступает в силу со дня его опубликования (обнародования).</w:t>
      </w:r>
    </w:p>
    <w:p w:rsidR="009774AB" w:rsidRDefault="009774AB" w:rsidP="009774AB">
      <w:pPr>
        <w:pStyle w:val="a3"/>
        <w:widowControl/>
        <w:numPr>
          <w:ilvl w:val="0"/>
          <w:numId w:val="1"/>
        </w:numPr>
        <w:suppressAutoHyphens/>
        <w:autoSpaceDE/>
        <w:spacing w:line="276" w:lineRule="auto"/>
        <w:ind w:left="0" w:firstLine="709"/>
        <w:contextualSpacing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  <w:lang w:eastAsia="ru-RU"/>
        </w:rPr>
        <w:t>Контроль за</w:t>
      </w:r>
      <w:proofErr w:type="gramEnd"/>
      <w:r>
        <w:rPr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774AB" w:rsidRDefault="009774AB" w:rsidP="009774AB">
      <w:pPr>
        <w:spacing w:line="276" w:lineRule="auto"/>
        <w:ind w:firstLine="709"/>
        <w:jc w:val="center"/>
      </w:pPr>
    </w:p>
    <w:p w:rsidR="00315980" w:rsidRDefault="009774AB" w:rsidP="009774AB">
      <w:r>
        <w:t xml:space="preserve">Глава Пениковского сельского поселения                                </w:t>
      </w:r>
      <w:r>
        <w:t xml:space="preserve">                       </w:t>
      </w:r>
      <w:bookmarkStart w:id="0" w:name="_GoBack"/>
      <w:bookmarkEnd w:id="0"/>
      <w:r>
        <w:t>В.Н. Бородийчук</w:t>
      </w:r>
    </w:p>
    <w:sectPr w:rsidR="00315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57337"/>
    <w:multiLevelType w:val="hybridMultilevel"/>
    <w:tmpl w:val="AF0CF5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AB"/>
    <w:rsid w:val="00315980"/>
    <w:rsid w:val="0097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74AB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4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74AB"/>
    <w:pPr>
      <w:widowControl w:val="0"/>
      <w:autoSpaceDE w:val="0"/>
      <w:autoSpaceDN w:val="0"/>
      <w:ind w:left="11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1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2026-09-16T13:58:00Z</dcterms:created>
  <dcterms:modified xsi:type="dcterms:W3CDTF">2026-09-16T13:58:00Z</dcterms:modified>
</cp:coreProperties>
</file>