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FD6C5" w14:textId="5881E1B1" w:rsidR="00F5314F" w:rsidRDefault="00F5314F" w:rsidP="005E62EB">
      <w:pPr>
        <w:suppressAutoHyphens/>
        <w:rPr>
          <w:rFonts w:eastAsia="Calibri" w:cs="Calibri"/>
          <w:b/>
          <w:noProof/>
        </w:rPr>
      </w:pPr>
      <w:r>
        <w:rPr>
          <w:bCs/>
          <w:sz w:val="28"/>
          <w:szCs w:val="28"/>
        </w:rPr>
        <w:t xml:space="preserve">                                  </w:t>
      </w:r>
      <w:r w:rsidR="005E62EB">
        <w:rPr>
          <w:bCs/>
          <w:sz w:val="28"/>
          <w:szCs w:val="28"/>
        </w:rPr>
        <w:t xml:space="preserve">                  </w:t>
      </w:r>
      <w:r>
        <w:rPr>
          <w:bCs/>
          <w:sz w:val="28"/>
          <w:szCs w:val="28"/>
        </w:rPr>
        <w:t xml:space="preserve">         </w:t>
      </w:r>
      <w:r>
        <w:rPr>
          <w:rFonts w:eastAsia="Calibri" w:cs="Calibri"/>
          <w:noProof/>
        </w:rPr>
        <w:drawing>
          <wp:inline distT="0" distB="0" distL="0" distR="0" wp14:anchorId="53001C70" wp14:editId="5EE788F3">
            <wp:extent cx="601980" cy="601980"/>
            <wp:effectExtent l="0" t="0" r="7620" b="7620"/>
            <wp:docPr id="1617963133" name="Рисунок 1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F147C" w14:textId="77777777" w:rsidR="00F5314F" w:rsidRDefault="00F5314F" w:rsidP="00F5314F">
      <w:pPr>
        <w:suppressAutoHyphen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Администрация Раздольевского сельского поселения </w:t>
      </w:r>
    </w:p>
    <w:p w14:paraId="11F1DFD9" w14:textId="77777777" w:rsidR="00F5314F" w:rsidRDefault="00F5314F" w:rsidP="00F5314F">
      <w:pPr>
        <w:suppressAutoHyphen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Приозерского муниципального района Ленинградской области</w:t>
      </w:r>
    </w:p>
    <w:p w14:paraId="0725329F" w14:textId="77777777" w:rsidR="00F5314F" w:rsidRDefault="00F5314F" w:rsidP="00F5314F">
      <w:pPr>
        <w:suppressAutoHyphens/>
        <w:jc w:val="center"/>
        <w:rPr>
          <w:rFonts w:eastAsia="Calibri"/>
          <w:sz w:val="24"/>
          <w:szCs w:val="24"/>
        </w:rPr>
      </w:pPr>
    </w:p>
    <w:p w14:paraId="3913A660" w14:textId="77777777" w:rsidR="00F5314F" w:rsidRDefault="00F5314F" w:rsidP="00F5314F">
      <w:pPr>
        <w:suppressAutoHyphens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ПОСТАНОВЛЕНИЕ </w:t>
      </w:r>
    </w:p>
    <w:p w14:paraId="41E27596" w14:textId="77777777" w:rsidR="00F5314F" w:rsidRDefault="00F5314F" w:rsidP="00F5314F">
      <w:pPr>
        <w:widowControl w:val="0"/>
        <w:suppressAutoHyphens/>
        <w:autoSpaceDE w:val="0"/>
        <w:jc w:val="center"/>
        <w:rPr>
          <w:rFonts w:eastAsia="SimSun"/>
          <w:sz w:val="28"/>
          <w:szCs w:val="28"/>
        </w:rPr>
      </w:pPr>
    </w:p>
    <w:p w14:paraId="27C5C4A0" w14:textId="31426541" w:rsidR="00F5314F" w:rsidRDefault="00F5314F" w:rsidP="00F5314F">
      <w:pPr>
        <w:widowControl w:val="0"/>
        <w:suppressAutoHyphens/>
        <w:autoSpaceDE w:val="0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09 октября 2026 года                                                                                               № 426</w:t>
      </w:r>
    </w:p>
    <w:p w14:paraId="6914EC63" w14:textId="77777777" w:rsidR="00F5314F" w:rsidRDefault="00F5314F" w:rsidP="00F5314F">
      <w:pPr>
        <w:widowControl w:val="0"/>
        <w:suppressAutoHyphens/>
        <w:autoSpaceDE w:val="0"/>
        <w:rPr>
          <w:rFonts w:eastAsia="Calibri"/>
          <w:sz w:val="24"/>
          <w:szCs w:val="24"/>
          <w:lang w:val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345"/>
      </w:tblGrid>
      <w:tr w:rsidR="00F5314F" w14:paraId="449D91BC" w14:textId="77777777" w:rsidTr="00B30DF0">
        <w:trPr>
          <w:trHeight w:val="1698"/>
        </w:trPr>
        <w:tc>
          <w:tcPr>
            <w:tcW w:w="6345" w:type="dxa"/>
          </w:tcPr>
          <w:p w14:paraId="62BD8FFE" w14:textId="77777777" w:rsidR="00F5314F" w:rsidRDefault="00F5314F" w:rsidP="00B30DF0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Об утверждении административного</w:t>
            </w:r>
          </w:p>
          <w:p w14:paraId="1D49F10C" w14:textId="77777777" w:rsidR="00F5314F" w:rsidRDefault="00F5314F" w:rsidP="00B30DF0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регламента администрации  </w:t>
            </w:r>
          </w:p>
          <w:p w14:paraId="38B110CF" w14:textId="77777777" w:rsidR="00F5314F" w:rsidRDefault="00F5314F" w:rsidP="00B30DF0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Раздольевского сельского поселения</w:t>
            </w:r>
          </w:p>
          <w:p w14:paraId="7BDE988E" w14:textId="77777777" w:rsidR="00F5314F" w:rsidRDefault="00F5314F" w:rsidP="00B30DF0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 предоставлению муниципальной</w:t>
            </w:r>
          </w:p>
          <w:p w14:paraId="2C4DAA05" w14:textId="77777777" w:rsidR="00F5314F" w:rsidRDefault="00F5314F" w:rsidP="00F5314F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услуги «</w:t>
            </w:r>
            <w:r w:rsidRPr="00F5314F">
              <w:rPr>
                <w:sz w:val="28"/>
                <w:szCs w:val="28"/>
              </w:rPr>
              <w:t xml:space="preserve">Включение нестационарного </w:t>
            </w:r>
          </w:p>
          <w:p w14:paraId="65079EB7" w14:textId="77777777" w:rsidR="00F5314F" w:rsidRDefault="00F5314F" w:rsidP="00F5314F">
            <w:pPr>
              <w:suppressAutoHyphens/>
              <w:jc w:val="both"/>
              <w:rPr>
                <w:sz w:val="28"/>
                <w:szCs w:val="28"/>
              </w:rPr>
            </w:pPr>
            <w:r w:rsidRPr="00F5314F">
              <w:rPr>
                <w:sz w:val="28"/>
                <w:szCs w:val="28"/>
              </w:rPr>
              <w:t xml:space="preserve">торгового объекта в схему </w:t>
            </w:r>
          </w:p>
          <w:p w14:paraId="4BC78908" w14:textId="77777777" w:rsidR="00F5314F" w:rsidRDefault="00F5314F" w:rsidP="00F5314F">
            <w:pPr>
              <w:suppressAutoHyphens/>
              <w:jc w:val="both"/>
              <w:rPr>
                <w:sz w:val="28"/>
                <w:szCs w:val="28"/>
              </w:rPr>
            </w:pPr>
            <w:r w:rsidRPr="00F5314F">
              <w:rPr>
                <w:sz w:val="28"/>
                <w:szCs w:val="28"/>
              </w:rPr>
              <w:t>размещения нестационарных торговых</w:t>
            </w:r>
          </w:p>
          <w:p w14:paraId="61AA6B00" w14:textId="77777777" w:rsidR="00F5314F" w:rsidRDefault="00F5314F" w:rsidP="00F5314F">
            <w:pPr>
              <w:suppressAutoHyphens/>
              <w:jc w:val="both"/>
              <w:rPr>
                <w:sz w:val="28"/>
                <w:szCs w:val="28"/>
              </w:rPr>
            </w:pPr>
            <w:r w:rsidRPr="00F5314F">
              <w:rPr>
                <w:sz w:val="28"/>
                <w:szCs w:val="28"/>
              </w:rPr>
              <w:t xml:space="preserve">объектов на территории Раздольевского </w:t>
            </w:r>
          </w:p>
          <w:p w14:paraId="6EF4944F" w14:textId="77777777" w:rsidR="00F5314F" w:rsidRDefault="00F5314F" w:rsidP="00F5314F">
            <w:pPr>
              <w:suppressAutoHyphens/>
              <w:jc w:val="both"/>
              <w:rPr>
                <w:sz w:val="28"/>
                <w:szCs w:val="28"/>
              </w:rPr>
            </w:pPr>
            <w:r w:rsidRPr="00F5314F">
              <w:rPr>
                <w:sz w:val="28"/>
                <w:szCs w:val="28"/>
              </w:rPr>
              <w:t>сельского поселения</w:t>
            </w:r>
          </w:p>
          <w:p w14:paraId="54164A63" w14:textId="77777777" w:rsidR="00F5314F" w:rsidRDefault="00F5314F" w:rsidP="00F5314F">
            <w:pPr>
              <w:suppressAutoHyphens/>
              <w:jc w:val="both"/>
              <w:rPr>
                <w:sz w:val="28"/>
                <w:szCs w:val="28"/>
              </w:rPr>
            </w:pPr>
            <w:r w:rsidRPr="00F5314F">
              <w:rPr>
                <w:sz w:val="28"/>
                <w:szCs w:val="28"/>
              </w:rPr>
              <w:t>Приозерского муниципального</w:t>
            </w:r>
          </w:p>
          <w:p w14:paraId="3F2B6AF5" w14:textId="77777777" w:rsidR="00F5314F" w:rsidRDefault="00F5314F" w:rsidP="00F5314F">
            <w:pPr>
              <w:suppressAutoHyphens/>
              <w:jc w:val="both"/>
              <w:rPr>
                <w:sz w:val="28"/>
                <w:szCs w:val="28"/>
              </w:rPr>
            </w:pPr>
            <w:r w:rsidRPr="00F5314F">
              <w:rPr>
                <w:sz w:val="28"/>
                <w:szCs w:val="28"/>
              </w:rPr>
              <w:t xml:space="preserve"> района Ленинградской области</w:t>
            </w:r>
          </w:p>
          <w:p w14:paraId="47DEACF2" w14:textId="3B0F46A7" w:rsidR="00F5314F" w:rsidRDefault="00F5314F" w:rsidP="00F5314F">
            <w:pPr>
              <w:suppressAutoHyphens/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p w14:paraId="6BECC09F" w14:textId="77777777" w:rsidR="00F5314F" w:rsidRDefault="00F5314F" w:rsidP="00F5314F">
      <w:pPr>
        <w:suppressAutoHyphens/>
        <w:jc w:val="both"/>
        <w:rPr>
          <w:rFonts w:eastAsia="SimSun"/>
          <w:b/>
          <w:sz w:val="28"/>
          <w:szCs w:val="28"/>
        </w:rPr>
      </w:pPr>
      <w:r>
        <w:rPr>
          <w:rFonts w:eastAsia="SimSun"/>
          <w:sz w:val="28"/>
          <w:szCs w:val="28"/>
        </w:rPr>
        <w:t xml:space="preserve">           В целях исполнения Федерального закона от 27 июля 2010 года № 210-ФЗ «Об организации предоставления государственных и муниципальных услуг», руководствуясь </w:t>
      </w:r>
      <w:r>
        <w:rPr>
          <w:rFonts w:eastAsia="Calibri"/>
          <w:color w:val="000000"/>
          <w:sz w:val="28"/>
          <w:szCs w:val="28"/>
        </w:rPr>
        <w:t xml:space="preserve">Уставом </w:t>
      </w:r>
      <w:r>
        <w:rPr>
          <w:rFonts w:eastAsia="Calibri"/>
          <w:sz w:val="28"/>
          <w:szCs w:val="28"/>
        </w:rPr>
        <w:t>Раздольевского сельского поселения Приозерского муниципального района Ленинградской области,</w:t>
      </w:r>
      <w:r>
        <w:rPr>
          <w:rFonts w:eastAsia="SimSun"/>
          <w:sz w:val="28"/>
          <w:szCs w:val="28"/>
        </w:rPr>
        <w:t xml:space="preserve"> администрация Раздольевского сельского поселения Приозерского муниципального района Ленинградской области</w:t>
      </w:r>
      <w:r>
        <w:rPr>
          <w:rFonts w:eastAsia="SimSun"/>
          <w:b/>
          <w:sz w:val="28"/>
          <w:szCs w:val="28"/>
        </w:rPr>
        <w:t xml:space="preserve"> ПОСТАНОВЛЯЕТ:</w:t>
      </w:r>
    </w:p>
    <w:p w14:paraId="74A6801B" w14:textId="77777777" w:rsidR="00F5314F" w:rsidRDefault="00F5314F" w:rsidP="00F5314F">
      <w:pPr>
        <w:widowControl w:val="0"/>
        <w:suppressAutoHyphens/>
        <w:autoSpaceDE w:val="0"/>
        <w:jc w:val="both"/>
        <w:rPr>
          <w:rFonts w:eastAsia="Calibri"/>
          <w:b/>
          <w:sz w:val="28"/>
          <w:szCs w:val="28"/>
          <w:lang w:bidi="ru-RU"/>
        </w:rPr>
      </w:pPr>
      <w:r>
        <w:rPr>
          <w:rFonts w:eastAsia="Calibri"/>
          <w:sz w:val="28"/>
          <w:szCs w:val="28"/>
        </w:rPr>
        <w:t xml:space="preserve"> </w:t>
      </w:r>
    </w:p>
    <w:p w14:paraId="328D7ED3" w14:textId="7DEAFAFE" w:rsidR="00F5314F" w:rsidRDefault="00F5314F" w:rsidP="005E62EB">
      <w:pPr>
        <w:suppressAutoHyphens/>
        <w:jc w:val="both"/>
        <w:rPr>
          <w:rFonts w:eastAsia="Calibri"/>
          <w:b/>
          <w:bCs/>
          <w:sz w:val="28"/>
          <w:szCs w:val="28"/>
        </w:rPr>
      </w:pPr>
      <w:r>
        <w:rPr>
          <w:sz w:val="28"/>
          <w:szCs w:val="28"/>
        </w:rPr>
        <w:t>1.  Утвердить административный регламент предоставления муниципальной услуги «</w:t>
      </w:r>
      <w:r w:rsidRPr="00F5314F">
        <w:rPr>
          <w:sz w:val="28"/>
          <w:szCs w:val="28"/>
        </w:rPr>
        <w:t>Включение нестационарного торгового объекта в схему размещения нестационарных торговых объектов на территории Раздольевского сельского поселения Приозерского муниципального района Ленинградской области»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14"/>
      </w:tblGrid>
      <w:tr w:rsidR="00F5314F" w14:paraId="17D6D127" w14:textId="77777777" w:rsidTr="00B30DF0">
        <w:trPr>
          <w:trHeight w:val="1698"/>
        </w:trPr>
        <w:tc>
          <w:tcPr>
            <w:tcW w:w="10314" w:type="dxa"/>
            <w:hideMark/>
          </w:tcPr>
          <w:p w14:paraId="762006BD" w14:textId="11D293E7" w:rsidR="005E62EB" w:rsidRPr="00036CD5" w:rsidRDefault="00F5314F" w:rsidP="005E62EB">
            <w:pPr>
              <w:ind w:left="-108" w:right="2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  Признать утратившим силу постановление администрации от 30 октября 2023</w:t>
            </w:r>
            <w:r>
              <w:rPr>
                <w:rFonts w:eastAsia="SimSun"/>
                <w:sz w:val="28"/>
                <w:szCs w:val="28"/>
              </w:rPr>
              <w:t xml:space="preserve"> года № </w:t>
            </w:r>
            <w:r w:rsidR="005E62EB">
              <w:rPr>
                <w:rFonts w:eastAsia="SimSun"/>
                <w:sz w:val="28"/>
                <w:szCs w:val="28"/>
              </w:rPr>
              <w:t>256</w:t>
            </w:r>
            <w:r>
              <w:rPr>
                <w:rFonts w:eastAsia="Calibri"/>
                <w:sz w:val="28"/>
                <w:szCs w:val="28"/>
              </w:rPr>
              <w:t xml:space="preserve"> «</w:t>
            </w:r>
            <w:r w:rsidR="005E62EB" w:rsidRPr="0039517D">
              <w:rPr>
                <w:rFonts w:eastAsiaTheme="minorHAnsi"/>
                <w:sz w:val="28"/>
                <w:szCs w:val="28"/>
                <w:lang w:eastAsia="en-US"/>
              </w:rPr>
              <w:t xml:space="preserve">Об утверждении административного регламента администрации Раздольевского сельского поселения по предоставлению муниципальной услуги </w:t>
            </w:r>
            <w:bookmarkStart w:id="0" w:name="_Hlk149570230"/>
            <w:r w:rsidR="005E62EB" w:rsidRPr="00036CD5">
              <w:rPr>
                <w:sz w:val="28"/>
                <w:szCs w:val="28"/>
              </w:rPr>
              <w:t>«Предоставление права на размещение нестационарного торгового объекта</w:t>
            </w:r>
          </w:p>
          <w:p w14:paraId="45AF87AE" w14:textId="77777777" w:rsidR="005E62EB" w:rsidRPr="00036CD5" w:rsidRDefault="005E62EB" w:rsidP="005E62EB">
            <w:pPr>
              <w:ind w:left="-108" w:right="289"/>
              <w:jc w:val="both"/>
              <w:rPr>
                <w:sz w:val="28"/>
                <w:szCs w:val="28"/>
              </w:rPr>
            </w:pPr>
            <w:r w:rsidRPr="00036CD5">
              <w:rPr>
                <w:sz w:val="28"/>
                <w:szCs w:val="28"/>
              </w:rPr>
              <w:t xml:space="preserve">на территории </w:t>
            </w:r>
            <w:r>
              <w:rPr>
                <w:sz w:val="28"/>
                <w:szCs w:val="28"/>
              </w:rPr>
              <w:t>Раздольевского сельского поселения Приозерского муниципального района Ленинградской области</w:t>
            </w:r>
            <w:r w:rsidRPr="00036CD5">
              <w:rPr>
                <w:sz w:val="28"/>
                <w:szCs w:val="28"/>
              </w:rPr>
              <w:t>»</w:t>
            </w:r>
          </w:p>
          <w:bookmarkEnd w:id="0"/>
          <w:p w14:paraId="1C9B9604" w14:textId="77777777" w:rsidR="00F5314F" w:rsidRDefault="00F5314F" w:rsidP="005E62EB">
            <w:pPr>
              <w:suppressAutoHyphens/>
              <w:ind w:firstLine="567"/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p w14:paraId="27227367" w14:textId="77777777" w:rsidR="00F5314F" w:rsidRDefault="00F5314F" w:rsidP="00F5314F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3. Постановление вступает в силу с момента его официального опубликования в средствах массовой информации.</w:t>
      </w:r>
    </w:p>
    <w:p w14:paraId="6FB1ECAA" w14:textId="77777777" w:rsidR="00F5314F" w:rsidRDefault="00F5314F" w:rsidP="00F5314F">
      <w:pPr>
        <w:ind w:firstLine="567"/>
        <w:jc w:val="both"/>
        <w:rPr>
          <w:rFonts w:eastAsia="SimSun"/>
          <w:sz w:val="28"/>
          <w:szCs w:val="28"/>
        </w:rPr>
      </w:pPr>
    </w:p>
    <w:p w14:paraId="5BB73484" w14:textId="77777777" w:rsidR="005E62EB" w:rsidRDefault="005E62EB" w:rsidP="00F5314F">
      <w:pPr>
        <w:ind w:firstLine="567"/>
        <w:jc w:val="both"/>
        <w:rPr>
          <w:rFonts w:eastAsia="SimSun"/>
          <w:sz w:val="28"/>
          <w:szCs w:val="28"/>
        </w:rPr>
      </w:pPr>
    </w:p>
    <w:p w14:paraId="17D12315" w14:textId="77777777" w:rsidR="00F5314F" w:rsidRDefault="00F5314F" w:rsidP="00F5314F">
      <w:pPr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  <w:lang w:bidi="ru-RU"/>
        </w:rPr>
        <w:t>Глава</w:t>
      </w:r>
      <w:r>
        <w:rPr>
          <w:rFonts w:eastAsia="Calibri"/>
          <w:bCs/>
          <w:sz w:val="28"/>
          <w:szCs w:val="28"/>
        </w:rPr>
        <w:t xml:space="preserve"> администрации                                                                                В. В. Зайцева</w:t>
      </w:r>
    </w:p>
    <w:p w14:paraId="07896AB3" w14:textId="77777777" w:rsidR="005E62EB" w:rsidRDefault="005E62EB" w:rsidP="00F5314F">
      <w:pPr>
        <w:jc w:val="both"/>
        <w:rPr>
          <w:rFonts w:eastAsia="Calibri"/>
          <w:bCs/>
          <w:sz w:val="28"/>
          <w:szCs w:val="28"/>
        </w:rPr>
      </w:pPr>
    </w:p>
    <w:p w14:paraId="4D3B90B4" w14:textId="77777777" w:rsidR="00F5314F" w:rsidRDefault="00F5314F" w:rsidP="00F5314F">
      <w:pPr>
        <w:jc w:val="both"/>
        <w:rPr>
          <w:rFonts w:eastAsia="Calibri"/>
          <w:bCs/>
          <w:sz w:val="28"/>
          <w:szCs w:val="28"/>
        </w:rPr>
      </w:pPr>
    </w:p>
    <w:p w14:paraId="0B016466" w14:textId="2AEC7875" w:rsidR="00F5314F" w:rsidRPr="00571C2E" w:rsidRDefault="00571C2E" w:rsidP="00571C2E">
      <w:pPr>
        <w:jc w:val="center"/>
        <w:rPr>
          <w:b/>
          <w:sz w:val="28"/>
          <w:szCs w:val="28"/>
        </w:rPr>
      </w:pPr>
      <w:r w:rsidRPr="00571C2E">
        <w:rPr>
          <w:b/>
          <w:sz w:val="28"/>
          <w:szCs w:val="28"/>
        </w:rPr>
        <w:t>С приложением можно ознакомиться на официальном сайте администрации:</w:t>
      </w:r>
      <w:r>
        <w:rPr>
          <w:b/>
          <w:sz w:val="28"/>
          <w:szCs w:val="28"/>
        </w:rPr>
        <w:t xml:space="preserve"> </w:t>
      </w:r>
      <w:proofErr w:type="spellStart"/>
      <w:proofErr w:type="gramStart"/>
      <w:r w:rsidRPr="00571C2E">
        <w:rPr>
          <w:b/>
          <w:sz w:val="28"/>
          <w:szCs w:val="28"/>
        </w:rPr>
        <w:t>раздольевское.рф</w:t>
      </w:r>
      <w:proofErr w:type="spellEnd"/>
      <w:proofErr w:type="gramEnd"/>
    </w:p>
    <w:sectPr w:rsidR="00F5314F" w:rsidRPr="00571C2E" w:rsidSect="00571C2E">
      <w:headerReference w:type="default" r:id="rId8"/>
      <w:pgSz w:w="11906" w:h="16838"/>
      <w:pgMar w:top="709" w:right="85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A3BE6" w14:textId="77777777" w:rsidR="00B12677" w:rsidRDefault="00B12677">
      <w:r>
        <w:separator/>
      </w:r>
    </w:p>
  </w:endnote>
  <w:endnote w:type="continuationSeparator" w:id="0">
    <w:p w14:paraId="114828AD" w14:textId="77777777" w:rsidR="00B12677" w:rsidRDefault="00B12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5AD16" w14:textId="77777777" w:rsidR="00B12677" w:rsidRDefault="00B12677">
      <w:r>
        <w:separator/>
      </w:r>
    </w:p>
  </w:footnote>
  <w:footnote w:type="continuationSeparator" w:id="0">
    <w:p w14:paraId="77AC5A20" w14:textId="77777777" w:rsidR="00B12677" w:rsidRDefault="00B12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3773391"/>
      <w:docPartObj>
        <w:docPartGallery w:val="Page Numbers (Top of Page)"/>
        <w:docPartUnique/>
      </w:docPartObj>
    </w:sdtPr>
    <w:sdtContent>
      <w:p w14:paraId="6231EBC2" w14:textId="77777777" w:rsidR="005D1AA9" w:rsidRDefault="00000000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2E66AA" w14:textId="77777777" w:rsidR="005D1AA9" w:rsidRDefault="005D1AA9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A9"/>
    <w:rsid w:val="00016034"/>
    <w:rsid w:val="00056ADA"/>
    <w:rsid w:val="00571C2E"/>
    <w:rsid w:val="005D1AA9"/>
    <w:rsid w:val="005E62EB"/>
    <w:rsid w:val="00A106EF"/>
    <w:rsid w:val="00B12677"/>
    <w:rsid w:val="00C0630C"/>
    <w:rsid w:val="00DB4168"/>
    <w:rsid w:val="00F5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63441"/>
  <w15:docId w15:val="{6101DCBF-8490-492A-A84C-12CB8EFA6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Normal (Web)"/>
    <w:basedOn w:val="a"/>
    <w:pPr>
      <w:spacing w:before="100" w:after="100"/>
    </w:pPr>
    <w:rPr>
      <w:color w:val="000000"/>
      <w:sz w:val="24"/>
      <w:szCs w:val="24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Times New Roman" w:hAnsi="Tahoma" w:cs="Tahoma"/>
      <w:sz w:val="16"/>
      <w:szCs w:val="16"/>
      <w:lang w:eastAsia="ar-SA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c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B1AEA-8782-49CD-8B1F-A906A6DC4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Эдуардович Клинков</dc:creator>
  <cp:lastModifiedBy>Admin</cp:lastModifiedBy>
  <cp:revision>4</cp:revision>
  <cp:lastPrinted>2026-10-15T06:57:00Z</cp:lastPrinted>
  <dcterms:created xsi:type="dcterms:W3CDTF">2026-10-15T06:37:00Z</dcterms:created>
  <dcterms:modified xsi:type="dcterms:W3CDTF">2026-10-15T07:00:00Z</dcterms:modified>
</cp:coreProperties>
</file>