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96" w:rsidRPr="00BA5528" w:rsidRDefault="00354EE8" w:rsidP="00A219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5528">
        <w:rPr>
          <w:rFonts w:ascii="Times New Roman" w:hAnsi="Times New Roman" w:cs="Times New Roman"/>
          <w:sz w:val="28"/>
          <w:szCs w:val="28"/>
        </w:rPr>
        <w:t>ЛЮБАНСКОЕ ГОРОДСКОЕ ПОСЕЛЕНИЕ</w:t>
      </w:r>
    </w:p>
    <w:p w:rsidR="00A21996" w:rsidRPr="00BA5528" w:rsidRDefault="00A21996" w:rsidP="00A21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528">
        <w:rPr>
          <w:rFonts w:ascii="Times New Roman" w:hAnsi="Times New Roman" w:cs="Times New Roman"/>
          <w:sz w:val="28"/>
          <w:szCs w:val="28"/>
        </w:rPr>
        <w:t>ТОСНЕНСКИЙ РАЙОН ЛЕНИНГРАДСКОЙ ОБЛАСТИ</w:t>
      </w:r>
    </w:p>
    <w:p w:rsidR="00A21996" w:rsidRPr="00BA5528" w:rsidRDefault="00A21996" w:rsidP="00A21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52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1996" w:rsidRDefault="00A21996" w:rsidP="00A21996">
      <w:pPr>
        <w:jc w:val="both"/>
        <w:rPr>
          <w:rFonts w:ascii="Times New Roman" w:hAnsi="Times New Roman" w:cs="Times New Roman"/>
          <w:b/>
        </w:rPr>
      </w:pPr>
    </w:p>
    <w:p w:rsidR="00AB1F42" w:rsidRPr="006C7B1C" w:rsidRDefault="00C93CBD" w:rsidP="00AB1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B1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54C1" w:rsidRPr="00236731" w:rsidRDefault="004054C1" w:rsidP="00BF1988">
      <w:pPr>
        <w:spacing w:after="0"/>
        <w:ind w:left="3972" w:firstLine="708"/>
        <w:rPr>
          <w:rFonts w:ascii="Times New Roman" w:hAnsi="Times New Roman" w:cs="Times New Roman"/>
          <w:sz w:val="32"/>
          <w:szCs w:val="32"/>
        </w:rPr>
      </w:pPr>
    </w:p>
    <w:p w:rsidR="009F65B5" w:rsidRPr="00AB1F42" w:rsidRDefault="00D074DD" w:rsidP="00D07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10.03.2022 </w:t>
      </w:r>
      <w:r w:rsidR="009F65B5" w:rsidRPr="00A06D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142</w:t>
      </w:r>
      <w:r w:rsidR="00B11393">
        <w:rPr>
          <w:rFonts w:ascii="Times New Roman" w:hAnsi="Times New Roman" w:cs="Times New Roman"/>
          <w:sz w:val="28"/>
          <w:szCs w:val="28"/>
        </w:rPr>
        <w:t xml:space="preserve"> </w:t>
      </w:r>
      <w:r w:rsidR="00BF0EBB" w:rsidRPr="00867AEB">
        <w:rPr>
          <w:rFonts w:ascii="Times New Roman" w:hAnsi="Times New Roman" w:cs="Times New Roman"/>
          <w:sz w:val="28"/>
          <w:szCs w:val="28"/>
        </w:rPr>
        <w:tab/>
      </w:r>
      <w:r w:rsidR="00BF0EBB" w:rsidRPr="00867AEB">
        <w:rPr>
          <w:rFonts w:ascii="Times New Roman" w:hAnsi="Times New Roman" w:cs="Times New Roman"/>
          <w:sz w:val="28"/>
          <w:szCs w:val="28"/>
        </w:rPr>
        <w:tab/>
      </w:r>
      <w:r w:rsidR="00BF0EBB" w:rsidRPr="00867AEB">
        <w:rPr>
          <w:rFonts w:ascii="Times New Roman" w:hAnsi="Times New Roman" w:cs="Times New Roman"/>
          <w:sz w:val="28"/>
          <w:szCs w:val="28"/>
        </w:rPr>
        <w:tab/>
      </w:r>
      <w:r w:rsidR="00BF0EBB" w:rsidRPr="00867AEB">
        <w:rPr>
          <w:rFonts w:ascii="Times New Roman" w:hAnsi="Times New Roman" w:cs="Times New Roman"/>
          <w:sz w:val="28"/>
          <w:szCs w:val="28"/>
        </w:rPr>
        <w:tab/>
      </w:r>
      <w:r w:rsidR="00BF0EBB" w:rsidRPr="00867AEB">
        <w:rPr>
          <w:rFonts w:ascii="Times New Roman" w:hAnsi="Times New Roman" w:cs="Times New Roman"/>
          <w:sz w:val="28"/>
          <w:szCs w:val="28"/>
        </w:rPr>
        <w:tab/>
      </w:r>
      <w:r w:rsidR="009F65B5">
        <w:rPr>
          <w:rFonts w:ascii="Times New Roman" w:hAnsi="Times New Roman" w:cs="Times New Roman"/>
          <w:sz w:val="28"/>
          <w:szCs w:val="28"/>
        </w:rPr>
        <w:tab/>
      </w:r>
      <w:r w:rsidR="009F65B5">
        <w:rPr>
          <w:rFonts w:ascii="Times New Roman" w:hAnsi="Times New Roman" w:cs="Times New Roman"/>
          <w:sz w:val="28"/>
          <w:szCs w:val="28"/>
        </w:rPr>
        <w:tab/>
      </w:r>
      <w:r w:rsidR="009F65B5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  <w:r w:rsidR="009F65B5" w:rsidRPr="00F42628">
        <w:rPr>
          <w:rFonts w:ascii="Times New Roman" w:hAnsi="Times New Roman" w:cs="Times New Roman"/>
          <w:sz w:val="28"/>
          <w:szCs w:val="28"/>
        </w:rPr>
        <w:tab/>
      </w:r>
    </w:p>
    <w:p w:rsidR="009F65B5" w:rsidRPr="002071D2" w:rsidRDefault="00E30C75" w:rsidP="00B9246F">
      <w:pPr>
        <w:tabs>
          <w:tab w:val="left" w:pos="4536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15.11.2021 № 628 «</w:t>
      </w:r>
      <w:r w:rsidR="00236731">
        <w:rPr>
          <w:rFonts w:ascii="Times New Roman" w:hAnsi="Times New Roman" w:cs="Times New Roman"/>
          <w:sz w:val="28"/>
          <w:szCs w:val="28"/>
        </w:rPr>
        <w:t>О мерах по реализации постановления Правительства Ленинградской области от 13.08.2020 № 573 «</w:t>
      </w:r>
      <w:r w:rsidR="00B9246F" w:rsidRPr="00B9246F">
        <w:rPr>
          <w:rFonts w:ascii="Times New Roman" w:hAnsi="Times New Roman" w:cs="Times New Roman"/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="00B9246F" w:rsidRPr="00B9246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9246F" w:rsidRPr="00B9246F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</w:t>
      </w:r>
      <w:r w:rsidR="00B11393" w:rsidRPr="00B11393">
        <w:rPr>
          <w:rFonts w:ascii="Times New Roman" w:hAnsi="Times New Roman" w:cs="Times New Roman"/>
          <w:sz w:val="28"/>
          <w:szCs w:val="28"/>
        </w:rPr>
        <w:t xml:space="preserve"> </w:t>
      </w:r>
      <w:r w:rsidR="00B11393">
        <w:rPr>
          <w:rFonts w:ascii="Times New Roman" w:hAnsi="Times New Roman" w:cs="Times New Roman"/>
          <w:sz w:val="28"/>
          <w:szCs w:val="28"/>
        </w:rPr>
        <w:t>и признании утративших силу отдельных постановлений  Ленинградской области</w:t>
      </w:r>
      <w:r w:rsidR="00B9246F" w:rsidRPr="00B9246F">
        <w:rPr>
          <w:rFonts w:ascii="Times New Roman" w:hAnsi="Times New Roman" w:cs="Times New Roman"/>
          <w:sz w:val="28"/>
          <w:szCs w:val="28"/>
        </w:rPr>
        <w:t>»</w:t>
      </w:r>
    </w:p>
    <w:p w:rsidR="009F65B5" w:rsidRPr="00F42628" w:rsidRDefault="009F65B5" w:rsidP="009F6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5B5" w:rsidRPr="00F42628" w:rsidRDefault="009F65B5" w:rsidP="009F6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628">
        <w:rPr>
          <w:rFonts w:ascii="Times New Roman" w:hAnsi="Times New Roman" w:cs="Times New Roman"/>
          <w:sz w:val="28"/>
          <w:szCs w:val="28"/>
        </w:rPr>
        <w:t xml:space="preserve">В </w:t>
      </w:r>
      <w:r w:rsidR="00430EC6">
        <w:rPr>
          <w:rFonts w:ascii="Times New Roman" w:hAnsi="Times New Roman" w:cs="Times New Roman"/>
          <w:sz w:val="28"/>
          <w:szCs w:val="28"/>
        </w:rPr>
        <w:t>соответствии с постановлением</w:t>
      </w:r>
      <w:r w:rsidR="00786435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430EC6">
        <w:rPr>
          <w:rFonts w:ascii="Times New Roman" w:hAnsi="Times New Roman" w:cs="Times New Roman"/>
          <w:sz w:val="28"/>
          <w:szCs w:val="28"/>
        </w:rPr>
        <w:t>ь</w:t>
      </w:r>
      <w:r w:rsidR="005E1AD6">
        <w:rPr>
          <w:rFonts w:ascii="Times New Roman" w:hAnsi="Times New Roman" w:cs="Times New Roman"/>
          <w:sz w:val="28"/>
          <w:szCs w:val="28"/>
        </w:rPr>
        <w:t xml:space="preserve">ства Ленинградской области от </w:t>
      </w:r>
      <w:r w:rsidR="00DB5095">
        <w:rPr>
          <w:rFonts w:ascii="Times New Roman" w:hAnsi="Times New Roman" w:cs="Times New Roman"/>
          <w:sz w:val="28"/>
          <w:szCs w:val="28"/>
        </w:rPr>
        <w:t>13</w:t>
      </w:r>
      <w:r w:rsidR="00F17288">
        <w:rPr>
          <w:rFonts w:ascii="Times New Roman" w:hAnsi="Times New Roman" w:cs="Times New Roman"/>
          <w:sz w:val="28"/>
          <w:szCs w:val="28"/>
        </w:rPr>
        <w:t xml:space="preserve"> </w:t>
      </w:r>
      <w:r w:rsidR="00DB5095">
        <w:rPr>
          <w:rFonts w:ascii="Times New Roman" w:hAnsi="Times New Roman" w:cs="Times New Roman"/>
          <w:sz w:val="28"/>
          <w:szCs w:val="28"/>
        </w:rPr>
        <w:t>августа 2020 года № 5</w:t>
      </w:r>
      <w:r w:rsidR="005E1AD6">
        <w:rPr>
          <w:rFonts w:ascii="Times New Roman" w:hAnsi="Times New Roman" w:cs="Times New Roman"/>
          <w:sz w:val="28"/>
          <w:szCs w:val="28"/>
        </w:rPr>
        <w:t>7</w:t>
      </w:r>
      <w:r w:rsidR="00DB5095">
        <w:rPr>
          <w:rFonts w:ascii="Times New Roman" w:hAnsi="Times New Roman" w:cs="Times New Roman"/>
          <w:sz w:val="28"/>
          <w:szCs w:val="28"/>
        </w:rPr>
        <w:t>3</w:t>
      </w:r>
      <w:r w:rsidR="00786435">
        <w:rPr>
          <w:rFonts w:ascii="Times New Roman" w:hAnsi="Times New Roman" w:cs="Times New Roman"/>
          <w:sz w:val="28"/>
          <w:szCs w:val="28"/>
        </w:rPr>
        <w:t xml:space="preserve"> </w:t>
      </w:r>
      <w:r w:rsidR="00430EC6">
        <w:rPr>
          <w:rFonts w:ascii="Times New Roman" w:hAnsi="Times New Roman" w:cs="Times New Roman"/>
          <w:sz w:val="28"/>
          <w:szCs w:val="28"/>
        </w:rPr>
        <w:t>«О мерах по предотвращению распространения</w:t>
      </w:r>
      <w:r w:rsidR="00441069" w:rsidRPr="00441069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441069" w:rsidRPr="00441069">
        <w:rPr>
          <w:rFonts w:ascii="Times New Roman" w:hAnsi="Times New Roman" w:cs="Times New Roman"/>
          <w:sz w:val="28"/>
          <w:szCs w:val="28"/>
        </w:rPr>
        <w:t>корона</w:t>
      </w:r>
      <w:r w:rsidR="00302355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302355">
        <w:rPr>
          <w:rFonts w:ascii="Times New Roman" w:hAnsi="Times New Roman" w:cs="Times New Roman"/>
          <w:sz w:val="28"/>
          <w:szCs w:val="28"/>
        </w:rPr>
        <w:t xml:space="preserve"> инфекции (COVID-</w:t>
      </w:r>
      <w:r w:rsidR="00441069">
        <w:rPr>
          <w:rFonts w:ascii="Times New Roman" w:hAnsi="Times New Roman" w:cs="Times New Roman"/>
          <w:sz w:val="28"/>
          <w:szCs w:val="28"/>
        </w:rPr>
        <w:t>19)</w:t>
      </w:r>
      <w:r w:rsidR="00430EC6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="00DB509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отдельных постановлений Правительства Ленинградской области</w:t>
      </w:r>
      <w:r w:rsidR="00441069">
        <w:rPr>
          <w:rFonts w:ascii="Times New Roman" w:hAnsi="Times New Roman" w:cs="Times New Roman"/>
          <w:sz w:val="28"/>
          <w:szCs w:val="28"/>
        </w:rPr>
        <w:t>»</w:t>
      </w:r>
      <w:r w:rsidR="000D18A7">
        <w:rPr>
          <w:rFonts w:ascii="Times New Roman" w:hAnsi="Times New Roman" w:cs="Times New Roman"/>
          <w:sz w:val="28"/>
          <w:szCs w:val="28"/>
        </w:rPr>
        <w:t>,</w:t>
      </w:r>
      <w:r w:rsidR="00E30C75">
        <w:rPr>
          <w:rFonts w:ascii="Times New Roman" w:hAnsi="Times New Roman" w:cs="Times New Roman"/>
          <w:sz w:val="28"/>
          <w:szCs w:val="28"/>
        </w:rPr>
        <w:t xml:space="preserve"> (с учетом изменений, внесенных постановлением Правитель</w:t>
      </w:r>
      <w:r w:rsidR="00EB582A">
        <w:rPr>
          <w:rFonts w:ascii="Times New Roman" w:hAnsi="Times New Roman" w:cs="Times New Roman"/>
          <w:sz w:val="28"/>
          <w:szCs w:val="28"/>
        </w:rPr>
        <w:t>ства Ленинградской области от 2</w:t>
      </w:r>
      <w:r w:rsidR="001B0871">
        <w:rPr>
          <w:rFonts w:ascii="Times New Roman" w:hAnsi="Times New Roman" w:cs="Times New Roman"/>
          <w:sz w:val="28"/>
          <w:szCs w:val="28"/>
        </w:rPr>
        <w:t>1</w:t>
      </w:r>
      <w:r w:rsidR="00E30C75">
        <w:rPr>
          <w:rFonts w:ascii="Times New Roman" w:hAnsi="Times New Roman" w:cs="Times New Roman"/>
          <w:sz w:val="28"/>
          <w:szCs w:val="28"/>
        </w:rPr>
        <w:t>.0</w:t>
      </w:r>
      <w:r w:rsidR="007B5E44">
        <w:rPr>
          <w:rFonts w:ascii="Times New Roman" w:hAnsi="Times New Roman" w:cs="Times New Roman"/>
          <w:sz w:val="28"/>
          <w:szCs w:val="28"/>
        </w:rPr>
        <w:t>2.2022 № 103</w:t>
      </w:r>
      <w:r w:rsidR="00E30C75">
        <w:rPr>
          <w:rFonts w:ascii="Times New Roman" w:hAnsi="Times New Roman" w:cs="Times New Roman"/>
          <w:sz w:val="28"/>
          <w:szCs w:val="28"/>
        </w:rPr>
        <w:t xml:space="preserve"> «О внесений изменений в постановление Правительства Ленинградск</w:t>
      </w:r>
      <w:r w:rsidR="00867AEB">
        <w:rPr>
          <w:rFonts w:ascii="Times New Roman" w:hAnsi="Times New Roman" w:cs="Times New Roman"/>
          <w:sz w:val="28"/>
          <w:szCs w:val="28"/>
        </w:rPr>
        <w:t xml:space="preserve">ой области от 13.08.2020 № 573 </w:t>
      </w:r>
      <w:r w:rsidR="00E30C75" w:rsidRPr="00E30C75">
        <w:rPr>
          <w:rFonts w:ascii="Times New Roman" w:hAnsi="Times New Roman" w:cs="Times New Roman"/>
          <w:sz w:val="28"/>
          <w:szCs w:val="28"/>
        </w:rPr>
        <w:t>«О мерах по</w:t>
      </w:r>
      <w:proofErr w:type="gramEnd"/>
      <w:r w:rsidR="00E30C75" w:rsidRPr="00E30C75">
        <w:rPr>
          <w:rFonts w:ascii="Times New Roman" w:hAnsi="Times New Roman" w:cs="Times New Roman"/>
          <w:sz w:val="28"/>
          <w:szCs w:val="28"/>
        </w:rPr>
        <w:t xml:space="preserve"> предотвращению распространения новой </w:t>
      </w:r>
      <w:proofErr w:type="spellStart"/>
      <w:r w:rsidR="00E30C75" w:rsidRPr="00E30C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0C75" w:rsidRPr="00E30C75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утративших силу отдельных постановлений  Ленинградской области»</w:t>
      </w:r>
      <w:r w:rsidR="00E30C75">
        <w:rPr>
          <w:rFonts w:ascii="Times New Roman" w:hAnsi="Times New Roman" w:cs="Times New Roman"/>
          <w:sz w:val="28"/>
          <w:szCs w:val="28"/>
        </w:rPr>
        <w:t>),</w:t>
      </w:r>
      <w:r w:rsidR="000D18A7">
        <w:rPr>
          <w:rFonts w:ascii="Times New Roman" w:hAnsi="Times New Roman" w:cs="Times New Roman"/>
          <w:sz w:val="28"/>
          <w:szCs w:val="28"/>
        </w:rPr>
        <w:t xml:space="preserve"> </w:t>
      </w:r>
      <w:r w:rsidR="00236731" w:rsidRPr="00236731">
        <w:rPr>
          <w:rFonts w:ascii="Times New Roman" w:hAnsi="Times New Roman" w:cs="Times New Roman"/>
          <w:sz w:val="28"/>
          <w:szCs w:val="28"/>
        </w:rPr>
        <w:t xml:space="preserve">исполняя собственные полномочия и на основании устава </w:t>
      </w:r>
      <w:proofErr w:type="spellStart"/>
      <w:r w:rsidR="00236731" w:rsidRPr="00236731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="00236731" w:rsidRPr="0023673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236731" w:rsidRPr="00236731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236731" w:rsidRPr="00236731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администрация </w:t>
      </w:r>
      <w:proofErr w:type="spellStart"/>
      <w:r w:rsidR="00236731" w:rsidRPr="00236731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="00236731" w:rsidRPr="0023673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236731" w:rsidRPr="00236731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236731" w:rsidRPr="00236731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9F65B5" w:rsidRDefault="009F65B5" w:rsidP="009F65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5B5" w:rsidRDefault="009F65B5" w:rsidP="009F65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62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0EC6" w:rsidRDefault="00430EC6" w:rsidP="009F65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112" w:rsidRPr="00B9246F" w:rsidRDefault="00B9246F" w:rsidP="00B9246F">
      <w:pPr>
        <w:widowControl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30C7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30C75" w:rsidRPr="00E30C7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30C75" w:rsidRPr="00E30C75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="00E30C75" w:rsidRPr="00E30C7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30C75" w:rsidRPr="00E30C75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E30C75" w:rsidRPr="00E30C75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15.11.2021 № 628 «О мерах по реализации постановления Правительства Ленинградской области от 13.08.2020 № 573 «О мерах по предотвращению распространения </w:t>
      </w:r>
      <w:r w:rsidR="00E30C75" w:rsidRPr="00E30C75">
        <w:rPr>
          <w:rFonts w:ascii="Times New Roman" w:hAnsi="Times New Roman" w:cs="Times New Roman"/>
          <w:sz w:val="28"/>
          <w:szCs w:val="28"/>
        </w:rPr>
        <w:lastRenderedPageBreak/>
        <w:t xml:space="preserve">новой </w:t>
      </w:r>
      <w:proofErr w:type="spellStart"/>
      <w:r w:rsidR="00E30C75" w:rsidRPr="00E30C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0C75" w:rsidRPr="00E30C75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утративших силу отдельных постановлений  Ленинградской области»</w:t>
      </w:r>
      <w:r w:rsidR="00E30C75">
        <w:rPr>
          <w:rFonts w:ascii="Times New Roman" w:hAnsi="Times New Roman" w:cs="Times New Roman"/>
          <w:sz w:val="28"/>
          <w:szCs w:val="28"/>
        </w:rPr>
        <w:t xml:space="preserve"> (с учетом изменений, внесенных </w:t>
      </w:r>
      <w:proofErr w:type="spellStart"/>
      <w:r w:rsidR="00E30C75">
        <w:rPr>
          <w:rFonts w:ascii="Times New Roman" w:hAnsi="Times New Roman" w:cs="Times New Roman"/>
          <w:sz w:val="28"/>
          <w:szCs w:val="28"/>
        </w:rPr>
        <w:t>постоновлением</w:t>
      </w:r>
      <w:proofErr w:type="spellEnd"/>
      <w:r w:rsidR="00E30C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30C75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="00E057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0577B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E0577B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</w:t>
      </w:r>
      <w:proofErr w:type="gramEnd"/>
      <w:r w:rsidR="00E0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77B">
        <w:rPr>
          <w:rFonts w:ascii="Times New Roman" w:hAnsi="Times New Roman" w:cs="Times New Roman"/>
          <w:sz w:val="28"/>
          <w:szCs w:val="28"/>
        </w:rPr>
        <w:t>28.12.2021 № 742</w:t>
      </w:r>
      <w:r w:rsidR="001B0871">
        <w:rPr>
          <w:rFonts w:ascii="Times New Roman" w:hAnsi="Times New Roman" w:cs="Times New Roman"/>
          <w:sz w:val="28"/>
          <w:szCs w:val="28"/>
        </w:rPr>
        <w:t>, от 01.02.2022 № 78</w:t>
      </w:r>
      <w:r w:rsidR="00EB582A">
        <w:rPr>
          <w:rFonts w:ascii="Times New Roman" w:hAnsi="Times New Roman" w:cs="Times New Roman"/>
          <w:sz w:val="28"/>
          <w:szCs w:val="28"/>
        </w:rPr>
        <w:t>, от 08.02.2022 № 91, от 08.02.2022 № 112</w:t>
      </w:r>
      <w:r w:rsidR="00E0577B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F56030" w:rsidRPr="00B60F10" w:rsidRDefault="00D16112" w:rsidP="00EB582A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161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B5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</w:t>
      </w:r>
      <w:r w:rsidR="00F560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ункт</w:t>
      </w:r>
      <w:r w:rsidR="00EB58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6:</w:t>
      </w:r>
    </w:p>
    <w:p w:rsidR="00EB582A" w:rsidRPr="007B5E44" w:rsidRDefault="00EB582A" w:rsidP="00C814B3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1.1.1. Абзац 5 изложить в следующей редакции:</w:t>
      </w:r>
    </w:p>
    <w:p w:rsidR="002D5E2D" w:rsidRPr="002D5E2D" w:rsidRDefault="002D5E2D" w:rsidP="002D5E2D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«Допуск индивидуальных посетителей и организованных групп разрешается при условии наличия у посетителей, достигших 18-летнего возраста, действительного 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QR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-кода, сформированного в соответствии с утвержденными приказом Минздрава России от 12 ноября 2021 года № 1053н формой медицинской документации "Медицинский сертификат о профилактических прививках против новой </w:t>
      </w:r>
      <w:proofErr w:type="spellStart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 (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COVID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-19) или медицинских противопоказаниях к вакцинации и (или) перенесенном заболевании, вызванном новой </w:t>
      </w:r>
      <w:proofErr w:type="spellStart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инфекцией (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COVID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-19)" и (или</w:t>
      </w:r>
      <w:proofErr w:type="gramEnd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gramStart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формой "Сертификат о профилактических прививках против новой </w:t>
      </w:r>
      <w:proofErr w:type="spellStart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 (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COVID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-19) или медицинских противопоказаниях к вакцинации и (или) перенесенном заболевании, вызванном новой </w:t>
      </w:r>
      <w:proofErr w:type="spellStart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инфекцией (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COVID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-19)" (далее - действительный 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QR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-код), или документа, подтверждающего отрицательный результат лабораторного исследования материала на наличие возбудителя новой </w:t>
      </w:r>
      <w:proofErr w:type="spellStart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 (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COVID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-19) методом  полимеразной цепной реакции, полученный не ранее чем за 48 часов (далее - действительный отрицательный результат ПЦР-теста), при соблюдении</w:t>
      </w:r>
      <w:proofErr w:type="gramEnd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требований, предусмотренных приложением 2 к настоящему постановлению, а также с запретом на предоставление посетителям во временное пользование системы "Аудиогид" и других контактных средств для самостоятельного знакомства с экспозицией (за исключением выездных виртуальных экскурсий с использованием ЗБ-очков при их индивидуальной дезинфекции и наличии отрицательного результата теста на </w:t>
      </w:r>
      <w:proofErr w:type="spellStart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</w:t>
      </w:r>
      <w:proofErr w:type="spellEnd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сотрудников музеев, допущенных к организации таких экскурсий), при условии соблюдения всех норм</w:t>
      </w:r>
      <w:proofErr w:type="gramEnd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установка </w:t>
      </w:r>
      <w:proofErr w:type="spellStart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санитайзеров</w:t>
      </w:r>
      <w:proofErr w:type="spellEnd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."</w:t>
      </w:r>
      <w:proofErr w:type="gramEnd"/>
    </w:p>
    <w:p w:rsidR="002D5E2D" w:rsidRPr="002D5E2D" w:rsidRDefault="002D5E2D" w:rsidP="002D5E2D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1.3.2. абзац 7 изложить в следующей редакции:</w:t>
      </w:r>
    </w:p>
    <w:p w:rsidR="002D5E2D" w:rsidRPr="002D5E2D" w:rsidRDefault="002D5E2D" w:rsidP="002D5E2D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"Деятельность театров  допускается при условии наличия у посетителей, достигших 18-летнего возраста, действительного 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QR</w:t>
      </w: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-кода или действительного отрицательного результата ПЦР-теста и при соблюдении требований, предусмотренных приложением 2 к настоящему постановлению, а также при соблюдении социальной дистанции и всех норм эпидемиологической безопасности (санитарная обработка помещений не менее трех раз в день, контактных поверхностей ручек дверей - не реже одного раза в час, установка </w:t>
      </w:r>
      <w:proofErr w:type="spellStart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санитайзеров</w:t>
      </w:r>
      <w:proofErr w:type="spellEnd"/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)."</w:t>
      </w:r>
      <w:proofErr w:type="gramEnd"/>
    </w:p>
    <w:p w:rsidR="002D5E2D" w:rsidRPr="002D5E2D" w:rsidRDefault="002D5E2D" w:rsidP="002D5E2D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1.3.3. абзац 10 признать утратившим силу.</w:t>
      </w:r>
    </w:p>
    <w:p w:rsidR="002D5E2D" w:rsidRPr="002D5E2D" w:rsidRDefault="007B5E44" w:rsidP="002D5E2D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1.4. Пункт </w:t>
      </w:r>
      <w:r w:rsidRPr="007B5E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 изложить в следующей редакции:</w:t>
      </w:r>
    </w:p>
    <w:p w:rsidR="002D5E2D" w:rsidRPr="002D5E2D" w:rsidRDefault="007B5E44" w:rsidP="002D5E2D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7B5E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</w:t>
      </w:r>
      <w:proofErr w:type="gramStart"/>
      <w:r w:rsidRPr="007B5E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Рекомендовать директору КСК пос. Сельцо,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заведующему отделом культуры</w:t>
      </w:r>
      <w:r w:rsidRPr="007B5E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МКУ «УСРБ», 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осуществлять контроль за соблюдением обязательных для исполнения гражданами и организациями правила поведения при введении режима повышенной готовности или чрезвычайной ситуации, установленные постановлением Правительства Ленинградской области от 13.08.2020 года № 573 «О мерах по предотвращению распространения новой </w:t>
      </w:r>
      <w:proofErr w:type="spellStart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 (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COVID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-19) на территории Ленинградской области и признании утратившими силу отдельных постановлений Правительства Ленинградской</w:t>
      </w:r>
      <w:proofErr w:type="gramEnd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области» (с учетом изменений, внесенных постановлением  Правительства Ленинградской области от 21.02.2022 № 103 «О внесении изменений в 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 (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COVID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-19) на территории Ленинградской области и признании утратившими силу отдельных постановлений Правительства Ленинградской области»), включая контроль за исполнением проведения физкультурных и спортивных мероприятий исключительно на открытом</w:t>
      </w:r>
      <w:proofErr w:type="gramEnd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воздухе с соблюдением требований, предусмотренных приложением 2 к постановлению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 (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COVID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-19), при условии, что количество участников и зрителей таких мероприятий на открытом воздухе будет составлять до 500 человек, при этом численность зрителей не может превышать 50 процентов от общей вместимости мест проведения таких мероприятий</w:t>
      </w:r>
      <w:proofErr w:type="gramEnd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Обязательным является наличие у участников и зрителей таких мероприятий действительного 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QR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-кода или действительного отрицательного результата ПЦР-теста. Превышение установленного ограничения </w:t>
      </w:r>
      <w:proofErr w:type="gramStart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количеству участников возможно при условии согласования с Управлением Федеральной службы по надзору в сфере</w:t>
      </w:r>
      <w:proofErr w:type="gramEnd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защиты прав потребителей и благополучия человека по Ленинградской области. Разрешается проведение в помещениях официальных физкультурных и спортивных мероприятий, включенных в Календарный план официальных физкультурных мероприятий и спортивных мероприятий Ленинградской области, при условии соблюдения требований, установленных Правительством Ленинградской области, без участия зрителей при проведении таких мероприятий. Обязательным является наличие у участников таких мероприятий действительного 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QR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-кода или действительного отрицательного результата ПЦР-теста.».</w:t>
      </w:r>
    </w:p>
    <w:p w:rsidR="002D5E2D" w:rsidRPr="002D5E2D" w:rsidRDefault="007B5E44" w:rsidP="002D5E2D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1.5. Пункт 4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.3. изложить в следующей редакции:</w:t>
      </w:r>
    </w:p>
    <w:p w:rsidR="002D5E2D" w:rsidRPr="002D5E2D" w:rsidRDefault="007B5E44" w:rsidP="002D5E2D">
      <w:pPr>
        <w:widowControl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«4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.3. Обеспечивать с 15 ноября 2021 года на постоянной основе наличие у не менее 100 процентов 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Тосненского</w:t>
      </w:r>
      <w:proofErr w:type="spellEnd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Ленинградской области, работников администрации, замещающих </w:t>
      </w:r>
      <w:proofErr w:type="gramStart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должности</w:t>
      </w:r>
      <w:proofErr w:type="gramEnd"/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являющиеся должностями муниципальной службы (от фактической 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численности) действительного 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QR</w:t>
      </w:r>
      <w:r w:rsidR="002D5E2D" w:rsidRPr="002D5E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-кода или действительного отрицательного результата ПЦР-теста. »</w:t>
      </w:r>
    </w:p>
    <w:p w:rsidR="009F65B5" w:rsidRPr="00F42628" w:rsidRDefault="00F56030" w:rsidP="001E76C9">
      <w:pPr>
        <w:widowControl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Настоящее постановление подлежит официальному опубликованию (обнародованию) в </w:t>
      </w:r>
      <w:proofErr w:type="gramStart"/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порядке, установленном Уставом </w:t>
      </w:r>
      <w:proofErr w:type="spellStart"/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Любанского</w:t>
      </w:r>
      <w:proofErr w:type="spellEnd"/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Тосненского</w:t>
      </w:r>
      <w:proofErr w:type="spellEnd"/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Ленинградской области и вступает</w:t>
      </w:r>
      <w:proofErr w:type="gramEnd"/>
      <w:r w:rsidR="001A257F" w:rsidRPr="001A25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силу со дня официального опубликования (обнародования).</w:t>
      </w:r>
    </w:p>
    <w:p w:rsidR="009F65B5" w:rsidRPr="00F42628" w:rsidRDefault="00F716C0" w:rsidP="009F65B5">
      <w:pPr>
        <w:widowControl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6030">
        <w:rPr>
          <w:rFonts w:ascii="Times New Roman" w:hAnsi="Times New Roman" w:cs="Times New Roman"/>
          <w:sz w:val="28"/>
          <w:szCs w:val="28"/>
        </w:rPr>
        <w:t>4</w:t>
      </w:r>
      <w:r w:rsidR="009F65B5" w:rsidRPr="00F426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65B5" w:rsidRPr="00F426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65B5" w:rsidRPr="00F42628">
        <w:rPr>
          <w:rFonts w:ascii="Times New Roman" w:hAnsi="Times New Roman" w:cs="Times New Roman"/>
          <w:sz w:val="28"/>
          <w:szCs w:val="28"/>
        </w:rPr>
        <w:t xml:space="preserve"> исполнением постановлением </w:t>
      </w:r>
      <w:r w:rsidR="009F65B5" w:rsidRPr="00511ADD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</w:t>
      </w:r>
      <w:r w:rsidR="00F56030">
        <w:rPr>
          <w:rFonts w:ascii="Times New Roman" w:hAnsi="Times New Roman" w:cs="Times New Roman"/>
          <w:sz w:val="28"/>
          <w:szCs w:val="28"/>
        </w:rPr>
        <w:t>авы администрации  Другову И.В.</w:t>
      </w:r>
    </w:p>
    <w:p w:rsidR="009F65B5" w:rsidRPr="00F42628" w:rsidRDefault="009F65B5" w:rsidP="009F65B5">
      <w:pPr>
        <w:widowControl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672" w:rsidRDefault="001E7672" w:rsidP="003F6614">
      <w:pPr>
        <w:widowControl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6614" w:rsidRDefault="009F65B5" w:rsidP="003F6614">
      <w:pPr>
        <w:widowControl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Глава администрации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3F66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М.А. Богатов</w:t>
      </w:r>
    </w:p>
    <w:p w:rsidR="006D0E6A" w:rsidRDefault="006D0E6A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0E6A" w:rsidRDefault="006D0E6A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0E6A" w:rsidRDefault="006D0E6A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0E6A" w:rsidRDefault="006D0E6A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0E6A" w:rsidRDefault="006D0E6A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0E6A" w:rsidRDefault="006D0E6A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0E6A" w:rsidRDefault="006D0E6A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0E6A" w:rsidRDefault="006D0E6A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0E6A" w:rsidRDefault="006D0E6A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0E6A" w:rsidRDefault="006D0E6A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0E6A" w:rsidRDefault="006D0E6A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D0E6A" w:rsidRDefault="006D0E6A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E7672" w:rsidRDefault="001E7672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E7672" w:rsidRDefault="001E7672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E7672" w:rsidRDefault="001E7672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E7672" w:rsidRDefault="001E7672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E7672" w:rsidRDefault="001E7672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E7672" w:rsidRDefault="001E7672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E7672" w:rsidRDefault="001E7672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E7672" w:rsidRDefault="001E7672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E7672" w:rsidRDefault="001E7672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E7672" w:rsidRDefault="001E7672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E7672" w:rsidRDefault="001E7672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E7672" w:rsidRDefault="001E7672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B5E44" w:rsidRDefault="007B5E44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B5E44" w:rsidRDefault="007B5E44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B5E44" w:rsidRDefault="007B5E44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B5E44" w:rsidRDefault="007B5E44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B5E44" w:rsidRDefault="007B5E44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B5E44" w:rsidRDefault="007B5E44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B5E44" w:rsidRDefault="007B5E44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B5E44" w:rsidRDefault="007B5E44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B5E44" w:rsidRDefault="007B5E44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B5E44" w:rsidRDefault="007B5E44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B5E44" w:rsidRDefault="007B5E44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B5E44" w:rsidRDefault="007B5E44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B5E44" w:rsidRDefault="007B5E44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BB4CB0" w:rsidRPr="00BB4CB0" w:rsidRDefault="00BB4CB0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и</w:t>
      </w:r>
      <w:r w:rsidRPr="00BB4CB0">
        <w:rPr>
          <w:rFonts w:ascii="Times New Roman" w:eastAsia="Times New Roman" w:hAnsi="Times New Roman" w:cs="Times New Roman"/>
          <w:sz w:val="22"/>
          <w:szCs w:val="22"/>
          <w:lang w:eastAsia="ru-RU"/>
        </w:rPr>
        <w:t>сп. Бондаренко Д.Ю.</w:t>
      </w:r>
    </w:p>
    <w:p w:rsidR="00BB4CB0" w:rsidRPr="00BB4CB0" w:rsidRDefault="00BB4CB0" w:rsidP="00BB4CB0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т</w:t>
      </w:r>
      <w:r w:rsidRPr="00BB4CB0">
        <w:rPr>
          <w:rFonts w:ascii="Times New Roman" w:eastAsia="Times New Roman" w:hAnsi="Times New Roman" w:cs="Times New Roman"/>
          <w:sz w:val="22"/>
          <w:szCs w:val="22"/>
          <w:lang w:eastAsia="ru-RU"/>
        </w:rPr>
        <w:t>ел. 71-581</w:t>
      </w:r>
    </w:p>
    <w:sectPr w:rsidR="00BB4CB0" w:rsidRPr="00BB4CB0" w:rsidSect="008171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8D" w:rsidRDefault="0006188D" w:rsidP="00216BD8">
      <w:pPr>
        <w:spacing w:after="0"/>
      </w:pPr>
      <w:r>
        <w:separator/>
      </w:r>
    </w:p>
  </w:endnote>
  <w:endnote w:type="continuationSeparator" w:id="0">
    <w:p w:rsidR="0006188D" w:rsidRDefault="0006188D" w:rsidP="00216B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8D" w:rsidRDefault="0006188D" w:rsidP="00216BD8">
      <w:pPr>
        <w:spacing w:after="0"/>
      </w:pPr>
      <w:r>
        <w:separator/>
      </w:r>
    </w:p>
  </w:footnote>
  <w:footnote w:type="continuationSeparator" w:id="0">
    <w:p w:rsidR="0006188D" w:rsidRDefault="0006188D" w:rsidP="00216B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B53"/>
    <w:multiLevelType w:val="multilevel"/>
    <w:tmpl w:val="0E6E073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075D13"/>
    <w:multiLevelType w:val="multilevel"/>
    <w:tmpl w:val="E61AFA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F9"/>
    <w:rsid w:val="0000225E"/>
    <w:rsid w:val="000149A8"/>
    <w:rsid w:val="00025D8B"/>
    <w:rsid w:val="000408BE"/>
    <w:rsid w:val="000525AC"/>
    <w:rsid w:val="0006188D"/>
    <w:rsid w:val="00062240"/>
    <w:rsid w:val="000738AB"/>
    <w:rsid w:val="00097649"/>
    <w:rsid w:val="000A389C"/>
    <w:rsid w:val="000C13E7"/>
    <w:rsid w:val="000C1C89"/>
    <w:rsid w:val="000C328D"/>
    <w:rsid w:val="000D18A7"/>
    <w:rsid w:val="000D6FD9"/>
    <w:rsid w:val="001037AA"/>
    <w:rsid w:val="00134FDF"/>
    <w:rsid w:val="001350BB"/>
    <w:rsid w:val="00140607"/>
    <w:rsid w:val="00140D91"/>
    <w:rsid w:val="00152896"/>
    <w:rsid w:val="00156B23"/>
    <w:rsid w:val="00157E83"/>
    <w:rsid w:val="00164DEA"/>
    <w:rsid w:val="0016748A"/>
    <w:rsid w:val="001A257F"/>
    <w:rsid w:val="001A4B2A"/>
    <w:rsid w:val="001B0871"/>
    <w:rsid w:val="001C379D"/>
    <w:rsid w:val="001D25FD"/>
    <w:rsid w:val="001E7672"/>
    <w:rsid w:val="001E76C9"/>
    <w:rsid w:val="001F5CF5"/>
    <w:rsid w:val="001F6348"/>
    <w:rsid w:val="002071D2"/>
    <w:rsid w:val="00207A20"/>
    <w:rsid w:val="00216BD8"/>
    <w:rsid w:val="00217ED6"/>
    <w:rsid w:val="00236731"/>
    <w:rsid w:val="00244F99"/>
    <w:rsid w:val="00252AAB"/>
    <w:rsid w:val="002727D6"/>
    <w:rsid w:val="0028171E"/>
    <w:rsid w:val="00284027"/>
    <w:rsid w:val="0028608A"/>
    <w:rsid w:val="002B0A3E"/>
    <w:rsid w:val="002B423E"/>
    <w:rsid w:val="002B7D22"/>
    <w:rsid w:val="002C2100"/>
    <w:rsid w:val="002C36E1"/>
    <w:rsid w:val="002C4EA5"/>
    <w:rsid w:val="002D5E2D"/>
    <w:rsid w:val="002D6B92"/>
    <w:rsid w:val="002E2FF5"/>
    <w:rsid w:val="002E6F42"/>
    <w:rsid w:val="002F7BA9"/>
    <w:rsid w:val="00301FB8"/>
    <w:rsid w:val="0030220D"/>
    <w:rsid w:val="00302355"/>
    <w:rsid w:val="00307894"/>
    <w:rsid w:val="00316433"/>
    <w:rsid w:val="003210B7"/>
    <w:rsid w:val="00345421"/>
    <w:rsid w:val="0034707F"/>
    <w:rsid w:val="00350B5F"/>
    <w:rsid w:val="00354EE8"/>
    <w:rsid w:val="00356E48"/>
    <w:rsid w:val="00360BED"/>
    <w:rsid w:val="00363A37"/>
    <w:rsid w:val="00367F0C"/>
    <w:rsid w:val="00372BCD"/>
    <w:rsid w:val="0037516F"/>
    <w:rsid w:val="00385916"/>
    <w:rsid w:val="0038620C"/>
    <w:rsid w:val="003A2B2E"/>
    <w:rsid w:val="003A5BCF"/>
    <w:rsid w:val="003B4B4A"/>
    <w:rsid w:val="003B5A65"/>
    <w:rsid w:val="003C7592"/>
    <w:rsid w:val="003F14CB"/>
    <w:rsid w:val="003F6614"/>
    <w:rsid w:val="004038E6"/>
    <w:rsid w:val="004054C1"/>
    <w:rsid w:val="00406422"/>
    <w:rsid w:val="00407814"/>
    <w:rsid w:val="00411767"/>
    <w:rsid w:val="00414358"/>
    <w:rsid w:val="00423ECB"/>
    <w:rsid w:val="00430EC6"/>
    <w:rsid w:val="00433325"/>
    <w:rsid w:val="00441069"/>
    <w:rsid w:val="004755AF"/>
    <w:rsid w:val="00481403"/>
    <w:rsid w:val="0048336E"/>
    <w:rsid w:val="004C5206"/>
    <w:rsid w:val="004C7CBD"/>
    <w:rsid w:val="004D61B5"/>
    <w:rsid w:val="004D77A1"/>
    <w:rsid w:val="004E05A4"/>
    <w:rsid w:val="004E15A8"/>
    <w:rsid w:val="00501DFA"/>
    <w:rsid w:val="005043C7"/>
    <w:rsid w:val="005054FE"/>
    <w:rsid w:val="00510EB2"/>
    <w:rsid w:val="00511ADD"/>
    <w:rsid w:val="0052109F"/>
    <w:rsid w:val="005266D3"/>
    <w:rsid w:val="00574E5A"/>
    <w:rsid w:val="00580598"/>
    <w:rsid w:val="005910E0"/>
    <w:rsid w:val="00596C60"/>
    <w:rsid w:val="005D1B69"/>
    <w:rsid w:val="005E1AD6"/>
    <w:rsid w:val="005E34F5"/>
    <w:rsid w:val="005F1B19"/>
    <w:rsid w:val="005F20AA"/>
    <w:rsid w:val="00610894"/>
    <w:rsid w:val="00611983"/>
    <w:rsid w:val="00612AFB"/>
    <w:rsid w:val="006158EE"/>
    <w:rsid w:val="0062111B"/>
    <w:rsid w:val="0062788E"/>
    <w:rsid w:val="006279C5"/>
    <w:rsid w:val="00634596"/>
    <w:rsid w:val="006450EC"/>
    <w:rsid w:val="00692249"/>
    <w:rsid w:val="006977FE"/>
    <w:rsid w:val="006A04EF"/>
    <w:rsid w:val="006A5C7E"/>
    <w:rsid w:val="006A5EB4"/>
    <w:rsid w:val="006C072C"/>
    <w:rsid w:val="006C7B1C"/>
    <w:rsid w:val="006D0E6A"/>
    <w:rsid w:val="006D1398"/>
    <w:rsid w:val="006D6F8B"/>
    <w:rsid w:val="006E3B65"/>
    <w:rsid w:val="00707E6D"/>
    <w:rsid w:val="00734B17"/>
    <w:rsid w:val="00736D6B"/>
    <w:rsid w:val="007429DA"/>
    <w:rsid w:val="00743A5B"/>
    <w:rsid w:val="0075021A"/>
    <w:rsid w:val="00757368"/>
    <w:rsid w:val="00763BED"/>
    <w:rsid w:val="0077434A"/>
    <w:rsid w:val="00775982"/>
    <w:rsid w:val="007836F9"/>
    <w:rsid w:val="00786435"/>
    <w:rsid w:val="00790AB2"/>
    <w:rsid w:val="007A1DC5"/>
    <w:rsid w:val="007A2A1B"/>
    <w:rsid w:val="007B01CB"/>
    <w:rsid w:val="007B5E44"/>
    <w:rsid w:val="007D5DE8"/>
    <w:rsid w:val="007D62E5"/>
    <w:rsid w:val="007D75DF"/>
    <w:rsid w:val="007E12BB"/>
    <w:rsid w:val="00803011"/>
    <w:rsid w:val="008171D8"/>
    <w:rsid w:val="008239D2"/>
    <w:rsid w:val="0082470A"/>
    <w:rsid w:val="008341F8"/>
    <w:rsid w:val="008520A2"/>
    <w:rsid w:val="00852A84"/>
    <w:rsid w:val="00867AEB"/>
    <w:rsid w:val="008826DA"/>
    <w:rsid w:val="00895B0F"/>
    <w:rsid w:val="008A15D0"/>
    <w:rsid w:val="008B002E"/>
    <w:rsid w:val="008B2466"/>
    <w:rsid w:val="008E66AC"/>
    <w:rsid w:val="008F1914"/>
    <w:rsid w:val="008F4E4E"/>
    <w:rsid w:val="00907E80"/>
    <w:rsid w:val="0091343F"/>
    <w:rsid w:val="00913E31"/>
    <w:rsid w:val="00945ACA"/>
    <w:rsid w:val="00955F53"/>
    <w:rsid w:val="00962578"/>
    <w:rsid w:val="00966FEE"/>
    <w:rsid w:val="00985711"/>
    <w:rsid w:val="009C1628"/>
    <w:rsid w:val="009E3B8B"/>
    <w:rsid w:val="009F1810"/>
    <w:rsid w:val="009F65B5"/>
    <w:rsid w:val="00A06DC9"/>
    <w:rsid w:val="00A1069C"/>
    <w:rsid w:val="00A20898"/>
    <w:rsid w:val="00A21996"/>
    <w:rsid w:val="00A23079"/>
    <w:rsid w:val="00A23A34"/>
    <w:rsid w:val="00A23F09"/>
    <w:rsid w:val="00A30F09"/>
    <w:rsid w:val="00A45F2E"/>
    <w:rsid w:val="00A85FD6"/>
    <w:rsid w:val="00A86928"/>
    <w:rsid w:val="00A92D74"/>
    <w:rsid w:val="00AB1F42"/>
    <w:rsid w:val="00AE24E3"/>
    <w:rsid w:val="00AF0F49"/>
    <w:rsid w:val="00B11393"/>
    <w:rsid w:val="00B37C75"/>
    <w:rsid w:val="00B60F10"/>
    <w:rsid w:val="00B85D8F"/>
    <w:rsid w:val="00B86A79"/>
    <w:rsid w:val="00B92078"/>
    <w:rsid w:val="00B9246F"/>
    <w:rsid w:val="00B93C30"/>
    <w:rsid w:val="00B948A5"/>
    <w:rsid w:val="00B95DE9"/>
    <w:rsid w:val="00BA5528"/>
    <w:rsid w:val="00BB1074"/>
    <w:rsid w:val="00BB272D"/>
    <w:rsid w:val="00BB2C38"/>
    <w:rsid w:val="00BB4CB0"/>
    <w:rsid w:val="00BB5A81"/>
    <w:rsid w:val="00BB7C15"/>
    <w:rsid w:val="00BC5265"/>
    <w:rsid w:val="00BE292C"/>
    <w:rsid w:val="00BE410E"/>
    <w:rsid w:val="00BF0EBB"/>
    <w:rsid w:val="00BF1988"/>
    <w:rsid w:val="00C10DB0"/>
    <w:rsid w:val="00C111E3"/>
    <w:rsid w:val="00C31103"/>
    <w:rsid w:val="00C60C59"/>
    <w:rsid w:val="00C7348F"/>
    <w:rsid w:val="00C814B3"/>
    <w:rsid w:val="00C93CBD"/>
    <w:rsid w:val="00CA61A7"/>
    <w:rsid w:val="00CC41A4"/>
    <w:rsid w:val="00CE56D8"/>
    <w:rsid w:val="00CE64EC"/>
    <w:rsid w:val="00CE7C64"/>
    <w:rsid w:val="00CF51D4"/>
    <w:rsid w:val="00CF7C3B"/>
    <w:rsid w:val="00D074DD"/>
    <w:rsid w:val="00D102CC"/>
    <w:rsid w:val="00D16112"/>
    <w:rsid w:val="00D244DC"/>
    <w:rsid w:val="00D2477E"/>
    <w:rsid w:val="00D27DCA"/>
    <w:rsid w:val="00D32DF7"/>
    <w:rsid w:val="00D41633"/>
    <w:rsid w:val="00D420A3"/>
    <w:rsid w:val="00D4454F"/>
    <w:rsid w:val="00D46656"/>
    <w:rsid w:val="00D62488"/>
    <w:rsid w:val="00D8733A"/>
    <w:rsid w:val="00DA6150"/>
    <w:rsid w:val="00DB5095"/>
    <w:rsid w:val="00DD444A"/>
    <w:rsid w:val="00DF29AC"/>
    <w:rsid w:val="00E0577B"/>
    <w:rsid w:val="00E10B1C"/>
    <w:rsid w:val="00E26237"/>
    <w:rsid w:val="00E30C75"/>
    <w:rsid w:val="00E40647"/>
    <w:rsid w:val="00E42D78"/>
    <w:rsid w:val="00E67803"/>
    <w:rsid w:val="00E73980"/>
    <w:rsid w:val="00E75A9D"/>
    <w:rsid w:val="00E82380"/>
    <w:rsid w:val="00EA4630"/>
    <w:rsid w:val="00EA537F"/>
    <w:rsid w:val="00EB3E24"/>
    <w:rsid w:val="00EB582A"/>
    <w:rsid w:val="00EB759D"/>
    <w:rsid w:val="00EC0C33"/>
    <w:rsid w:val="00F010CB"/>
    <w:rsid w:val="00F17288"/>
    <w:rsid w:val="00F242FA"/>
    <w:rsid w:val="00F359D2"/>
    <w:rsid w:val="00F42628"/>
    <w:rsid w:val="00F4376F"/>
    <w:rsid w:val="00F56030"/>
    <w:rsid w:val="00F61A21"/>
    <w:rsid w:val="00F63D82"/>
    <w:rsid w:val="00F716C0"/>
    <w:rsid w:val="00F87129"/>
    <w:rsid w:val="00F94F3D"/>
    <w:rsid w:val="00FA00C5"/>
    <w:rsid w:val="00FB09DA"/>
    <w:rsid w:val="00FC22E2"/>
    <w:rsid w:val="00FE0B89"/>
    <w:rsid w:val="00FE6FEA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3E"/>
    <w:pPr>
      <w:widowControl w:val="0"/>
      <w:spacing w:after="8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2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28"/>
    <w:rPr>
      <w:rFonts w:ascii="Tahoma" w:eastAsia="Courier New" w:hAnsi="Tahoma" w:cs="Tahoma"/>
      <w:sz w:val="16"/>
      <w:szCs w:val="16"/>
    </w:rPr>
  </w:style>
  <w:style w:type="character" w:customStyle="1" w:styleId="2">
    <w:name w:val="Основной текст2"/>
    <w:basedOn w:val="a0"/>
    <w:rsid w:val="008F4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styleId="a5">
    <w:name w:val="Hyperlink"/>
    <w:basedOn w:val="a0"/>
    <w:rsid w:val="008F4E4E"/>
    <w:rPr>
      <w:color w:val="0066CC"/>
      <w:u w:val="single"/>
    </w:rPr>
  </w:style>
  <w:style w:type="character" w:customStyle="1" w:styleId="23pt">
    <w:name w:val="Основной текст (2) + Интервал 3 pt"/>
    <w:basedOn w:val="a0"/>
    <w:rsid w:val="007D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7D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rsid w:val="00D41633"/>
    <w:pPr>
      <w:widowControl/>
      <w:spacing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D41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te Heading"/>
    <w:basedOn w:val="a"/>
    <w:next w:val="a"/>
    <w:link w:val="a9"/>
    <w:rsid w:val="00D41633"/>
    <w:pPr>
      <w:widowControl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position w:val="6"/>
      <w:sz w:val="28"/>
      <w:szCs w:val="20"/>
      <w:lang w:eastAsia="ru-RU"/>
    </w:rPr>
  </w:style>
  <w:style w:type="character" w:customStyle="1" w:styleId="a9">
    <w:name w:val="Заголовок записки Знак"/>
    <w:basedOn w:val="a0"/>
    <w:link w:val="a8"/>
    <w:rsid w:val="00D41633"/>
    <w:rPr>
      <w:rFonts w:ascii="Times New Roman" w:eastAsia="Times New Roman" w:hAnsi="Times New Roman" w:cs="Times New Roman"/>
      <w:position w:val="6"/>
      <w:sz w:val="28"/>
      <w:szCs w:val="20"/>
      <w:lang w:eastAsia="ru-RU"/>
    </w:rPr>
  </w:style>
  <w:style w:type="paragraph" w:customStyle="1" w:styleId="3">
    <w:name w:val="Знак3 Знак Знак Знак"/>
    <w:basedOn w:val="a"/>
    <w:rsid w:val="00D41633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a"/>
    <w:rsid w:val="00D41633"/>
    <w:pPr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3">
    <w:name w:val="Font Style13"/>
    <w:rsid w:val="00D41633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D4163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0pt">
    <w:name w:val="Основной текст + Не полужирный;Интервал 0 pt"/>
    <w:basedOn w:val="a0"/>
    <w:rsid w:val="00301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FE0B89"/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2B423E"/>
    <w:pPr>
      <w:ind w:left="720"/>
      <w:contextualSpacing/>
    </w:pPr>
  </w:style>
  <w:style w:type="table" w:styleId="ac">
    <w:name w:val="Table Grid"/>
    <w:basedOn w:val="a1"/>
    <w:uiPriority w:val="59"/>
    <w:rsid w:val="00EC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16BD8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216BD8"/>
    <w:rPr>
      <w:rFonts w:ascii="Courier New" w:eastAsia="Courier New" w:hAnsi="Courier New" w:cs="Courier New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16BD8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216BD8"/>
    <w:rPr>
      <w:rFonts w:ascii="Courier New" w:eastAsia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3E"/>
    <w:pPr>
      <w:widowControl w:val="0"/>
      <w:spacing w:after="8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2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28"/>
    <w:rPr>
      <w:rFonts w:ascii="Tahoma" w:eastAsia="Courier New" w:hAnsi="Tahoma" w:cs="Tahoma"/>
      <w:sz w:val="16"/>
      <w:szCs w:val="16"/>
    </w:rPr>
  </w:style>
  <w:style w:type="character" w:customStyle="1" w:styleId="2">
    <w:name w:val="Основной текст2"/>
    <w:basedOn w:val="a0"/>
    <w:rsid w:val="008F4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styleId="a5">
    <w:name w:val="Hyperlink"/>
    <w:basedOn w:val="a0"/>
    <w:rsid w:val="008F4E4E"/>
    <w:rPr>
      <w:color w:val="0066CC"/>
      <w:u w:val="single"/>
    </w:rPr>
  </w:style>
  <w:style w:type="character" w:customStyle="1" w:styleId="23pt">
    <w:name w:val="Основной текст (2) + Интервал 3 pt"/>
    <w:basedOn w:val="a0"/>
    <w:rsid w:val="007D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7D7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rsid w:val="00D41633"/>
    <w:pPr>
      <w:widowControl/>
      <w:spacing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D41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te Heading"/>
    <w:basedOn w:val="a"/>
    <w:next w:val="a"/>
    <w:link w:val="a9"/>
    <w:rsid w:val="00D41633"/>
    <w:pPr>
      <w:widowControl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position w:val="6"/>
      <w:sz w:val="28"/>
      <w:szCs w:val="20"/>
      <w:lang w:eastAsia="ru-RU"/>
    </w:rPr>
  </w:style>
  <w:style w:type="character" w:customStyle="1" w:styleId="a9">
    <w:name w:val="Заголовок записки Знак"/>
    <w:basedOn w:val="a0"/>
    <w:link w:val="a8"/>
    <w:rsid w:val="00D41633"/>
    <w:rPr>
      <w:rFonts w:ascii="Times New Roman" w:eastAsia="Times New Roman" w:hAnsi="Times New Roman" w:cs="Times New Roman"/>
      <w:position w:val="6"/>
      <w:sz w:val="28"/>
      <w:szCs w:val="20"/>
      <w:lang w:eastAsia="ru-RU"/>
    </w:rPr>
  </w:style>
  <w:style w:type="paragraph" w:customStyle="1" w:styleId="3">
    <w:name w:val="Знак3 Знак Знак Знак"/>
    <w:basedOn w:val="a"/>
    <w:rsid w:val="00D41633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a"/>
    <w:rsid w:val="00D41633"/>
    <w:pPr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3">
    <w:name w:val="Font Style13"/>
    <w:rsid w:val="00D41633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D4163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0pt">
    <w:name w:val="Основной текст + Не полужирный;Интервал 0 pt"/>
    <w:basedOn w:val="a0"/>
    <w:rsid w:val="00301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FE0B89"/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2B423E"/>
    <w:pPr>
      <w:ind w:left="720"/>
      <w:contextualSpacing/>
    </w:pPr>
  </w:style>
  <w:style w:type="table" w:styleId="ac">
    <w:name w:val="Table Grid"/>
    <w:basedOn w:val="a1"/>
    <w:uiPriority w:val="59"/>
    <w:rsid w:val="00EC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16BD8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216BD8"/>
    <w:rPr>
      <w:rFonts w:ascii="Courier New" w:eastAsia="Courier New" w:hAnsi="Courier New" w:cs="Courier New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16BD8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216BD8"/>
    <w:rPr>
      <w:rFonts w:ascii="Courier New" w:eastAsia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30A9-D714-44E4-8EF4-2EFD3601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878</Words>
  <Characters>7226</Characters>
  <Application>Microsoft Office Word</Application>
  <DocSecurity>0</DocSecurity>
  <Lines>233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Сюткин_А_В</dc:creator>
  <cp:lastModifiedBy>Ксения</cp:lastModifiedBy>
  <cp:revision>2</cp:revision>
  <cp:lastPrinted>2022-03-10T06:29:00Z</cp:lastPrinted>
  <dcterms:created xsi:type="dcterms:W3CDTF">2022-03-10T08:04:00Z</dcterms:created>
  <dcterms:modified xsi:type="dcterms:W3CDTF">2022-03-10T08:04:00Z</dcterms:modified>
</cp:coreProperties>
</file>