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4F" w:rsidRDefault="00420B4F" w:rsidP="00CC4DE1">
      <w:pPr>
        <w:jc w:val="center"/>
      </w:pPr>
      <w:r>
        <w:rPr>
          <w:noProof/>
        </w:rPr>
        <w:drawing>
          <wp:inline distT="0" distB="0" distL="0" distR="0" wp14:anchorId="43C517E9" wp14:editId="7B331883">
            <wp:extent cx="389890" cy="469265"/>
            <wp:effectExtent l="0" t="0" r="0" b="6985"/>
            <wp:docPr id="1" name="Рисунок 1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E1" w:rsidRDefault="00CC4DE1" w:rsidP="00CC4DE1"/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СОВЕТ ДЕПУТАТОВ МУНИЦИПАЛЬНОГО ОБРАЗОВАНИЯ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ЕЛИЗАВЕТИНСКОЕ СЕЛЬСКОЕ</w:t>
      </w:r>
      <w:r w:rsidR="00420B4F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 xml:space="preserve">ПОСЕЛЕНИЕ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ГАТЧИНСКОГО МУНИЦИПАЛЬНОГО РАЙОНА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ЛЕНИНГРАДСКОЙ ОБЛАСТИ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РЕШЕНИЕ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067BC0" w:rsidP="00CC4DE1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  <w:r w:rsidRPr="00067BC0">
        <w:rPr>
          <w:b/>
          <w:sz w:val="26"/>
          <w:szCs w:val="26"/>
        </w:rPr>
        <w:t xml:space="preserve">23 </w:t>
      </w:r>
      <w:r>
        <w:rPr>
          <w:b/>
          <w:sz w:val="26"/>
          <w:szCs w:val="26"/>
        </w:rPr>
        <w:t>апреля</w:t>
      </w:r>
      <w:r w:rsidR="00CC4DE1" w:rsidRPr="00CC4DE1">
        <w:rPr>
          <w:b/>
          <w:sz w:val="26"/>
          <w:szCs w:val="26"/>
        </w:rPr>
        <w:t xml:space="preserve"> 201</w:t>
      </w:r>
      <w:r w:rsidR="00C77EE1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г.</w:t>
      </w:r>
      <w:r w:rsidR="00CC4DE1" w:rsidRPr="00CC4DE1">
        <w:rPr>
          <w:b/>
          <w:sz w:val="26"/>
          <w:szCs w:val="26"/>
        </w:rPr>
        <w:t xml:space="preserve">                                                          </w:t>
      </w:r>
      <w:r w:rsidR="00CC4DE1" w:rsidRPr="00067BC0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</w:t>
      </w:r>
      <w:r w:rsidR="00CC4DE1" w:rsidRPr="00067BC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 244</w:t>
      </w:r>
    </w:p>
    <w:p w:rsidR="00CC4DE1" w:rsidRPr="00CC4DE1" w:rsidRDefault="00CC4DE1" w:rsidP="007951F3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7"/>
      </w:tblGrid>
      <w:tr w:rsidR="00CC4DE1" w:rsidRPr="00CC4DE1" w:rsidTr="00CC4DE1">
        <w:trPr>
          <w:trHeight w:val="138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DE1" w:rsidRPr="00355133" w:rsidRDefault="001B64E8" w:rsidP="00C018DA">
            <w:pPr>
              <w:jc w:val="both"/>
              <w:rPr>
                <w:lang w:eastAsia="en-US"/>
              </w:rPr>
            </w:pPr>
            <w:r w:rsidRPr="00355133">
              <w:rPr>
                <w:lang w:eastAsia="en-US"/>
              </w:rPr>
              <w:t xml:space="preserve">О внесении изменений </w:t>
            </w:r>
            <w:r w:rsidR="00355133" w:rsidRPr="00355133">
              <w:rPr>
                <w:lang w:eastAsia="en-US"/>
              </w:rPr>
              <w:t xml:space="preserve">в </w:t>
            </w:r>
            <w:r w:rsidR="005F0E4F">
              <w:rPr>
                <w:lang w:eastAsia="en-US"/>
              </w:rPr>
              <w:t>решение Совета депутатов</w:t>
            </w:r>
            <w:r w:rsidR="00355133" w:rsidRPr="00355133">
              <w:rPr>
                <w:lang w:eastAsia="en-US"/>
              </w:rPr>
              <w:t xml:space="preserve"> муниципального образования Елизаветинское сельское поселение Гатчинского муниципального района Ленинградской области от </w:t>
            </w:r>
            <w:r w:rsidR="00AC7AD9">
              <w:rPr>
                <w:lang w:eastAsia="en-US"/>
              </w:rPr>
              <w:t>2</w:t>
            </w:r>
            <w:r w:rsidR="00C61C56">
              <w:rPr>
                <w:lang w:eastAsia="en-US"/>
              </w:rPr>
              <w:t>3</w:t>
            </w:r>
            <w:r w:rsidR="00355133" w:rsidRPr="00355133">
              <w:rPr>
                <w:lang w:eastAsia="en-US"/>
              </w:rPr>
              <w:t>.</w:t>
            </w:r>
            <w:r w:rsidR="00C61C56">
              <w:rPr>
                <w:lang w:eastAsia="en-US"/>
              </w:rPr>
              <w:t>11</w:t>
            </w:r>
            <w:r w:rsidR="00355133" w:rsidRPr="00355133">
              <w:rPr>
                <w:lang w:eastAsia="en-US"/>
              </w:rPr>
              <w:t>.201</w:t>
            </w:r>
            <w:r w:rsidR="00C61C56">
              <w:rPr>
                <w:lang w:eastAsia="en-US"/>
              </w:rPr>
              <w:t>7</w:t>
            </w:r>
            <w:r w:rsidR="00355133" w:rsidRPr="00355133">
              <w:rPr>
                <w:lang w:eastAsia="en-US"/>
              </w:rPr>
              <w:t xml:space="preserve"> № </w:t>
            </w:r>
            <w:r w:rsidR="00C61C56">
              <w:rPr>
                <w:lang w:eastAsia="en-US"/>
              </w:rPr>
              <w:t>213</w:t>
            </w:r>
            <w:r w:rsidR="00355133" w:rsidRPr="00355133">
              <w:rPr>
                <w:lang w:eastAsia="en-US"/>
              </w:rPr>
              <w:t xml:space="preserve"> </w:t>
            </w:r>
            <w:r w:rsidR="00C61C56">
              <w:rPr>
                <w:lang w:eastAsia="en-US"/>
              </w:rPr>
              <w:t>«</w:t>
            </w:r>
            <w:r w:rsidR="00C61C56">
              <w:t>О</w:t>
            </w:r>
            <w:r w:rsidR="00C61C56" w:rsidRPr="00DF7484">
              <w:t>б установлении земельного налога</w:t>
            </w:r>
            <w:r w:rsidR="00C61C56">
              <w:t xml:space="preserve"> </w:t>
            </w:r>
            <w:r w:rsidR="00C61C56" w:rsidRPr="00DF7484">
              <w:t>на территории муниципального</w:t>
            </w:r>
            <w:r w:rsidR="00C61C56">
              <w:t xml:space="preserve"> образования Елизаветинское сельское поселение на 2018 год»</w:t>
            </w:r>
          </w:p>
        </w:tc>
      </w:tr>
    </w:tbl>
    <w:p w:rsidR="00CC4DE1" w:rsidRPr="00CC4DE1" w:rsidRDefault="00CC4DE1" w:rsidP="00C018DA">
      <w:pPr>
        <w:ind w:firstLine="708"/>
        <w:jc w:val="both"/>
        <w:rPr>
          <w:sz w:val="26"/>
          <w:szCs w:val="26"/>
        </w:rPr>
      </w:pPr>
    </w:p>
    <w:p w:rsidR="008958EC" w:rsidRDefault="008958EC" w:rsidP="00C018DA">
      <w:pPr>
        <w:ind w:firstLine="708"/>
        <w:jc w:val="both"/>
        <w:rPr>
          <w:sz w:val="26"/>
          <w:szCs w:val="26"/>
        </w:rPr>
      </w:pPr>
    </w:p>
    <w:p w:rsidR="00A34ECD" w:rsidRPr="00355133" w:rsidRDefault="00093D48" w:rsidP="00093D48">
      <w:pPr>
        <w:autoSpaceDE w:val="0"/>
        <w:autoSpaceDN w:val="0"/>
        <w:adjustRightInd w:val="0"/>
        <w:ind w:firstLine="567"/>
        <w:jc w:val="both"/>
      </w:pPr>
      <w:proofErr w:type="gramStart"/>
      <w:r>
        <w:t>Р</w:t>
      </w:r>
      <w:r w:rsidR="000122BF" w:rsidRPr="00355133">
        <w:t xml:space="preserve">уководствуясь </w:t>
      </w:r>
      <w:r w:rsidR="00012FA9" w:rsidRPr="00355133">
        <w:t xml:space="preserve">требованиями </w:t>
      </w:r>
      <w:r w:rsidR="000122BF" w:rsidRPr="00355133">
        <w:t xml:space="preserve">Федерального закона Российской Федерации </w:t>
      </w:r>
      <w:r>
        <w:rPr>
          <w:rFonts w:eastAsiaTheme="minorHAnsi"/>
          <w:lang w:eastAsia="en-US"/>
        </w:rPr>
        <w:t xml:space="preserve">от </w:t>
      </w:r>
      <w:r w:rsidR="00C61C56">
        <w:rPr>
          <w:rFonts w:eastAsiaTheme="minorHAnsi"/>
          <w:lang w:eastAsia="en-US"/>
        </w:rPr>
        <w:t>28</w:t>
      </w:r>
      <w:r>
        <w:rPr>
          <w:rFonts w:eastAsiaTheme="minorHAnsi"/>
          <w:lang w:eastAsia="en-US"/>
        </w:rPr>
        <w:t>.</w:t>
      </w:r>
      <w:r w:rsidR="00C61C56"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>.20</w:t>
      </w:r>
      <w:r w:rsidR="00C61C56">
        <w:rPr>
          <w:rFonts w:eastAsiaTheme="minorHAnsi"/>
          <w:lang w:eastAsia="en-US"/>
        </w:rPr>
        <w:t>17</w:t>
      </w:r>
      <w:r>
        <w:rPr>
          <w:rFonts w:eastAsiaTheme="minorHAnsi"/>
          <w:lang w:eastAsia="en-US"/>
        </w:rPr>
        <w:t xml:space="preserve"> N </w:t>
      </w:r>
      <w:r w:rsidR="00C61C56">
        <w:rPr>
          <w:rFonts w:eastAsiaTheme="minorHAnsi"/>
          <w:lang w:eastAsia="en-US"/>
        </w:rPr>
        <w:t>436</w:t>
      </w:r>
      <w:r>
        <w:rPr>
          <w:rFonts w:eastAsiaTheme="minorHAnsi"/>
          <w:lang w:eastAsia="en-US"/>
        </w:rPr>
        <w:t>-ФЗ "</w:t>
      </w:r>
      <w:r w:rsidR="00C61C56">
        <w:rPr>
          <w:rFonts w:eastAsiaTheme="minorHAnsi"/>
          <w:lang w:eastAsia="en-US"/>
        </w:rPr>
        <w:t>О внесении изменений в части первую и вторую Налогового кодекса Российской Федерации</w:t>
      </w:r>
      <w:r>
        <w:rPr>
          <w:rFonts w:eastAsiaTheme="minorHAnsi"/>
          <w:lang w:eastAsia="en-US"/>
        </w:rPr>
        <w:t>",</w:t>
      </w:r>
      <w:r w:rsidRPr="00355133">
        <w:t xml:space="preserve"> Федерального закона Российской Федерации </w:t>
      </w:r>
      <w:r w:rsidR="000122BF" w:rsidRPr="00355133">
        <w:t>от 06.10.2003 № 131-ФЗ «Об общих принципах организации местного самоуправления в Российской Федерации»</w:t>
      </w:r>
      <w:bookmarkStart w:id="0" w:name="_Hlk482365961"/>
      <w:r w:rsidR="00F054EC" w:rsidRPr="00355133">
        <w:t xml:space="preserve">, </w:t>
      </w:r>
      <w:bookmarkEnd w:id="0"/>
      <w:r w:rsidR="00012FA9" w:rsidRPr="00355133">
        <w:t xml:space="preserve">в соответствии с </w:t>
      </w:r>
      <w:r w:rsidR="00F054EC" w:rsidRPr="00355133">
        <w:t>Уставом муниципального образования Елизаветинское сельское поселение Гатчинского муниципального района Ленинградской области</w:t>
      </w:r>
      <w:r w:rsidR="00012FA9" w:rsidRPr="00355133">
        <w:t>, Совет депутатов Елизаветинского сельского поселения, –</w:t>
      </w:r>
      <w:proofErr w:type="gramEnd"/>
    </w:p>
    <w:p w:rsidR="00CC4DE1" w:rsidRPr="00355133" w:rsidRDefault="00CC4DE1" w:rsidP="00CD10F3">
      <w:pPr>
        <w:spacing w:line="276" w:lineRule="auto"/>
        <w:ind w:firstLine="708"/>
        <w:jc w:val="both"/>
      </w:pPr>
    </w:p>
    <w:p w:rsidR="00CC4DE1" w:rsidRPr="00355133" w:rsidRDefault="00CC4DE1" w:rsidP="007951F3">
      <w:pPr>
        <w:spacing w:line="276" w:lineRule="auto"/>
        <w:jc w:val="center"/>
        <w:rPr>
          <w:b/>
          <w:caps/>
        </w:rPr>
      </w:pPr>
      <w:r w:rsidRPr="00355133">
        <w:rPr>
          <w:b/>
          <w:caps/>
        </w:rPr>
        <w:t>Решил:</w:t>
      </w:r>
    </w:p>
    <w:p w:rsidR="00CC4DE1" w:rsidRPr="00355133" w:rsidRDefault="00CC4DE1" w:rsidP="00C018DA">
      <w:pPr>
        <w:ind w:firstLine="709"/>
        <w:jc w:val="both"/>
      </w:pPr>
      <w:r w:rsidRPr="00355133">
        <w:t>1.   </w:t>
      </w:r>
      <w:r w:rsidR="000122BF" w:rsidRPr="00355133">
        <w:t xml:space="preserve">Внести изменения </w:t>
      </w:r>
      <w:r w:rsidR="00C61C56" w:rsidRPr="00355133">
        <w:rPr>
          <w:lang w:eastAsia="en-US"/>
        </w:rPr>
        <w:t xml:space="preserve">в </w:t>
      </w:r>
      <w:r w:rsidR="00C61C56">
        <w:rPr>
          <w:lang w:eastAsia="en-US"/>
        </w:rPr>
        <w:t>решение Совета депутатов</w:t>
      </w:r>
      <w:r w:rsidR="00C61C56" w:rsidRPr="00355133">
        <w:rPr>
          <w:lang w:eastAsia="en-US"/>
        </w:rPr>
        <w:t xml:space="preserve"> муниципального образования Елизаветинское сельское поселение Гатчинского муниципального района Ленинградской области от </w:t>
      </w:r>
      <w:r w:rsidR="00C61C56">
        <w:rPr>
          <w:lang w:eastAsia="en-US"/>
        </w:rPr>
        <w:t>23</w:t>
      </w:r>
      <w:r w:rsidR="00C61C56" w:rsidRPr="00355133">
        <w:rPr>
          <w:lang w:eastAsia="en-US"/>
        </w:rPr>
        <w:t>.</w:t>
      </w:r>
      <w:r w:rsidR="00C61C56">
        <w:rPr>
          <w:lang w:eastAsia="en-US"/>
        </w:rPr>
        <w:t>11</w:t>
      </w:r>
      <w:r w:rsidR="00C61C56" w:rsidRPr="00355133">
        <w:rPr>
          <w:lang w:eastAsia="en-US"/>
        </w:rPr>
        <w:t>.201</w:t>
      </w:r>
      <w:r w:rsidR="00C61C56">
        <w:rPr>
          <w:lang w:eastAsia="en-US"/>
        </w:rPr>
        <w:t>7</w:t>
      </w:r>
      <w:r w:rsidR="00C61C56" w:rsidRPr="00355133">
        <w:rPr>
          <w:lang w:eastAsia="en-US"/>
        </w:rPr>
        <w:t xml:space="preserve"> № </w:t>
      </w:r>
      <w:r w:rsidR="00C61C56">
        <w:rPr>
          <w:lang w:eastAsia="en-US"/>
        </w:rPr>
        <w:t>213</w:t>
      </w:r>
      <w:r w:rsidR="00C61C56" w:rsidRPr="00355133">
        <w:rPr>
          <w:lang w:eastAsia="en-US"/>
        </w:rPr>
        <w:t xml:space="preserve"> </w:t>
      </w:r>
      <w:r w:rsidR="00C61C56">
        <w:rPr>
          <w:lang w:eastAsia="en-US"/>
        </w:rPr>
        <w:t>«</w:t>
      </w:r>
      <w:r w:rsidR="00C61C56">
        <w:t>О</w:t>
      </w:r>
      <w:r w:rsidR="00C61C56" w:rsidRPr="00DF7484">
        <w:t>б установлении земельного налога</w:t>
      </w:r>
      <w:r w:rsidR="00C61C56">
        <w:t xml:space="preserve"> </w:t>
      </w:r>
      <w:r w:rsidR="00C61C56" w:rsidRPr="00DF7484">
        <w:t>на территории муниципального</w:t>
      </w:r>
      <w:r w:rsidR="00C61C56">
        <w:t xml:space="preserve"> образования Елизаветинское сельское поселение на 2018 год»</w:t>
      </w:r>
      <w:r w:rsidR="00C61C56" w:rsidRPr="00355133">
        <w:rPr>
          <w:lang w:eastAsia="en-US"/>
        </w:rPr>
        <w:t xml:space="preserve"> </w:t>
      </w:r>
      <w:r w:rsidR="000122BF" w:rsidRPr="00355133">
        <w:rPr>
          <w:lang w:eastAsia="en-US"/>
        </w:rPr>
        <w:t xml:space="preserve">(далее – </w:t>
      </w:r>
      <w:r w:rsidR="00C61C56">
        <w:rPr>
          <w:lang w:eastAsia="en-US"/>
        </w:rPr>
        <w:t>Решение</w:t>
      </w:r>
      <w:r w:rsidR="000122BF" w:rsidRPr="00355133">
        <w:rPr>
          <w:lang w:eastAsia="en-US"/>
        </w:rPr>
        <w:t>)</w:t>
      </w:r>
      <w:r w:rsidRPr="00355133">
        <w:t>.</w:t>
      </w:r>
    </w:p>
    <w:p w:rsidR="002C526F" w:rsidRDefault="000122BF" w:rsidP="00C018DA">
      <w:pPr>
        <w:ind w:firstLine="567"/>
        <w:jc w:val="both"/>
      </w:pPr>
      <w:r w:rsidRPr="00355133">
        <w:t>1.1. </w:t>
      </w:r>
      <w:r w:rsidR="00613EBA">
        <w:t>С</w:t>
      </w:r>
      <w:r w:rsidR="00AC7AD9">
        <w:t>тать</w:t>
      </w:r>
      <w:r w:rsidR="005E0ABA">
        <w:t>ю</w:t>
      </w:r>
      <w:r w:rsidR="00AC7AD9">
        <w:t xml:space="preserve"> 4 </w:t>
      </w:r>
      <w:r w:rsidR="005E0ABA">
        <w:t>Решения</w:t>
      </w:r>
      <w:r w:rsidR="002C526F">
        <w:t xml:space="preserve"> </w:t>
      </w:r>
      <w:r w:rsidR="00AC7AD9">
        <w:t>изложить в следующей редакции</w:t>
      </w:r>
      <w:r w:rsidR="002C526F">
        <w:t>:</w:t>
      </w:r>
    </w:p>
    <w:p w:rsidR="005E0ABA" w:rsidRPr="005E0ABA" w:rsidRDefault="005E0ABA" w:rsidP="005E0ABA">
      <w:pPr>
        <w:suppressAutoHyphens/>
        <w:spacing w:after="120"/>
        <w:ind w:firstLine="709"/>
        <w:jc w:val="both"/>
        <w:rPr>
          <w:lang w:eastAsia="ar-SA"/>
        </w:rPr>
      </w:pPr>
      <w:r w:rsidRPr="005E0ABA">
        <w:rPr>
          <w:lang w:eastAsia="ar-SA"/>
        </w:rPr>
        <w:t xml:space="preserve">4.    Установить, что налоговая база определяется как кадастровая стоимость </w:t>
      </w:r>
      <w:proofErr w:type="gramStart"/>
      <w:r w:rsidRPr="005E0ABA">
        <w:rPr>
          <w:lang w:eastAsia="ar-SA"/>
        </w:rPr>
        <w:t>земельных участков, признаваемых объектом налогообложения в соответствии со статьей 389 Налогового кодекса Российской Федерации и определяется</w:t>
      </w:r>
      <w:proofErr w:type="gramEnd"/>
      <w:r w:rsidRPr="005E0ABA">
        <w:rPr>
          <w:lang w:eastAsia="ar-SA"/>
        </w:rPr>
        <w:t xml:space="preserve"> в отношении каждого земельного участка как его кадастровая стоимость по состоянию на 01 января года, являющегося налоговым периодом.</w:t>
      </w:r>
    </w:p>
    <w:p w:rsidR="005E0ABA" w:rsidRPr="005E0ABA" w:rsidRDefault="005E0ABA" w:rsidP="005E0ABA">
      <w:pPr>
        <w:autoSpaceDE w:val="0"/>
        <w:autoSpaceDN w:val="0"/>
        <w:adjustRightInd w:val="0"/>
        <w:spacing w:after="120"/>
        <w:ind w:firstLine="709"/>
        <w:jc w:val="both"/>
      </w:pPr>
      <w:r w:rsidRPr="005E0ABA"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5E0ABA" w:rsidRPr="005E0ABA" w:rsidRDefault="005E0ABA" w:rsidP="005E0ABA">
      <w:pPr>
        <w:autoSpaceDE w:val="0"/>
        <w:autoSpaceDN w:val="0"/>
        <w:adjustRightInd w:val="0"/>
        <w:spacing w:after="120"/>
        <w:ind w:firstLine="709"/>
        <w:jc w:val="both"/>
      </w:pPr>
      <w:r w:rsidRPr="005E0ABA"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 решения.</w:t>
      </w:r>
    </w:p>
    <w:p w:rsidR="005E0ABA" w:rsidRPr="005E0ABA" w:rsidRDefault="005E0ABA" w:rsidP="005E0ABA">
      <w:pPr>
        <w:autoSpaceDE w:val="0"/>
        <w:autoSpaceDN w:val="0"/>
        <w:adjustRightInd w:val="0"/>
        <w:spacing w:after="120"/>
        <w:ind w:firstLine="709"/>
        <w:jc w:val="both"/>
      </w:pPr>
      <w:r w:rsidRPr="005E0ABA">
        <w:lastRenderedPageBreak/>
        <w:t xml:space="preserve">Изменение кадастровой стоимости земельного участка вследствие исправления ошибок, допущенных при определении его кадастровой стоимости, </w:t>
      </w:r>
      <w:proofErr w:type="gramStart"/>
      <w:r w:rsidRPr="005E0ABA">
        <w:t>учитывается при определении налоговой базы начиная</w:t>
      </w:r>
      <w:proofErr w:type="gramEnd"/>
      <w:r w:rsidRPr="005E0ABA">
        <w:t xml:space="preserve"> с налогового периода, в котором была применена ошибочно определенная кадастровая стоимость.</w:t>
      </w:r>
    </w:p>
    <w:p w:rsidR="005E0ABA" w:rsidRDefault="005E0ABA" w:rsidP="005E0ABA">
      <w:pPr>
        <w:autoSpaceDE w:val="0"/>
        <w:autoSpaceDN w:val="0"/>
        <w:adjustRightInd w:val="0"/>
        <w:spacing w:after="120"/>
        <w:ind w:firstLine="709"/>
        <w:jc w:val="both"/>
      </w:pPr>
      <w:proofErr w:type="gramStart"/>
      <w:r w:rsidRPr="005E0ABA"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</w:t>
      </w:r>
      <w:proofErr w:type="gramEnd"/>
      <w:r w:rsidRPr="005E0ABA">
        <w:t xml:space="preserve"> кадастровой стоимости, которая являлась предметом оспаривания.</w:t>
      </w:r>
    </w:p>
    <w:p w:rsidR="005E0ABA" w:rsidRDefault="005E0ABA" w:rsidP="005E0A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Изменение кадастровой стоимости земельного участка вследствие изменения вида разрешенного использования земельного участка, его перевода из одной категории земель в другую и (или) изменения площади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5E0ABA" w:rsidRDefault="005E0ABA" w:rsidP="005E0A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E0ABA" w:rsidRDefault="005E0ABA" w:rsidP="005E0A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5E0ABA" w:rsidRDefault="005E0ABA" w:rsidP="005E0A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E0ABA" w:rsidRDefault="005E0ABA" w:rsidP="005E0A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E0ABA">
        <w:rPr>
          <w:rFonts w:eastAsiaTheme="minorHAnsi"/>
          <w:color w:val="000000" w:themeColor="text1"/>
          <w:lang w:eastAsia="en-US"/>
        </w:rPr>
        <w:t xml:space="preserve">Для налогоплательщиков - физических лиц налоговая база определяется налоговыми </w:t>
      </w:r>
      <w:hyperlink r:id="rId9" w:history="1">
        <w:r w:rsidRPr="005E0ABA">
          <w:rPr>
            <w:rFonts w:eastAsiaTheme="minorHAnsi"/>
            <w:color w:val="000000" w:themeColor="text1"/>
            <w:lang w:eastAsia="en-US"/>
          </w:rPr>
          <w:t>органами</w:t>
        </w:r>
      </w:hyperlink>
      <w:r w:rsidRPr="005E0ABA">
        <w:rPr>
          <w:rFonts w:eastAsiaTheme="minorHAnsi"/>
          <w:color w:val="000000" w:themeColor="text1"/>
          <w:lang w:eastAsia="en-US"/>
        </w:rPr>
        <w:t xml:space="preserve"> на основании </w:t>
      </w:r>
      <w:r>
        <w:rPr>
          <w:rFonts w:eastAsiaTheme="minorHAnsi"/>
          <w:lang w:eastAsia="en-US"/>
        </w:rPr>
        <w:t>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5E0ABA" w:rsidRDefault="005E0ABA" w:rsidP="005E0AB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Героев Советского Союза, Героев Российской Федерации, полных кавалеров ордена Славы;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инвалидов I и II групп инвалидности;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инвалидов с детства;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ветеранов и инвалидов Великой Отечественной войны, а также ветеранов и инвалидов боевых действий;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5) физических лиц, имеющих право на получение социальной поддержки в соответствии </w:t>
      </w:r>
      <w:r w:rsidRPr="005E0ABA">
        <w:rPr>
          <w:rFonts w:eastAsiaTheme="minorHAnsi"/>
          <w:color w:val="000000" w:themeColor="text1"/>
          <w:lang w:eastAsia="en-US"/>
        </w:rPr>
        <w:t xml:space="preserve">с </w:t>
      </w:r>
      <w:hyperlink r:id="rId10" w:history="1">
        <w:r w:rsidRPr="005E0ABA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5E0ABA">
        <w:rPr>
          <w:rFonts w:eastAsiaTheme="minorHAnsi"/>
          <w:color w:val="000000" w:themeColor="text1"/>
          <w:lang w:eastAsia="en-US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1" w:history="1">
        <w:r w:rsidRPr="005E0ABA">
          <w:rPr>
            <w:rFonts w:eastAsiaTheme="minorHAnsi"/>
            <w:color w:val="000000" w:themeColor="text1"/>
            <w:lang w:eastAsia="en-US"/>
          </w:rPr>
          <w:t>Закона</w:t>
        </w:r>
      </w:hyperlink>
      <w:r w:rsidRPr="005E0ABA">
        <w:rPr>
          <w:rFonts w:eastAsiaTheme="minorHAnsi"/>
          <w:color w:val="000000" w:themeColor="text1"/>
          <w:lang w:eastAsia="en-US"/>
        </w:rPr>
        <w:t xml:space="preserve"> Российской </w:t>
      </w:r>
      <w:r>
        <w:rPr>
          <w:rFonts w:eastAsiaTheme="minorHAnsi"/>
          <w:lang w:eastAsia="en-US"/>
        </w:rPr>
        <w:t xml:space="preserve">Федерации от 18 июня 1992 года N 3061-1), в соответствии с </w:t>
      </w:r>
      <w:r w:rsidRPr="005E0ABA">
        <w:rPr>
          <w:rFonts w:eastAsiaTheme="minorHAnsi"/>
          <w:color w:val="000000" w:themeColor="text1"/>
          <w:lang w:eastAsia="en-US"/>
        </w:rPr>
        <w:t xml:space="preserve">Федеральным </w:t>
      </w:r>
      <w:hyperlink r:id="rId12" w:history="1">
        <w:r w:rsidRPr="005E0ABA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5E0ABA">
        <w:rPr>
          <w:rFonts w:eastAsiaTheme="minorHAnsi"/>
          <w:color w:val="000000" w:themeColor="text1"/>
          <w:lang w:eastAsia="en-US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5E0ABA">
        <w:rPr>
          <w:rFonts w:eastAsiaTheme="minorHAnsi"/>
          <w:color w:val="000000" w:themeColor="text1"/>
          <w:lang w:eastAsia="en-US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5E0ABA">
        <w:rPr>
          <w:rFonts w:eastAsiaTheme="minorHAnsi"/>
          <w:color w:val="000000" w:themeColor="text1"/>
          <w:lang w:eastAsia="en-US"/>
        </w:rPr>
        <w:lastRenderedPageBreak/>
        <w:t>Теча</w:t>
      </w:r>
      <w:proofErr w:type="spellEnd"/>
      <w:r w:rsidRPr="005E0ABA">
        <w:rPr>
          <w:rFonts w:eastAsiaTheme="minorHAnsi"/>
          <w:color w:val="000000" w:themeColor="text1"/>
          <w:lang w:eastAsia="en-US"/>
        </w:rPr>
        <w:t xml:space="preserve">" и в соответствии с Федеральным </w:t>
      </w:r>
      <w:hyperlink r:id="rId13" w:history="1">
        <w:r w:rsidRPr="005E0ABA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5E0ABA">
        <w:rPr>
          <w:rFonts w:eastAsiaTheme="minorHAnsi"/>
          <w:color w:val="000000" w:themeColor="text1"/>
          <w:lang w:eastAsia="en-US"/>
        </w:rPr>
        <w:t xml:space="preserve"> от 10 января 2002 года N 2-ФЗ "О социальных гарантиях гражданам, подвергшимся радиационному воздействию </w:t>
      </w:r>
      <w:r>
        <w:rPr>
          <w:rFonts w:eastAsiaTheme="minorHAnsi"/>
          <w:lang w:eastAsia="en-US"/>
        </w:rPr>
        <w:t>вследствие ядерных испытаний на Семипалатинском полигоне";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E0ABA" w:rsidRDefault="005E0ABA" w:rsidP="005E0AB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613EBA" w:rsidRDefault="00613EBA" w:rsidP="00613EBA">
      <w:pPr>
        <w:ind w:firstLine="567"/>
        <w:jc w:val="both"/>
      </w:pPr>
      <w:r w:rsidRPr="00355133">
        <w:t>1.</w:t>
      </w:r>
      <w:r>
        <w:t>2</w:t>
      </w:r>
      <w:r w:rsidRPr="00355133">
        <w:t>. </w:t>
      </w:r>
      <w:r>
        <w:t>Статью 7 Решения изложить в следующей редакции:</w:t>
      </w:r>
    </w:p>
    <w:p w:rsidR="00613EBA" w:rsidRPr="00613EBA" w:rsidRDefault="00613EBA" w:rsidP="00613EBA">
      <w:pPr>
        <w:suppressAutoHyphens/>
        <w:spacing w:after="120"/>
        <w:ind w:firstLine="709"/>
        <w:jc w:val="both"/>
      </w:pPr>
      <w:r w:rsidRPr="00613EBA">
        <w:rPr>
          <w:lang w:eastAsia="ar-SA"/>
        </w:rPr>
        <w:t>7.    </w:t>
      </w:r>
      <w:r w:rsidRPr="00613EBA">
        <w:t>Освобождаются от налогообложения:</w:t>
      </w:r>
    </w:p>
    <w:p w:rsidR="00613EBA" w:rsidRPr="00613EBA" w:rsidRDefault="00613EBA" w:rsidP="00613EBA">
      <w:pPr>
        <w:autoSpaceDE w:val="0"/>
        <w:autoSpaceDN w:val="0"/>
        <w:adjustRightInd w:val="0"/>
        <w:spacing w:before="240"/>
        <w:ind w:firstLine="540"/>
        <w:jc w:val="both"/>
      </w:pPr>
      <w:r w:rsidRPr="00613EBA">
        <w:t xml:space="preserve">1) организации и учреждения </w:t>
      </w:r>
      <w:hyperlink r:id="rId14" w:history="1">
        <w:r w:rsidRPr="00613EBA">
          <w:t>уголовно-исполнительной системы</w:t>
        </w:r>
      </w:hyperlink>
      <w:r w:rsidRPr="00613EBA">
        <w:t xml:space="preserve">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613EBA" w:rsidRPr="00613EBA" w:rsidRDefault="00613EBA" w:rsidP="00613EBA">
      <w:pPr>
        <w:autoSpaceDE w:val="0"/>
        <w:autoSpaceDN w:val="0"/>
        <w:adjustRightInd w:val="0"/>
        <w:spacing w:before="240"/>
        <w:ind w:firstLine="540"/>
        <w:jc w:val="both"/>
      </w:pPr>
      <w:r w:rsidRPr="00613EBA">
        <w:t xml:space="preserve">2) организации - в отношении земельных участков, занятых государственными автомобильными </w:t>
      </w:r>
      <w:hyperlink r:id="rId15" w:history="1">
        <w:r w:rsidRPr="00613EBA">
          <w:t>дорогами общего пользования</w:t>
        </w:r>
      </w:hyperlink>
      <w:r w:rsidRPr="00613EBA">
        <w:t>;</w:t>
      </w:r>
    </w:p>
    <w:p w:rsidR="00613EBA" w:rsidRPr="00613EBA" w:rsidRDefault="00613EBA" w:rsidP="00613EBA">
      <w:pPr>
        <w:autoSpaceDE w:val="0"/>
        <w:autoSpaceDN w:val="0"/>
        <w:adjustRightInd w:val="0"/>
        <w:spacing w:before="240"/>
        <w:ind w:firstLine="540"/>
        <w:jc w:val="both"/>
      </w:pPr>
      <w:r w:rsidRPr="00613EBA">
        <w:t xml:space="preserve">3) </w:t>
      </w:r>
      <w:hyperlink r:id="rId16" w:history="1">
        <w:r w:rsidRPr="00613EBA">
          <w:t>религиозные организации</w:t>
        </w:r>
      </w:hyperlink>
      <w:r w:rsidRPr="00613EBA"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613EBA" w:rsidRPr="00613EBA" w:rsidRDefault="00613EBA" w:rsidP="00613EBA">
      <w:pPr>
        <w:autoSpaceDE w:val="0"/>
        <w:autoSpaceDN w:val="0"/>
        <w:adjustRightInd w:val="0"/>
        <w:spacing w:before="240"/>
        <w:ind w:firstLine="540"/>
        <w:jc w:val="both"/>
      </w:pPr>
      <w:r w:rsidRPr="00613EBA">
        <w:t xml:space="preserve">4) </w:t>
      </w:r>
      <w:hyperlink r:id="rId17" w:history="1">
        <w:r w:rsidRPr="00613EBA">
          <w:t>общероссийские</w:t>
        </w:r>
      </w:hyperlink>
      <w:r w:rsidRPr="00613EBA"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613EBA" w:rsidRPr="00613EBA" w:rsidRDefault="00613EBA" w:rsidP="00613EBA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613EBA"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18" w:history="1">
        <w:r w:rsidRPr="00613EBA">
          <w:t>среднесписочная численность</w:t>
        </w:r>
      </w:hyperlink>
      <w:r w:rsidRPr="00613EBA"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613EBA">
        <w:t xml:space="preserve"> иных товаров по </w:t>
      </w:r>
      <w:hyperlink r:id="rId19" w:history="1">
        <w:r w:rsidRPr="00613EBA">
          <w:t>перечню</w:t>
        </w:r>
      </w:hyperlink>
      <w:r w:rsidRPr="00613EBA"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613EBA" w:rsidRPr="00613EBA" w:rsidRDefault="00613EBA" w:rsidP="00613EBA">
      <w:pPr>
        <w:autoSpaceDE w:val="0"/>
        <w:autoSpaceDN w:val="0"/>
        <w:adjustRightInd w:val="0"/>
        <w:spacing w:before="240"/>
        <w:ind w:firstLine="540"/>
        <w:jc w:val="both"/>
      </w:pPr>
      <w:r w:rsidRPr="00613EBA">
        <w:t xml:space="preserve">учреждения, единственными </w:t>
      </w:r>
      <w:proofErr w:type="gramStart"/>
      <w:r w:rsidRPr="00613EBA">
        <w:t>собственниками</w:t>
      </w:r>
      <w:proofErr w:type="gramEnd"/>
      <w:r w:rsidRPr="00613EBA"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613EBA" w:rsidRPr="00613EBA" w:rsidRDefault="00613EBA" w:rsidP="00613EBA">
      <w:pPr>
        <w:autoSpaceDE w:val="0"/>
        <w:autoSpaceDN w:val="0"/>
        <w:adjustRightInd w:val="0"/>
        <w:spacing w:before="240"/>
        <w:ind w:firstLine="540"/>
        <w:jc w:val="both"/>
      </w:pPr>
      <w:r w:rsidRPr="00613EBA">
        <w:t xml:space="preserve">5) </w:t>
      </w:r>
      <w:hyperlink r:id="rId20" w:history="1">
        <w:r w:rsidRPr="00613EBA">
          <w:t>организации</w:t>
        </w:r>
      </w:hyperlink>
      <w:r w:rsidRPr="00613EBA"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</w:t>
      </w:r>
      <w:r w:rsidRPr="00613EBA">
        <w:lastRenderedPageBreak/>
        <w:t xml:space="preserve">промыслов и используемых для производства и реализации </w:t>
      </w:r>
      <w:hyperlink r:id="rId21" w:history="1">
        <w:r w:rsidRPr="00613EBA">
          <w:t>изделий</w:t>
        </w:r>
      </w:hyperlink>
      <w:r w:rsidRPr="00613EBA">
        <w:t xml:space="preserve"> народных художественных промыслов;</w:t>
      </w:r>
    </w:p>
    <w:p w:rsidR="0072146D" w:rsidRDefault="00093D48" w:rsidP="003377F4">
      <w:pPr>
        <w:ind w:firstLine="567"/>
        <w:jc w:val="both"/>
      </w:pPr>
      <w:r>
        <w:t>2</w:t>
      </w:r>
      <w:r w:rsidR="0072146D" w:rsidRPr="00355133">
        <w:t xml:space="preserve">. Настоящее </w:t>
      </w:r>
      <w:r w:rsidR="0072146D">
        <w:t>решение</w:t>
      </w:r>
      <w:r w:rsidR="0072146D" w:rsidRPr="00355133">
        <w:t xml:space="preserve"> подлежит официальному опубликованию в сетевом издании Ленинградского областного информационного агентства (ЛЕНОБЛИНФОРМ) и на официальном сайте администрации Елизаветинского сельского поселения.</w:t>
      </w:r>
    </w:p>
    <w:p w:rsidR="003377F4" w:rsidRPr="004E21FB" w:rsidRDefault="00093D48" w:rsidP="003377F4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rFonts w:eastAsiaTheme="minorHAnsi"/>
          <w:lang w:eastAsia="en-US"/>
        </w:rPr>
        <w:t>3</w:t>
      </w:r>
      <w:r w:rsidR="003377F4">
        <w:rPr>
          <w:rFonts w:eastAsiaTheme="minorHAnsi"/>
          <w:lang w:eastAsia="en-US"/>
        </w:rPr>
        <w:t>.</w:t>
      </w:r>
      <w:r w:rsidR="003377F4" w:rsidRPr="003377F4">
        <w:t xml:space="preserve"> </w:t>
      </w:r>
      <w:r w:rsidR="003377F4" w:rsidRPr="004E21FB">
        <w:t xml:space="preserve">Настоящее </w:t>
      </w:r>
      <w:r w:rsidR="003377F4">
        <w:t>решение</w:t>
      </w:r>
      <w:r w:rsidR="003377F4" w:rsidRPr="004E21FB">
        <w:t xml:space="preserve"> вступает в силу после официального опубликования.</w:t>
      </w:r>
    </w:p>
    <w:p w:rsidR="003377F4" w:rsidRDefault="003377F4" w:rsidP="003377F4">
      <w:pPr>
        <w:ind w:firstLine="567"/>
        <w:jc w:val="both"/>
        <w:rPr>
          <w:rFonts w:eastAsiaTheme="minorHAnsi"/>
          <w:lang w:eastAsia="en-US"/>
        </w:rPr>
      </w:pPr>
    </w:p>
    <w:p w:rsidR="00F64CE9" w:rsidRPr="00355133" w:rsidRDefault="00F64CE9" w:rsidP="00C018DA">
      <w:pPr>
        <w:ind w:firstLine="567"/>
        <w:jc w:val="both"/>
      </w:pPr>
    </w:p>
    <w:p w:rsidR="009A69BA" w:rsidRDefault="009A69BA" w:rsidP="00C018DA">
      <w:pPr>
        <w:ind w:firstLine="567"/>
        <w:jc w:val="both"/>
      </w:pPr>
    </w:p>
    <w:p w:rsidR="009A69BA" w:rsidRDefault="009A69BA" w:rsidP="00C018DA">
      <w:pPr>
        <w:ind w:firstLine="567"/>
        <w:jc w:val="both"/>
      </w:pPr>
    </w:p>
    <w:p w:rsidR="00CC4DE1" w:rsidRPr="00355133" w:rsidRDefault="00CC4DE1" w:rsidP="00C61C56">
      <w:pPr>
        <w:jc w:val="both"/>
      </w:pPr>
      <w:r w:rsidRPr="00355133">
        <w:t>Глава муниципального образования</w:t>
      </w:r>
    </w:p>
    <w:p w:rsidR="00C27557" w:rsidRPr="00355133" w:rsidRDefault="00CC4DE1" w:rsidP="00C61C56">
      <w:pPr>
        <w:jc w:val="both"/>
      </w:pPr>
      <w:r w:rsidRPr="00355133">
        <w:t>Елизаветинское сельское поселение</w:t>
      </w:r>
      <w:r w:rsidR="00067BC0">
        <w:t xml:space="preserve">                                                     </w:t>
      </w:r>
      <w:bookmarkStart w:id="1" w:name="_GoBack"/>
      <w:bookmarkEnd w:id="1"/>
      <w:r w:rsidR="009A69BA">
        <w:t>Е.В.</w:t>
      </w:r>
      <w:r w:rsidRPr="00355133">
        <w:t xml:space="preserve"> </w:t>
      </w:r>
      <w:r w:rsidR="009A69BA">
        <w:t xml:space="preserve">Самойлов </w:t>
      </w:r>
    </w:p>
    <w:sectPr w:rsidR="00C27557" w:rsidRPr="0035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C8" w:rsidRDefault="00C832C8" w:rsidP="00B04740">
      <w:r>
        <w:separator/>
      </w:r>
    </w:p>
  </w:endnote>
  <w:endnote w:type="continuationSeparator" w:id="0">
    <w:p w:rsidR="00C832C8" w:rsidRDefault="00C832C8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C8" w:rsidRDefault="00C832C8" w:rsidP="00B04740">
      <w:r>
        <w:separator/>
      </w:r>
    </w:p>
  </w:footnote>
  <w:footnote w:type="continuationSeparator" w:id="0">
    <w:p w:rsidR="00C832C8" w:rsidRDefault="00C832C8" w:rsidP="00B0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38"/>
    <w:rsid w:val="000122BF"/>
    <w:rsid w:val="00012FA9"/>
    <w:rsid w:val="00032C6D"/>
    <w:rsid w:val="000616EF"/>
    <w:rsid w:val="00067BC0"/>
    <w:rsid w:val="00093D48"/>
    <w:rsid w:val="000D302D"/>
    <w:rsid w:val="000F5FCD"/>
    <w:rsid w:val="00104CEF"/>
    <w:rsid w:val="00105B12"/>
    <w:rsid w:val="00126EC8"/>
    <w:rsid w:val="00173FE8"/>
    <w:rsid w:val="001A1648"/>
    <w:rsid w:val="001B64E8"/>
    <w:rsid w:val="00294230"/>
    <w:rsid w:val="002B3C7B"/>
    <w:rsid w:val="002C526F"/>
    <w:rsid w:val="003235F0"/>
    <w:rsid w:val="003377F4"/>
    <w:rsid w:val="00353064"/>
    <w:rsid w:val="00355133"/>
    <w:rsid w:val="003840BD"/>
    <w:rsid w:val="003A70B9"/>
    <w:rsid w:val="003B3E5D"/>
    <w:rsid w:val="003C5038"/>
    <w:rsid w:val="003F2926"/>
    <w:rsid w:val="00420B4F"/>
    <w:rsid w:val="0046253F"/>
    <w:rsid w:val="004D05C0"/>
    <w:rsid w:val="00523B1B"/>
    <w:rsid w:val="00553114"/>
    <w:rsid w:val="00571738"/>
    <w:rsid w:val="005C5086"/>
    <w:rsid w:val="005E0ABA"/>
    <w:rsid w:val="005F0E4F"/>
    <w:rsid w:val="005F202F"/>
    <w:rsid w:val="00613EBA"/>
    <w:rsid w:val="00623E98"/>
    <w:rsid w:val="00664FED"/>
    <w:rsid w:val="006730EB"/>
    <w:rsid w:val="0069272C"/>
    <w:rsid w:val="00694AFF"/>
    <w:rsid w:val="006B5681"/>
    <w:rsid w:val="006E3F4B"/>
    <w:rsid w:val="00707F95"/>
    <w:rsid w:val="0072146D"/>
    <w:rsid w:val="007951F3"/>
    <w:rsid w:val="007C5069"/>
    <w:rsid w:val="008958EC"/>
    <w:rsid w:val="008F2EA9"/>
    <w:rsid w:val="00923F76"/>
    <w:rsid w:val="00934B0C"/>
    <w:rsid w:val="00936032"/>
    <w:rsid w:val="0095413A"/>
    <w:rsid w:val="009A69BA"/>
    <w:rsid w:val="00A34ECD"/>
    <w:rsid w:val="00AC7AD9"/>
    <w:rsid w:val="00B04740"/>
    <w:rsid w:val="00B6431A"/>
    <w:rsid w:val="00B80A8D"/>
    <w:rsid w:val="00BE6952"/>
    <w:rsid w:val="00C018DA"/>
    <w:rsid w:val="00C27557"/>
    <w:rsid w:val="00C61C56"/>
    <w:rsid w:val="00C77EE1"/>
    <w:rsid w:val="00C832C8"/>
    <w:rsid w:val="00CC4DE1"/>
    <w:rsid w:val="00CD10F3"/>
    <w:rsid w:val="00CF0E53"/>
    <w:rsid w:val="00D155F8"/>
    <w:rsid w:val="00D96BB1"/>
    <w:rsid w:val="00E32F47"/>
    <w:rsid w:val="00E77044"/>
    <w:rsid w:val="00EB4F55"/>
    <w:rsid w:val="00F054EC"/>
    <w:rsid w:val="00F12CCB"/>
    <w:rsid w:val="00F248AF"/>
    <w:rsid w:val="00F4684A"/>
    <w:rsid w:val="00F50D76"/>
    <w:rsid w:val="00F64CE9"/>
    <w:rsid w:val="00F77061"/>
    <w:rsid w:val="00FA025E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3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5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355133"/>
    <w:pPr>
      <w:spacing w:line="36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3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5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355133"/>
    <w:pPr>
      <w:spacing w:line="36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D8E9B30A8024F10ADF725BE073BA5FCFE60FC71C32871E1E5B94CA28U60EI" TargetMode="External"/><Relationship Id="rId18" Type="http://schemas.openxmlformats.org/officeDocument/2006/relationships/hyperlink" Target="consultantplus://offline/ref=DE4BA637CBFF0BD49AE3ABBB67FE3FE62314C24FA289878CEBE975BFDC2B513FD6F5800888F4A9123DCB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E4BA637CBFF0BD49AE3ABBB67FE3FE6231FC148A78B878CEBE975BFDC2B513FD6F5800888F4AF143DC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D8E9B30A8024F10ADF725BE073BA5FCFE60FC71D38871E1E5B94CA28U60EI" TargetMode="External"/><Relationship Id="rId17" Type="http://schemas.openxmlformats.org/officeDocument/2006/relationships/hyperlink" Target="consultantplus://offline/ref=DE4BA637CBFF0BD49AE3ABBB67FE3FE62315C54DA381878CEBE975BFDC2B513FD6F5800888F4AF173DC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4BA637CBFF0BD49AE3ABBB67FE3FE6231DC14AAD8A878CEBE975BFDC2B513FD6F5800888F4AF163DCCJ" TargetMode="External"/><Relationship Id="rId20" Type="http://schemas.openxmlformats.org/officeDocument/2006/relationships/hyperlink" Target="consultantplus://offline/ref=DE4BA637CBFF0BD49AE3ABBB67FE3FE6231FC148A78B878CEBE975BFDC2B513FD6F58030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D8E9B30A8024F10ADF725BE073BA5FCCEC0AC81531DA14160298C82F61684A0A1B13C309CB62U80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4BA637CBFF0BD49AE3ABBB67FE3FE62315C449AD8B878CEBE975BFDC2B513FD6F5800888F4AF153DCE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2D8E9B30A8024F10ADF725BE073BA5FCFE60FC71C39871E1E5B94CA286E375D0D521FC209CB628EU50DI" TargetMode="External"/><Relationship Id="rId19" Type="http://schemas.openxmlformats.org/officeDocument/2006/relationships/hyperlink" Target="consultantplus://offline/ref=DE4BA637CBFF0BD49AE3ABBB67FE3FE6241FC949AC82DA86E3B079BDDB240E28D1BC8C0988F4AF31C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52C082810FE349D04607952D5133389D2660525802E141AED7E938AEEFC359524F1BD4C6A0C1Fz2zBI" TargetMode="External"/><Relationship Id="rId14" Type="http://schemas.openxmlformats.org/officeDocument/2006/relationships/hyperlink" Target="consultantplus://offline/ref=DE4BA637CBFF0BD49AE3ABBB67FE3FE6231CC04BA488878CEBE975BFDC2B513FD6F5800888F4AC143DC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65CC-591A-417E-AA85-D5E4E203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timofeevaep</cp:lastModifiedBy>
  <cp:revision>2</cp:revision>
  <cp:lastPrinted>2018-04-23T12:17:00Z</cp:lastPrinted>
  <dcterms:created xsi:type="dcterms:W3CDTF">2018-04-23T12:17:00Z</dcterms:created>
  <dcterms:modified xsi:type="dcterms:W3CDTF">2018-04-23T12:17:00Z</dcterms:modified>
</cp:coreProperties>
</file>