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3D" w:rsidRDefault="005A6D3D" w:rsidP="004D5AD3">
      <w:pPr>
        <w:jc w:val="center"/>
        <w:rPr>
          <w:rFonts w:ascii="Times New Roman" w:hAnsi="Times New Roman" w:cs="Times New Roman"/>
          <w:noProof/>
        </w:rPr>
      </w:pPr>
    </w:p>
    <w:p w:rsidR="005A6D3D" w:rsidRDefault="005A6D3D" w:rsidP="004D5AD3">
      <w:pPr>
        <w:jc w:val="center"/>
        <w:rPr>
          <w:rFonts w:ascii="Times New Roman" w:hAnsi="Times New Roman" w:cs="Times New Roman"/>
          <w:noProof/>
        </w:rPr>
      </w:pPr>
    </w:p>
    <w:p w:rsidR="005A6D3D" w:rsidRDefault="00561D56" w:rsidP="004D5AD3">
      <w:pPr>
        <w:jc w:val="center"/>
        <w:rPr>
          <w:rFonts w:ascii="Times New Roman" w:hAnsi="Times New Roman" w:cs="Times New Roman"/>
          <w:noProof/>
        </w:rPr>
      </w:pPr>
      <w:r w:rsidRPr="00561D56">
        <w:rPr>
          <w:rFonts w:ascii="Times New Roman" w:hAnsi="Times New Roman" w:cs="Times New Roman"/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D3D" w:rsidRDefault="005A6D3D" w:rsidP="004D5AD3">
      <w:pPr>
        <w:jc w:val="center"/>
        <w:rPr>
          <w:rFonts w:ascii="Times New Roman" w:hAnsi="Times New Roman" w:cs="Times New Roman"/>
          <w:noProof/>
        </w:rPr>
      </w:pPr>
    </w:p>
    <w:p w:rsidR="005A6D3D" w:rsidRDefault="005A6D3D" w:rsidP="004D5A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депутатов</w:t>
      </w:r>
    </w:p>
    <w:p w:rsidR="004D5AD3" w:rsidRPr="005A6D3D" w:rsidRDefault="004D5AD3" w:rsidP="004D5AD3">
      <w:pPr>
        <w:jc w:val="center"/>
        <w:rPr>
          <w:rFonts w:ascii="Times New Roman" w:hAnsi="Times New Roman" w:cs="Times New Roman"/>
          <w:b/>
        </w:rPr>
      </w:pPr>
      <w:r w:rsidRPr="005A6D3D">
        <w:rPr>
          <w:rFonts w:ascii="Times New Roman" w:hAnsi="Times New Roman" w:cs="Times New Roman"/>
          <w:b/>
        </w:rPr>
        <w:t>муниципального образования</w:t>
      </w:r>
    </w:p>
    <w:p w:rsidR="004D5AD3" w:rsidRPr="005A6D3D" w:rsidRDefault="004D5AD3" w:rsidP="004D5AD3">
      <w:pPr>
        <w:jc w:val="center"/>
        <w:rPr>
          <w:rFonts w:ascii="Times New Roman" w:hAnsi="Times New Roman" w:cs="Times New Roman"/>
          <w:b/>
        </w:rPr>
      </w:pPr>
      <w:r w:rsidRPr="005A6D3D">
        <w:rPr>
          <w:rFonts w:ascii="Times New Roman" w:hAnsi="Times New Roman" w:cs="Times New Roman"/>
          <w:b/>
        </w:rPr>
        <w:t>«Усть-Лужское сельское поселение»</w:t>
      </w:r>
    </w:p>
    <w:p w:rsidR="004D5AD3" w:rsidRPr="005A6D3D" w:rsidRDefault="004D5AD3" w:rsidP="004D5AD3">
      <w:pPr>
        <w:jc w:val="center"/>
        <w:rPr>
          <w:rFonts w:ascii="Times New Roman" w:hAnsi="Times New Roman" w:cs="Times New Roman"/>
          <w:b/>
        </w:rPr>
      </w:pPr>
      <w:r w:rsidRPr="005A6D3D">
        <w:rPr>
          <w:rFonts w:ascii="Times New Roman" w:hAnsi="Times New Roman" w:cs="Times New Roman"/>
          <w:b/>
        </w:rPr>
        <w:t>Кингисеппского муниципального  района</w:t>
      </w:r>
    </w:p>
    <w:p w:rsidR="004D5AD3" w:rsidRPr="005A6D3D" w:rsidRDefault="004D5AD3" w:rsidP="004D5AD3">
      <w:pPr>
        <w:jc w:val="center"/>
        <w:rPr>
          <w:rFonts w:ascii="Times New Roman" w:hAnsi="Times New Roman" w:cs="Times New Roman"/>
          <w:b/>
        </w:rPr>
      </w:pPr>
      <w:r w:rsidRPr="005A6D3D">
        <w:rPr>
          <w:rFonts w:ascii="Times New Roman" w:hAnsi="Times New Roman" w:cs="Times New Roman"/>
          <w:b/>
        </w:rPr>
        <w:t>Ленинградской области</w:t>
      </w:r>
    </w:p>
    <w:p w:rsidR="004D5AD3" w:rsidRPr="005A6D3D" w:rsidRDefault="004D5AD3" w:rsidP="004D5AD3">
      <w:pPr>
        <w:jc w:val="center"/>
        <w:rPr>
          <w:rFonts w:ascii="Times New Roman" w:hAnsi="Times New Roman" w:cs="Times New Roman"/>
          <w:b/>
        </w:rPr>
      </w:pPr>
      <w:r w:rsidRPr="005A6D3D">
        <w:rPr>
          <w:rFonts w:ascii="Times New Roman" w:hAnsi="Times New Roman" w:cs="Times New Roman"/>
          <w:b/>
        </w:rPr>
        <w:t>(третьего созыва)</w:t>
      </w:r>
    </w:p>
    <w:p w:rsidR="004D5AD3" w:rsidRPr="005A6D3D" w:rsidRDefault="004D5AD3" w:rsidP="004D5AD3">
      <w:pPr>
        <w:jc w:val="center"/>
        <w:rPr>
          <w:rFonts w:ascii="Times New Roman" w:hAnsi="Times New Roman" w:cs="Times New Roman"/>
          <w:b/>
          <w:bCs/>
        </w:rPr>
      </w:pPr>
    </w:p>
    <w:p w:rsidR="00F553A1" w:rsidRPr="005A6D3D" w:rsidRDefault="004D5AD3" w:rsidP="004D5AD3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5A6D3D">
        <w:rPr>
          <w:rFonts w:ascii="Times New Roman" w:hAnsi="Times New Roman" w:cs="Times New Roman"/>
          <w:b/>
          <w:bCs/>
        </w:rPr>
        <w:t>Р</w:t>
      </w:r>
      <w:proofErr w:type="gramEnd"/>
      <w:r w:rsidRPr="005A6D3D">
        <w:rPr>
          <w:rFonts w:ascii="Times New Roman" w:hAnsi="Times New Roman" w:cs="Times New Roman"/>
          <w:b/>
          <w:bCs/>
        </w:rPr>
        <w:t xml:space="preserve"> Е Ш Е Н И Е</w:t>
      </w:r>
    </w:p>
    <w:p w:rsidR="004D5AD3" w:rsidRPr="005A6D3D" w:rsidRDefault="004D5AD3" w:rsidP="004D5AD3">
      <w:pPr>
        <w:jc w:val="center"/>
        <w:rPr>
          <w:rFonts w:ascii="Times New Roman" w:hAnsi="Times New Roman" w:cs="Times New Roman"/>
          <w:b/>
          <w:bCs/>
        </w:rPr>
      </w:pPr>
      <w:r w:rsidRPr="005A6D3D">
        <w:rPr>
          <w:rFonts w:ascii="Times New Roman" w:hAnsi="Times New Roman" w:cs="Times New Roman"/>
          <w:b/>
          <w:bCs/>
        </w:rPr>
        <w:t xml:space="preserve"> </w:t>
      </w:r>
    </w:p>
    <w:p w:rsidR="004D5AD3" w:rsidRPr="005A6D3D" w:rsidRDefault="004D5AD3" w:rsidP="004D5AD3">
      <w:pPr>
        <w:rPr>
          <w:rFonts w:ascii="Times New Roman" w:hAnsi="Times New Roman" w:cs="Times New Roman"/>
        </w:rPr>
      </w:pPr>
    </w:p>
    <w:p w:rsidR="004D5AD3" w:rsidRPr="005A6D3D" w:rsidRDefault="004D5AD3" w:rsidP="00F553A1">
      <w:pPr>
        <w:ind w:firstLine="0"/>
        <w:rPr>
          <w:rFonts w:ascii="Times New Roman" w:hAnsi="Times New Roman" w:cs="Times New Roman"/>
        </w:rPr>
      </w:pPr>
      <w:r w:rsidRPr="005A6D3D">
        <w:rPr>
          <w:rFonts w:ascii="Times New Roman" w:hAnsi="Times New Roman" w:cs="Times New Roman"/>
        </w:rPr>
        <w:t xml:space="preserve">от   </w:t>
      </w:r>
      <w:r w:rsidR="00F553A1" w:rsidRPr="005A6D3D">
        <w:rPr>
          <w:rFonts w:ascii="Times New Roman" w:hAnsi="Times New Roman" w:cs="Times New Roman"/>
        </w:rPr>
        <w:t>01.06.</w:t>
      </w:r>
      <w:r w:rsidRPr="005A6D3D">
        <w:rPr>
          <w:rFonts w:ascii="Times New Roman" w:hAnsi="Times New Roman" w:cs="Times New Roman"/>
        </w:rPr>
        <w:t>2018г</w:t>
      </w:r>
      <w:r w:rsidR="00F553A1" w:rsidRPr="005A6D3D">
        <w:rPr>
          <w:rFonts w:ascii="Times New Roman" w:hAnsi="Times New Roman" w:cs="Times New Roman"/>
        </w:rPr>
        <w:t>ода</w:t>
      </w:r>
      <w:r w:rsidR="005A6D3D" w:rsidRPr="005A6D3D">
        <w:rPr>
          <w:rFonts w:ascii="Times New Roman" w:hAnsi="Times New Roman" w:cs="Times New Roman"/>
        </w:rPr>
        <w:t xml:space="preserve">   №258 </w:t>
      </w:r>
      <w:r w:rsidRPr="005A6D3D">
        <w:rPr>
          <w:rFonts w:ascii="Times New Roman" w:hAnsi="Times New Roman" w:cs="Times New Roman"/>
        </w:rPr>
        <w:t xml:space="preserve"> </w:t>
      </w:r>
    </w:p>
    <w:p w:rsidR="004D5AD3" w:rsidRPr="005A6D3D" w:rsidRDefault="004D5AD3" w:rsidP="004D5AD3">
      <w:pPr>
        <w:rPr>
          <w:rFonts w:ascii="Times New Roman" w:hAnsi="Times New Roman" w:cs="Times New Roman"/>
        </w:rPr>
      </w:pPr>
    </w:p>
    <w:p w:rsidR="004D5AD3" w:rsidRPr="005A6D3D" w:rsidRDefault="004D5AD3" w:rsidP="00F553A1">
      <w:pPr>
        <w:suppressAutoHyphens/>
        <w:ind w:firstLine="0"/>
        <w:rPr>
          <w:rFonts w:ascii="Times New Roman" w:eastAsia="Arial Unicode MS" w:hAnsi="Times New Roman" w:cs="Times New Roman"/>
          <w:kern w:val="1"/>
        </w:rPr>
      </w:pPr>
      <w:r w:rsidRPr="005A6D3D">
        <w:rPr>
          <w:rFonts w:ascii="Times New Roman" w:eastAsia="Arial Unicode MS" w:hAnsi="Times New Roman" w:cs="Times New Roman"/>
          <w:kern w:val="1"/>
        </w:rPr>
        <w:t>«О внесении изменений и дополнений</w:t>
      </w:r>
    </w:p>
    <w:p w:rsidR="004D5AD3" w:rsidRPr="005A6D3D" w:rsidRDefault="004D5AD3" w:rsidP="00F553A1">
      <w:pPr>
        <w:suppressAutoHyphens/>
        <w:ind w:firstLine="0"/>
        <w:rPr>
          <w:rFonts w:ascii="Times New Roman" w:eastAsia="Arial Unicode MS" w:hAnsi="Times New Roman" w:cs="Times New Roman"/>
          <w:kern w:val="1"/>
        </w:rPr>
      </w:pPr>
      <w:r w:rsidRPr="005A6D3D">
        <w:rPr>
          <w:rFonts w:ascii="Times New Roman" w:eastAsia="Arial Unicode MS" w:hAnsi="Times New Roman" w:cs="Times New Roman"/>
          <w:kern w:val="1"/>
        </w:rPr>
        <w:t>в Устав муниципального образования</w:t>
      </w:r>
    </w:p>
    <w:p w:rsidR="004D5AD3" w:rsidRPr="005A6D3D" w:rsidRDefault="004D5AD3" w:rsidP="00F553A1">
      <w:pPr>
        <w:suppressAutoHyphens/>
        <w:ind w:firstLine="0"/>
        <w:rPr>
          <w:rFonts w:ascii="Times New Roman" w:eastAsia="Arial Unicode MS" w:hAnsi="Times New Roman" w:cs="Times New Roman"/>
          <w:kern w:val="1"/>
        </w:rPr>
      </w:pPr>
      <w:r w:rsidRPr="005A6D3D">
        <w:rPr>
          <w:rFonts w:ascii="Times New Roman" w:eastAsia="Arial Unicode MS" w:hAnsi="Times New Roman" w:cs="Times New Roman"/>
          <w:kern w:val="1"/>
        </w:rPr>
        <w:t xml:space="preserve"> «Усть-Лужское сельское поселение» </w:t>
      </w:r>
    </w:p>
    <w:p w:rsidR="004D5AD3" w:rsidRPr="005A6D3D" w:rsidRDefault="004D5AD3" w:rsidP="00F553A1">
      <w:pPr>
        <w:suppressAutoHyphens/>
        <w:ind w:firstLine="0"/>
        <w:rPr>
          <w:rFonts w:ascii="Times New Roman" w:eastAsia="Arial Unicode MS" w:hAnsi="Times New Roman" w:cs="Times New Roman"/>
          <w:kern w:val="1"/>
        </w:rPr>
      </w:pPr>
      <w:r w:rsidRPr="005A6D3D">
        <w:rPr>
          <w:rFonts w:ascii="Times New Roman" w:eastAsia="Arial Unicode MS" w:hAnsi="Times New Roman" w:cs="Times New Roman"/>
          <w:kern w:val="1"/>
        </w:rPr>
        <w:t xml:space="preserve">Кингисеппского муниципального района </w:t>
      </w:r>
    </w:p>
    <w:p w:rsidR="004D5AD3" w:rsidRPr="005A6D3D" w:rsidRDefault="004D5AD3" w:rsidP="00F553A1">
      <w:pPr>
        <w:suppressAutoHyphens/>
        <w:ind w:firstLine="0"/>
        <w:rPr>
          <w:rFonts w:ascii="Times New Roman" w:eastAsia="Arial Unicode MS" w:hAnsi="Times New Roman" w:cs="Times New Roman"/>
          <w:kern w:val="1"/>
        </w:rPr>
      </w:pPr>
      <w:r w:rsidRPr="005A6D3D">
        <w:rPr>
          <w:rFonts w:ascii="Times New Roman" w:eastAsia="Arial Unicode MS" w:hAnsi="Times New Roman" w:cs="Times New Roman"/>
          <w:kern w:val="1"/>
        </w:rPr>
        <w:t>Ленинградской области»</w:t>
      </w:r>
    </w:p>
    <w:p w:rsidR="004D5AD3" w:rsidRPr="005A6D3D" w:rsidRDefault="004D5AD3" w:rsidP="004D5AD3">
      <w:pPr>
        <w:suppressAutoHyphens/>
        <w:spacing w:after="120"/>
        <w:ind w:right="-65"/>
        <w:jc w:val="center"/>
        <w:rPr>
          <w:rFonts w:ascii="Times New Roman" w:eastAsia="Arial Unicode MS" w:hAnsi="Times New Roman" w:cs="Times New Roman"/>
          <w:b/>
          <w:kern w:val="1"/>
        </w:rPr>
      </w:pPr>
    </w:p>
    <w:p w:rsidR="004D5AD3" w:rsidRPr="005A6D3D" w:rsidRDefault="004D5AD3" w:rsidP="004D5AD3">
      <w:pPr>
        <w:suppressAutoHyphens/>
        <w:rPr>
          <w:rFonts w:ascii="Times New Roman" w:eastAsia="Arial Unicode MS" w:hAnsi="Times New Roman" w:cs="Times New Roman"/>
          <w:kern w:val="1"/>
        </w:rPr>
      </w:pPr>
      <w:r w:rsidRPr="005A6D3D">
        <w:rPr>
          <w:rFonts w:ascii="Times New Roman" w:eastAsia="Arial Unicode MS" w:hAnsi="Times New Roman" w:cs="Times New Roman"/>
          <w:kern w:val="1"/>
        </w:rPr>
        <w:t xml:space="preserve">        </w:t>
      </w:r>
      <w:proofErr w:type="gramStart"/>
      <w:r w:rsidRPr="005A6D3D">
        <w:rPr>
          <w:rFonts w:ascii="Times New Roman" w:eastAsia="Arial Unicode MS" w:hAnsi="Times New Roman" w:cs="Times New Roman"/>
          <w:kern w:val="1"/>
        </w:rPr>
        <w:t>В целях приведения Устава муниципального образования  «Усть-Лужское сельское поселение» Кингисеппского муниципального района Ленинградской области в соответствие с Федеральным закон</w:t>
      </w:r>
      <w:r w:rsidR="00F553A1" w:rsidRPr="005A6D3D">
        <w:rPr>
          <w:rFonts w:ascii="Times New Roman" w:eastAsia="Arial Unicode MS" w:hAnsi="Times New Roman" w:cs="Times New Roman"/>
          <w:kern w:val="1"/>
        </w:rPr>
        <w:t>ом от 06.10.2003 года № 131-ФЗ «</w:t>
      </w:r>
      <w:r w:rsidRPr="005A6D3D">
        <w:rPr>
          <w:rFonts w:ascii="Times New Roman" w:eastAsia="Arial Unicode MS" w:hAnsi="Times New Roman" w:cs="Times New Roman"/>
          <w:kern w:val="1"/>
        </w:rPr>
        <w:t>Об общих принципах организации местного самоуправления в Российской Федерации</w:t>
      </w:r>
      <w:r w:rsidR="00F553A1" w:rsidRPr="005A6D3D">
        <w:rPr>
          <w:rFonts w:ascii="Times New Roman" w:eastAsia="Arial Unicode MS" w:hAnsi="Times New Roman" w:cs="Times New Roman"/>
          <w:kern w:val="1"/>
        </w:rPr>
        <w:t>»</w:t>
      </w:r>
      <w:r w:rsidRPr="005A6D3D">
        <w:rPr>
          <w:rFonts w:ascii="Times New Roman" w:eastAsia="Arial Unicode MS" w:hAnsi="Times New Roman" w:cs="Times New Roman"/>
          <w:kern w:val="1"/>
        </w:rPr>
        <w:t>, с учетом изменений, внесенных Федеральными законами от 28.12.2016 года № 494-ФЗ, от 03.04.2017 года № 64-ФЗ, от 18.07.2017 года № 171-ФЗ, от 30.10.2017 № 299-ФЗ, от 29.12.2017 № 455-ФЗ, от 29.12.2017 № 463-ФЗ,</w:t>
      </w:r>
      <w:r w:rsidRPr="005A6D3D">
        <w:rPr>
          <w:rFonts w:ascii="Times New Roman" w:hAnsi="Times New Roman" w:cs="Times New Roman"/>
        </w:rPr>
        <w:t xml:space="preserve"> </w:t>
      </w:r>
      <w:r w:rsidRPr="005A6D3D">
        <w:rPr>
          <w:rFonts w:ascii="Times New Roman" w:eastAsia="Arial Unicode MS" w:hAnsi="Times New Roman" w:cs="Times New Roman"/>
          <w:kern w:val="1"/>
        </w:rPr>
        <w:t>учитывая</w:t>
      </w:r>
      <w:proofErr w:type="gramEnd"/>
      <w:r w:rsidRPr="005A6D3D">
        <w:rPr>
          <w:rFonts w:ascii="Times New Roman" w:eastAsia="Arial Unicode MS" w:hAnsi="Times New Roman" w:cs="Times New Roman"/>
          <w:kern w:val="1"/>
        </w:rPr>
        <w:t xml:space="preserve"> положения Федерального закона от 21.07.2005 года № 97-ФЗ «О государственной регистрации уставов муниципальных образований», статьи 3</w:t>
      </w:r>
      <w:r w:rsidR="00A75981" w:rsidRPr="005A6D3D">
        <w:rPr>
          <w:rFonts w:ascii="Times New Roman" w:eastAsia="Arial Unicode MS" w:hAnsi="Times New Roman" w:cs="Times New Roman"/>
          <w:kern w:val="1"/>
        </w:rPr>
        <w:t>7</w:t>
      </w:r>
      <w:r w:rsidRPr="005A6D3D">
        <w:rPr>
          <w:rFonts w:ascii="Times New Roman" w:eastAsia="Arial Unicode MS" w:hAnsi="Times New Roman" w:cs="Times New Roman"/>
          <w:kern w:val="1"/>
        </w:rPr>
        <w:t xml:space="preserve"> Устава муниципального образования «Усть-Лужское сельское поселение» Кингисеппского муниципального района Ленинградской области, Совет депутатов муниципального образования  «Усть-Лужское сельское поселение» Кингисеппского муниципального района Ленинградской области</w:t>
      </w:r>
    </w:p>
    <w:p w:rsidR="004D5AD3" w:rsidRPr="005A6D3D" w:rsidRDefault="004D5AD3" w:rsidP="004D5AD3">
      <w:pPr>
        <w:rPr>
          <w:rFonts w:ascii="Times New Roman" w:eastAsia="Arial Unicode MS" w:hAnsi="Times New Roman" w:cs="Times New Roman"/>
          <w:kern w:val="1"/>
        </w:rPr>
      </w:pPr>
    </w:p>
    <w:p w:rsidR="004D5AD3" w:rsidRPr="005A6D3D" w:rsidRDefault="004D5AD3" w:rsidP="00F553A1">
      <w:pPr>
        <w:spacing w:before="40" w:after="40"/>
        <w:rPr>
          <w:rFonts w:ascii="Times New Roman" w:hAnsi="Times New Roman" w:cs="Times New Roman"/>
          <w:b/>
          <w:spacing w:val="2"/>
        </w:rPr>
      </w:pPr>
      <w:r w:rsidRPr="005A6D3D">
        <w:rPr>
          <w:rFonts w:ascii="Times New Roman" w:hAnsi="Times New Roman" w:cs="Times New Roman"/>
          <w:b/>
          <w:spacing w:val="2"/>
        </w:rPr>
        <w:t>РЕШИЛ:</w:t>
      </w:r>
    </w:p>
    <w:p w:rsidR="00F553A1" w:rsidRPr="005A6D3D" w:rsidRDefault="00F553A1" w:rsidP="00F553A1">
      <w:pPr>
        <w:spacing w:before="40" w:after="40"/>
        <w:rPr>
          <w:rFonts w:ascii="Times New Roman" w:hAnsi="Times New Roman" w:cs="Times New Roman"/>
          <w:spacing w:val="2"/>
        </w:rPr>
      </w:pPr>
    </w:p>
    <w:p w:rsidR="004D5AD3" w:rsidRPr="005A6D3D" w:rsidRDefault="004D5AD3" w:rsidP="004D5AD3">
      <w:pPr>
        <w:numPr>
          <w:ilvl w:val="0"/>
          <w:numId w:val="1"/>
        </w:numPr>
        <w:suppressAutoHyphens/>
        <w:autoSpaceDE/>
        <w:autoSpaceDN/>
        <w:adjustRightInd/>
        <w:ind w:left="0" w:firstLine="720"/>
        <w:rPr>
          <w:rFonts w:ascii="Times New Roman" w:eastAsia="Arial Unicode MS" w:hAnsi="Times New Roman" w:cs="Times New Roman"/>
          <w:kern w:val="1"/>
        </w:rPr>
      </w:pPr>
      <w:proofErr w:type="gramStart"/>
      <w:r w:rsidRPr="005A6D3D">
        <w:rPr>
          <w:rFonts w:ascii="Times New Roman" w:eastAsia="Arial Unicode MS" w:hAnsi="Times New Roman" w:cs="Times New Roman"/>
          <w:kern w:val="1"/>
        </w:rPr>
        <w:t xml:space="preserve">Внести в Устав муниципального образования «Усть-Лужское сельское поселение» Кингисеппского муниципального района Ленинградской области (принят решением совета депутатов муниципального образования «Усть-Лужское сельское поселение» Кингисеппского муниципального района Ленинградской области № </w:t>
      </w:r>
      <w:proofErr w:type="spellStart"/>
      <w:r w:rsidR="00561D56">
        <w:rPr>
          <w:rFonts w:ascii="Times New Roman" w:eastAsia="Arial Unicode MS" w:hAnsi="Times New Roman" w:cs="Times New Roman"/>
          <w:kern w:val="1"/>
          <w:lang w:val="en-US"/>
        </w:rPr>
        <w:t>Ru</w:t>
      </w:r>
      <w:proofErr w:type="spellEnd"/>
      <w:r w:rsidR="00561D56">
        <w:rPr>
          <w:rFonts w:ascii="Times New Roman" w:eastAsia="Arial Unicode MS" w:hAnsi="Times New Roman" w:cs="Times New Roman"/>
          <w:kern w:val="1"/>
        </w:rPr>
        <w:t xml:space="preserve"> 475073082016001</w:t>
      </w:r>
      <w:r w:rsidRPr="005A6D3D">
        <w:rPr>
          <w:rFonts w:ascii="Times New Roman" w:eastAsia="Arial Unicode MS" w:hAnsi="Times New Roman" w:cs="Times New Roman"/>
          <w:kern w:val="1"/>
        </w:rPr>
        <w:t xml:space="preserve"> от </w:t>
      </w:r>
      <w:r w:rsidR="00561D56">
        <w:rPr>
          <w:rFonts w:ascii="Times New Roman" w:eastAsia="Arial Unicode MS" w:hAnsi="Times New Roman" w:cs="Times New Roman"/>
          <w:kern w:val="1"/>
        </w:rPr>
        <w:t>26 октябр</w:t>
      </w:r>
      <w:r w:rsidR="00F50801">
        <w:rPr>
          <w:rFonts w:ascii="Times New Roman" w:eastAsia="Arial Unicode MS" w:hAnsi="Times New Roman" w:cs="Times New Roman"/>
          <w:kern w:val="1"/>
        </w:rPr>
        <w:t>я</w:t>
      </w:r>
      <w:r w:rsidR="00561D56">
        <w:rPr>
          <w:rFonts w:ascii="Times New Roman" w:eastAsia="Arial Unicode MS" w:hAnsi="Times New Roman" w:cs="Times New Roman"/>
          <w:kern w:val="1"/>
        </w:rPr>
        <w:t xml:space="preserve"> </w:t>
      </w:r>
      <w:r w:rsidRPr="005A6D3D">
        <w:rPr>
          <w:rFonts w:ascii="Times New Roman" w:eastAsia="Arial Unicode MS" w:hAnsi="Times New Roman" w:cs="Times New Roman"/>
          <w:kern w:val="1"/>
        </w:rPr>
        <w:t>2016г.  зарегистрирован Управлением Министерства юстиции Российской Федерации по Ленинградской области _</w:t>
      </w:r>
      <w:r w:rsidR="00561D56">
        <w:rPr>
          <w:rFonts w:ascii="Times New Roman" w:eastAsia="Arial Unicode MS" w:hAnsi="Times New Roman" w:cs="Times New Roman"/>
          <w:kern w:val="1"/>
        </w:rPr>
        <w:t>26 октября_</w:t>
      </w:r>
      <w:r w:rsidRPr="005A6D3D">
        <w:rPr>
          <w:rFonts w:ascii="Times New Roman" w:eastAsia="Arial Unicode MS" w:hAnsi="Times New Roman" w:cs="Times New Roman"/>
          <w:kern w:val="1"/>
        </w:rPr>
        <w:t xml:space="preserve">2016г. </w:t>
      </w:r>
      <w:proofErr w:type="spellStart"/>
      <w:r w:rsidRPr="005A6D3D">
        <w:rPr>
          <w:rFonts w:ascii="Times New Roman" w:eastAsia="Arial Unicode MS" w:hAnsi="Times New Roman" w:cs="Times New Roman"/>
          <w:kern w:val="1"/>
        </w:rPr>
        <w:t>рег</w:t>
      </w:r>
      <w:proofErr w:type="spellEnd"/>
      <w:r w:rsidRPr="005A6D3D">
        <w:rPr>
          <w:rFonts w:ascii="Times New Roman" w:eastAsia="Arial Unicode MS" w:hAnsi="Times New Roman" w:cs="Times New Roman"/>
          <w:kern w:val="1"/>
        </w:rPr>
        <w:t>.</w:t>
      </w:r>
      <w:proofErr w:type="gramEnd"/>
      <w:r w:rsidRPr="005A6D3D">
        <w:rPr>
          <w:rFonts w:ascii="Times New Roman" w:eastAsia="Arial Unicode MS" w:hAnsi="Times New Roman" w:cs="Times New Roman"/>
          <w:kern w:val="1"/>
        </w:rPr>
        <w:t xml:space="preserve"> № </w:t>
      </w:r>
      <w:r w:rsidRPr="005A6D3D">
        <w:rPr>
          <w:rFonts w:ascii="Times New Roman" w:eastAsia="Arial Unicode MS" w:hAnsi="Times New Roman" w:cs="Times New Roman"/>
          <w:kern w:val="1"/>
          <w:lang w:val="en-US"/>
        </w:rPr>
        <w:t>RU</w:t>
      </w:r>
      <w:r w:rsidRPr="005A6D3D">
        <w:rPr>
          <w:rFonts w:ascii="Times New Roman" w:eastAsia="Arial Unicode MS" w:hAnsi="Times New Roman" w:cs="Times New Roman"/>
          <w:kern w:val="1"/>
        </w:rPr>
        <w:t xml:space="preserve"> </w:t>
      </w:r>
      <w:r w:rsidR="00561D56">
        <w:rPr>
          <w:rFonts w:ascii="Times New Roman" w:eastAsia="Arial Unicode MS" w:hAnsi="Times New Roman" w:cs="Times New Roman"/>
          <w:kern w:val="1"/>
        </w:rPr>
        <w:t>47507308201</w:t>
      </w:r>
      <w:r w:rsidR="00F50801">
        <w:rPr>
          <w:rFonts w:ascii="Times New Roman" w:eastAsia="Arial Unicode MS" w:hAnsi="Times New Roman" w:cs="Times New Roman"/>
          <w:kern w:val="1"/>
        </w:rPr>
        <w:t>6001</w:t>
      </w:r>
      <w:r w:rsidRPr="005A6D3D">
        <w:rPr>
          <w:rFonts w:ascii="Times New Roman" w:eastAsia="Arial Unicode MS" w:hAnsi="Times New Roman" w:cs="Times New Roman"/>
          <w:kern w:val="1"/>
        </w:rPr>
        <w:t xml:space="preserve"> следующие изменения и дополнения:</w:t>
      </w:r>
    </w:p>
    <w:p w:rsidR="004D5AD3" w:rsidRPr="005A6D3D" w:rsidRDefault="004D5AD3" w:rsidP="004D5AD3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>в статье 3 в части 1 пункт 9 изложить в следующей редакции:</w:t>
      </w:r>
    </w:p>
    <w:p w:rsidR="00A75981" w:rsidRPr="005A6D3D" w:rsidRDefault="00A75981" w:rsidP="00A75981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 xml:space="preserve">        </w:t>
      </w:r>
      <w:r w:rsidR="004D5AD3" w:rsidRPr="005A6D3D">
        <w:rPr>
          <w:rFonts w:ascii="Times New Roman" w:hAnsi="Times New Roman"/>
          <w:sz w:val="24"/>
          <w:szCs w:val="24"/>
        </w:rPr>
        <w:t xml:space="preserve">«9) </w:t>
      </w:r>
      <w:r w:rsidRPr="005A6D3D">
        <w:rPr>
          <w:rFonts w:ascii="Times New Roman" w:hAnsi="Times New Roman"/>
          <w:sz w:val="24"/>
          <w:szCs w:val="24"/>
          <w:shd w:val="clear" w:color="auto" w:fill="FFFFFF"/>
        </w:rPr>
        <w:t xml:space="preserve"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</w:t>
      </w:r>
      <w:r w:rsidRPr="005A6D3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5A6D3D">
        <w:rPr>
          <w:rFonts w:ascii="Times New Roman" w:hAnsi="Times New Roman"/>
          <w:sz w:val="24"/>
          <w:szCs w:val="24"/>
          <w:shd w:val="clear" w:color="auto" w:fill="FFFFFF"/>
        </w:rPr>
        <w:t>;»</w:t>
      </w:r>
      <w:proofErr w:type="gramEnd"/>
    </w:p>
    <w:p w:rsidR="004D5AD3" w:rsidRPr="005A6D3D" w:rsidRDefault="004D5AD3" w:rsidP="004D5AD3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>в статье 14:</w:t>
      </w:r>
    </w:p>
    <w:p w:rsidR="00A75981" w:rsidRPr="005A6D3D" w:rsidRDefault="00A75981" w:rsidP="00A75981">
      <w:pPr>
        <w:pStyle w:val="a6"/>
        <w:ind w:left="465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 xml:space="preserve">    а) наименование статьи 14 изложить в следующей редакции:</w:t>
      </w:r>
    </w:p>
    <w:p w:rsidR="00A75981" w:rsidRPr="005A6D3D" w:rsidRDefault="00A75981" w:rsidP="00A75981">
      <w:pPr>
        <w:pStyle w:val="a6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>«Статья 14.</w:t>
      </w:r>
      <w:r w:rsidRPr="005A6D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 </w:t>
      </w:r>
      <w:r w:rsidRPr="005A6D3D">
        <w:rPr>
          <w:rFonts w:ascii="Times New Roman" w:hAnsi="Times New Roman"/>
          <w:bCs/>
          <w:sz w:val="24"/>
          <w:szCs w:val="24"/>
          <w:shd w:val="clear" w:color="auto" w:fill="FFFFFF"/>
        </w:rPr>
        <w:t>Публичные слушания, общественные обсуждения</w:t>
      </w:r>
    </w:p>
    <w:p w:rsidR="004D5AD3" w:rsidRPr="005A6D3D" w:rsidRDefault="00F553A1" w:rsidP="004D5AD3">
      <w:pPr>
        <w:pStyle w:val="a6"/>
        <w:autoSpaceDE w:val="0"/>
        <w:autoSpaceDN w:val="0"/>
        <w:adjustRightInd w:val="0"/>
        <w:spacing w:after="0" w:line="240" w:lineRule="auto"/>
        <w:ind w:left="690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>б</w:t>
      </w:r>
      <w:r w:rsidR="004D5AD3" w:rsidRPr="005A6D3D">
        <w:rPr>
          <w:rFonts w:ascii="Times New Roman" w:hAnsi="Times New Roman"/>
          <w:sz w:val="24"/>
          <w:szCs w:val="24"/>
        </w:rPr>
        <w:t>) часть 5 изложить в следующей редакции:</w:t>
      </w:r>
    </w:p>
    <w:p w:rsidR="004D5AD3" w:rsidRPr="005A6D3D" w:rsidRDefault="004D5AD3" w:rsidP="004D5AD3">
      <w:pPr>
        <w:pStyle w:val="3"/>
        <w:widowControl/>
        <w:autoSpaceDE/>
        <w:autoSpaceDN/>
        <w:adjustRightInd/>
        <w:ind w:left="0" w:firstLine="567"/>
        <w:contextualSpacing w:val="0"/>
        <w:rPr>
          <w:rFonts w:ascii="Times New Roman" w:hAnsi="Times New Roman" w:cs="Times New Roman"/>
        </w:rPr>
      </w:pPr>
      <w:r w:rsidRPr="005A6D3D">
        <w:rPr>
          <w:rFonts w:ascii="Times New Roman" w:hAnsi="Times New Roman" w:cs="Times New Roman"/>
        </w:rPr>
        <w:t xml:space="preserve"> «5. Порядок организации и проведения публичных слушаний по проектам и вопросам, указанным в </w:t>
      </w:r>
      <w:hyperlink r:id="rId7" w:history="1">
        <w:r w:rsidRPr="005A6D3D">
          <w:rPr>
            <w:rFonts w:ascii="Times New Roman" w:hAnsi="Times New Roman" w:cs="Times New Roman"/>
          </w:rPr>
          <w:t>части 3</w:t>
        </w:r>
      </w:hyperlink>
      <w:r w:rsidRPr="005A6D3D">
        <w:rPr>
          <w:rFonts w:ascii="Times New Roman" w:hAnsi="Times New Roman" w:cs="Times New Roman"/>
        </w:rPr>
        <w:t xml:space="preserve"> статьи 28 Федерального закона от 6 октября 2003 года №</w:t>
      </w:r>
      <w:r w:rsidR="00A75981" w:rsidRPr="005A6D3D">
        <w:rPr>
          <w:rFonts w:ascii="Times New Roman" w:hAnsi="Times New Roman" w:cs="Times New Roman"/>
        </w:rPr>
        <w:t> 131-ФЗ, определяется решением С</w:t>
      </w:r>
      <w:r w:rsidRPr="005A6D3D">
        <w:rPr>
          <w:rFonts w:ascii="Times New Roman" w:hAnsi="Times New Roman" w:cs="Times New Roman"/>
        </w:rPr>
        <w:t>овета депутатов в соответствии с частью 4 статьи 28 Федерального закона от 6 октября 2003 года № 131-ФЗ.»;</w:t>
      </w:r>
    </w:p>
    <w:p w:rsidR="004D5AD3" w:rsidRPr="005A6D3D" w:rsidRDefault="00F553A1" w:rsidP="004D5AD3">
      <w:pPr>
        <w:pStyle w:val="3"/>
        <w:widowControl/>
        <w:autoSpaceDE/>
        <w:autoSpaceDN/>
        <w:adjustRightInd/>
        <w:ind w:left="0" w:firstLine="567"/>
        <w:contextualSpacing w:val="0"/>
        <w:rPr>
          <w:rFonts w:ascii="Times New Roman" w:hAnsi="Times New Roman" w:cs="Times New Roman"/>
        </w:rPr>
      </w:pPr>
      <w:r w:rsidRPr="005A6D3D">
        <w:rPr>
          <w:rFonts w:ascii="Times New Roman" w:hAnsi="Times New Roman" w:cs="Times New Roman"/>
        </w:rPr>
        <w:t>в</w:t>
      </w:r>
      <w:r w:rsidR="004D5AD3" w:rsidRPr="005A6D3D">
        <w:rPr>
          <w:rFonts w:ascii="Times New Roman" w:hAnsi="Times New Roman" w:cs="Times New Roman"/>
        </w:rPr>
        <w:t>) дополнить частью 6 следующего содержания:</w:t>
      </w:r>
    </w:p>
    <w:p w:rsidR="00A75981" w:rsidRPr="005A6D3D" w:rsidRDefault="004D5AD3" w:rsidP="00A75981">
      <w:pPr>
        <w:pStyle w:val="3"/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5A6D3D">
        <w:rPr>
          <w:rFonts w:ascii="Times New Roman" w:hAnsi="Times New Roman" w:cs="Times New Roman"/>
        </w:rPr>
        <w:t xml:space="preserve">«6. </w:t>
      </w:r>
      <w:r w:rsidR="00A75981" w:rsidRPr="005A6D3D">
        <w:rPr>
          <w:rFonts w:ascii="Times New Roman" w:hAnsi="Times New Roman" w:cs="Times New Roman"/>
        </w:rPr>
        <w:t xml:space="preserve"> </w:t>
      </w:r>
      <w:proofErr w:type="gramStart"/>
      <w:r w:rsidR="00A75981" w:rsidRPr="005A6D3D">
        <w:rPr>
          <w:rFonts w:ascii="Times New Roman" w:hAnsi="Times New Roman" w:cs="Times New Roman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A75981" w:rsidRPr="005A6D3D">
        <w:rPr>
          <w:rFonts w:ascii="Times New Roman" w:hAnsi="Times New Roman" w:cs="Times New Roman"/>
          <w:shd w:val="clear" w:color="auto" w:fill="FFFFFF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="00A75981" w:rsidRPr="005A6D3D">
        <w:rPr>
          <w:rFonts w:ascii="Times New Roman" w:hAnsi="Times New Roman" w:cs="Times New Roman"/>
        </w:rPr>
        <w:t xml:space="preserve">решением Совета депутатов </w:t>
      </w:r>
      <w:r w:rsidR="00A75981" w:rsidRPr="005A6D3D">
        <w:rPr>
          <w:rFonts w:ascii="Times New Roman" w:hAnsi="Times New Roman" w:cs="Times New Roman"/>
          <w:shd w:val="clear" w:color="auto" w:fill="FFFFFF"/>
        </w:rPr>
        <w:t xml:space="preserve"> муниципального образования с учетом положений </w:t>
      </w:r>
      <w:hyperlink r:id="rId8" w:anchor="dst2104" w:history="1">
        <w:r w:rsidR="00A75981" w:rsidRPr="005A6D3D">
          <w:rPr>
            <w:rStyle w:val="a5"/>
            <w:rFonts w:ascii="Times New Roman" w:hAnsi="Times New Roman"/>
            <w:color w:val="auto"/>
            <w:u w:val="none"/>
            <w:shd w:val="clear" w:color="auto" w:fill="FFFFFF"/>
          </w:rPr>
          <w:t>законодательства</w:t>
        </w:r>
      </w:hyperlink>
      <w:r w:rsidR="00A75981" w:rsidRPr="005A6D3D">
        <w:rPr>
          <w:rFonts w:ascii="Times New Roman" w:hAnsi="Times New Roman" w:cs="Times New Roman"/>
          <w:shd w:val="clear" w:color="auto" w:fill="FFFFFF"/>
        </w:rPr>
        <w:t> о градостроительной деятельности</w:t>
      </w:r>
      <w:proofErr w:type="gramStart"/>
      <w:r w:rsidR="00A75981" w:rsidRPr="005A6D3D">
        <w:rPr>
          <w:rFonts w:ascii="Times New Roman" w:hAnsi="Times New Roman" w:cs="Times New Roman"/>
          <w:shd w:val="clear" w:color="auto" w:fill="FFFFFF"/>
        </w:rPr>
        <w:t>.</w:t>
      </w:r>
      <w:r w:rsidR="00A75981" w:rsidRPr="005A6D3D">
        <w:rPr>
          <w:rFonts w:ascii="Times New Roman" w:hAnsi="Times New Roman" w:cs="Times New Roman"/>
        </w:rPr>
        <w:t>»;</w:t>
      </w:r>
      <w:proofErr w:type="gramEnd"/>
    </w:p>
    <w:p w:rsidR="004D5AD3" w:rsidRPr="005A6D3D" w:rsidRDefault="004D5AD3" w:rsidP="004D5AD3">
      <w:pPr>
        <w:numPr>
          <w:ilvl w:val="1"/>
          <w:numId w:val="2"/>
        </w:numPr>
        <w:rPr>
          <w:rFonts w:ascii="Times New Roman" w:hAnsi="Times New Roman" w:cs="Times New Roman"/>
          <w:lang w:eastAsia="en-US"/>
        </w:rPr>
      </w:pPr>
      <w:r w:rsidRPr="005A6D3D">
        <w:rPr>
          <w:rFonts w:ascii="Times New Roman" w:hAnsi="Times New Roman" w:cs="Times New Roman"/>
          <w:lang w:eastAsia="en-US"/>
        </w:rPr>
        <w:t>статью 18 дополнить частью 3 следующего содержания:</w:t>
      </w:r>
    </w:p>
    <w:p w:rsidR="004D5AD3" w:rsidRPr="005A6D3D" w:rsidRDefault="004D5AD3" w:rsidP="004D5AD3">
      <w:pPr>
        <w:ind w:firstLine="690"/>
        <w:rPr>
          <w:rFonts w:ascii="Times New Roman" w:hAnsi="Times New Roman" w:cs="Times New Roman"/>
          <w:lang w:eastAsia="en-US"/>
        </w:rPr>
      </w:pPr>
      <w:r w:rsidRPr="005A6D3D">
        <w:rPr>
          <w:rFonts w:ascii="Times New Roman" w:hAnsi="Times New Roman" w:cs="Times New Roman"/>
          <w:lang w:eastAsia="en-US"/>
        </w:rPr>
        <w:t xml:space="preserve">«3. Органы местного самоуправления не входят в систему органов государственной власти. </w:t>
      </w:r>
      <w:proofErr w:type="gramStart"/>
      <w:r w:rsidRPr="005A6D3D">
        <w:rPr>
          <w:rFonts w:ascii="Times New Roman" w:hAnsi="Times New Roman" w:cs="Times New Roman"/>
          <w:lang w:eastAsia="en-US"/>
        </w:rPr>
        <w:t>Участие органов государственной власти и их должностных лиц в формировании органов местного самоуправления, назначении на должность и освобождении от должности должностных лиц местного самоуправления допускается только в случаях и порядке, установленных частью 2.1 статьи 36, частями 5 и 11 статьи 37, статьями 74 и 74.1 Федерального закона от 06.10.2003 года № 131-ФЗ «Об общих принципах организации местного самоуправления в Российской Федерации</w:t>
      </w:r>
      <w:proofErr w:type="gramEnd"/>
      <w:r w:rsidRPr="005A6D3D">
        <w:rPr>
          <w:rFonts w:ascii="Times New Roman" w:hAnsi="Times New Roman" w:cs="Times New Roman"/>
          <w:lang w:eastAsia="en-US"/>
        </w:rPr>
        <w:t>»;</w:t>
      </w:r>
    </w:p>
    <w:p w:rsidR="004D5AD3" w:rsidRPr="005A6D3D" w:rsidRDefault="004D5AD3" w:rsidP="004D5AD3">
      <w:pPr>
        <w:numPr>
          <w:ilvl w:val="1"/>
          <w:numId w:val="2"/>
        </w:numPr>
        <w:ind w:left="0" w:firstLine="709"/>
        <w:rPr>
          <w:rFonts w:ascii="Times New Roman" w:hAnsi="Times New Roman" w:cs="Times New Roman"/>
          <w:lang w:eastAsia="en-US"/>
        </w:rPr>
      </w:pPr>
      <w:r w:rsidRPr="005A6D3D">
        <w:rPr>
          <w:rFonts w:ascii="Times New Roman" w:hAnsi="Times New Roman" w:cs="Times New Roman"/>
          <w:lang w:eastAsia="en-US"/>
        </w:rPr>
        <w:t>в статье 20:</w:t>
      </w:r>
    </w:p>
    <w:p w:rsidR="004D5AD3" w:rsidRPr="005A6D3D" w:rsidRDefault="004D5AD3" w:rsidP="004D5AD3">
      <w:pPr>
        <w:ind w:firstLine="709"/>
        <w:rPr>
          <w:rFonts w:ascii="Times New Roman" w:hAnsi="Times New Roman" w:cs="Times New Roman"/>
          <w:lang w:eastAsia="en-US"/>
        </w:rPr>
      </w:pPr>
      <w:r w:rsidRPr="005A6D3D">
        <w:rPr>
          <w:rFonts w:ascii="Times New Roman" w:hAnsi="Times New Roman" w:cs="Times New Roman"/>
          <w:lang w:eastAsia="en-US"/>
        </w:rPr>
        <w:t>а) в части 1:</w:t>
      </w:r>
    </w:p>
    <w:p w:rsidR="004D5AD3" w:rsidRPr="005A6D3D" w:rsidRDefault="004D5AD3" w:rsidP="004D5AD3">
      <w:pPr>
        <w:ind w:firstLine="709"/>
        <w:rPr>
          <w:rFonts w:ascii="Times New Roman" w:hAnsi="Times New Roman" w:cs="Times New Roman"/>
          <w:lang w:eastAsia="en-US"/>
        </w:rPr>
      </w:pPr>
      <w:r w:rsidRPr="005A6D3D">
        <w:rPr>
          <w:rFonts w:ascii="Times New Roman" w:hAnsi="Times New Roman" w:cs="Times New Roman"/>
          <w:lang w:eastAsia="en-US"/>
        </w:rPr>
        <w:t>пункт 4 изложить в следующей редакции:</w:t>
      </w:r>
    </w:p>
    <w:p w:rsidR="004D5AD3" w:rsidRPr="005A6D3D" w:rsidRDefault="004D5AD3" w:rsidP="004D5AD3">
      <w:pPr>
        <w:ind w:firstLine="709"/>
        <w:rPr>
          <w:rFonts w:ascii="Times New Roman" w:hAnsi="Times New Roman" w:cs="Times New Roman"/>
          <w:lang w:eastAsia="en-US"/>
        </w:rPr>
      </w:pPr>
      <w:r w:rsidRPr="005A6D3D">
        <w:rPr>
          <w:rFonts w:ascii="Times New Roman" w:hAnsi="Times New Roman" w:cs="Times New Roman"/>
          <w:lang w:eastAsia="en-US"/>
        </w:rPr>
        <w:t>«</w:t>
      </w:r>
      <w:r w:rsidRPr="005A6D3D">
        <w:rPr>
          <w:rFonts w:ascii="Times New Roman" w:hAnsi="Times New Roman" w:cs="Times New Roman"/>
        </w:rPr>
        <w:t>4) утверждение стратегии социально-экономического развития муниципального образования";</w:t>
      </w:r>
      <w:r w:rsidRPr="005A6D3D">
        <w:rPr>
          <w:rFonts w:ascii="Times New Roman" w:hAnsi="Times New Roman" w:cs="Times New Roman"/>
          <w:lang w:eastAsia="en-US"/>
        </w:rPr>
        <w:t xml:space="preserve"> </w:t>
      </w:r>
    </w:p>
    <w:p w:rsidR="004D5AD3" w:rsidRPr="005A6D3D" w:rsidRDefault="004D5AD3" w:rsidP="004D5AD3">
      <w:pPr>
        <w:ind w:firstLine="709"/>
        <w:rPr>
          <w:rFonts w:ascii="Times New Roman" w:hAnsi="Times New Roman" w:cs="Times New Roman"/>
          <w:lang w:eastAsia="en-US"/>
        </w:rPr>
      </w:pPr>
      <w:r w:rsidRPr="005A6D3D">
        <w:rPr>
          <w:rFonts w:ascii="Times New Roman" w:hAnsi="Times New Roman" w:cs="Times New Roman"/>
          <w:highlight w:val="yellow"/>
          <w:lang w:eastAsia="en-US"/>
        </w:rPr>
        <w:t>пункт 11 изложить в следующей редакции;</w:t>
      </w:r>
    </w:p>
    <w:p w:rsidR="004D5AD3" w:rsidRPr="005A6D3D" w:rsidRDefault="004D5AD3" w:rsidP="004D5AD3">
      <w:pPr>
        <w:ind w:firstLine="709"/>
        <w:rPr>
          <w:rFonts w:ascii="Times New Roman" w:hAnsi="Times New Roman" w:cs="Times New Roman"/>
          <w:lang w:eastAsia="en-US"/>
        </w:rPr>
      </w:pPr>
      <w:r w:rsidRPr="005A6D3D">
        <w:rPr>
          <w:rFonts w:ascii="Times New Roman" w:hAnsi="Times New Roman" w:cs="Times New Roman"/>
          <w:lang w:eastAsia="en-US"/>
        </w:rPr>
        <w:t>«11) утверждение правил благоустройства территории муниципального образования»;</w:t>
      </w:r>
    </w:p>
    <w:p w:rsidR="004D5AD3" w:rsidRPr="005A6D3D" w:rsidRDefault="004D5AD3" w:rsidP="004D5AD3">
      <w:pPr>
        <w:ind w:firstLine="709"/>
        <w:rPr>
          <w:rFonts w:ascii="Times New Roman" w:hAnsi="Times New Roman" w:cs="Times New Roman"/>
          <w:lang w:eastAsia="en-US"/>
        </w:rPr>
      </w:pPr>
      <w:r w:rsidRPr="005A6D3D">
        <w:rPr>
          <w:rFonts w:ascii="Times New Roman" w:hAnsi="Times New Roman" w:cs="Times New Roman"/>
          <w:lang w:eastAsia="en-US"/>
        </w:rPr>
        <w:t xml:space="preserve">б) в части 2 пункт 11 исключить; </w:t>
      </w:r>
    </w:p>
    <w:p w:rsidR="004D5AD3" w:rsidRPr="005A6D3D" w:rsidRDefault="004D5AD3" w:rsidP="004D5AD3">
      <w:pPr>
        <w:numPr>
          <w:ilvl w:val="1"/>
          <w:numId w:val="2"/>
        </w:numPr>
        <w:ind w:left="0" w:firstLine="690"/>
        <w:rPr>
          <w:rFonts w:ascii="Times New Roman" w:hAnsi="Times New Roman" w:cs="Times New Roman"/>
        </w:rPr>
      </w:pPr>
      <w:r w:rsidRPr="005A6D3D">
        <w:rPr>
          <w:rFonts w:ascii="Times New Roman" w:hAnsi="Times New Roman" w:cs="Times New Roman"/>
        </w:rPr>
        <w:t>статью 23 дополнить частью 7 следующего содержания:</w:t>
      </w:r>
    </w:p>
    <w:p w:rsidR="004D5AD3" w:rsidRPr="005A6D3D" w:rsidRDefault="004D5AD3" w:rsidP="004D5AD3">
      <w:pPr>
        <w:ind w:firstLine="690"/>
        <w:rPr>
          <w:rFonts w:ascii="Times New Roman" w:hAnsi="Times New Roman" w:cs="Times New Roman"/>
        </w:rPr>
      </w:pPr>
      <w:r w:rsidRPr="005A6D3D">
        <w:rPr>
          <w:rFonts w:ascii="Times New Roman" w:hAnsi="Times New Roman" w:cs="Times New Roman"/>
        </w:rPr>
        <w:t xml:space="preserve">«7. </w:t>
      </w:r>
      <w:proofErr w:type="gramStart"/>
      <w:r w:rsidRPr="005A6D3D">
        <w:rPr>
          <w:rFonts w:ascii="Times New Roman" w:hAnsi="Times New Roman" w:cs="Times New Roman"/>
        </w:rPr>
        <w:t>Депутат должен соблюдать ограничения, запреты, исполнять обязанности, которые установлены Федеральным </w:t>
      </w:r>
      <w:hyperlink r:id="rId9" w:history="1">
        <w:r w:rsidRPr="005A6D3D">
          <w:rPr>
            <w:rStyle w:val="a5"/>
            <w:rFonts w:ascii="Times New Roman" w:hAnsi="Times New Roman"/>
            <w:color w:val="auto"/>
          </w:rPr>
          <w:t>законом</w:t>
        </w:r>
      </w:hyperlink>
      <w:r w:rsidRPr="005A6D3D">
        <w:rPr>
          <w:rFonts w:ascii="Times New Roman" w:hAnsi="Times New Roman" w:cs="Times New Roman"/>
        </w:rPr>
        <w:t> от 25 декабря 2008 года № 273-ФЗ «О противодействии коррупции», Федеральным </w:t>
      </w:r>
      <w:hyperlink r:id="rId10" w:history="1">
        <w:r w:rsidRPr="005A6D3D">
          <w:rPr>
            <w:rStyle w:val="a5"/>
            <w:rFonts w:ascii="Times New Roman" w:hAnsi="Times New Roman"/>
            <w:color w:val="auto"/>
          </w:rPr>
          <w:t>законом</w:t>
        </w:r>
      </w:hyperlink>
      <w:r w:rsidRPr="005A6D3D">
        <w:rPr>
          <w:rFonts w:ascii="Times New Roman" w:hAnsi="Times New Roman" w:cs="Times New Roman"/>
        </w:rPr>
        <w:t> от 3 декабря 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11" w:history="1">
        <w:r w:rsidRPr="005A6D3D">
          <w:rPr>
            <w:rStyle w:val="a5"/>
            <w:rFonts w:ascii="Times New Roman" w:hAnsi="Times New Roman"/>
            <w:color w:val="auto"/>
          </w:rPr>
          <w:t>законом</w:t>
        </w:r>
      </w:hyperlink>
      <w:r w:rsidRPr="005A6D3D">
        <w:rPr>
          <w:rFonts w:ascii="Times New Roman" w:hAnsi="Times New Roman" w:cs="Times New Roman"/>
        </w:rPr>
        <w:t> от 7 мая 2013 года № 79-ФЗ «О запрете отдельным категориям лиц открывать и иметь счета (вклады</w:t>
      </w:r>
      <w:proofErr w:type="gramEnd"/>
      <w:r w:rsidRPr="005A6D3D">
        <w:rPr>
          <w:rFonts w:ascii="Times New Roman" w:hAnsi="Times New Roman" w:cs="Times New Roman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4D5AD3" w:rsidRPr="005A6D3D" w:rsidRDefault="004D5AD3" w:rsidP="004D5AD3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lastRenderedPageBreak/>
        <w:t>в статье 24:</w:t>
      </w:r>
    </w:p>
    <w:p w:rsidR="004D5AD3" w:rsidRPr="005A6D3D" w:rsidRDefault="004D5AD3" w:rsidP="004D5AD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690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>а) часть 2 изложить в следующей редакции:</w:t>
      </w:r>
    </w:p>
    <w:p w:rsidR="004D5AD3" w:rsidRPr="005A6D3D" w:rsidRDefault="004D5AD3" w:rsidP="004D5AD3">
      <w:pPr>
        <w:pStyle w:val="a7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 xml:space="preserve">«2. </w:t>
      </w:r>
      <w:proofErr w:type="gramStart"/>
      <w:r w:rsidRPr="005A6D3D">
        <w:rPr>
          <w:rFonts w:ascii="Times New Roman" w:hAnsi="Times New Roman"/>
          <w:sz w:val="24"/>
          <w:szCs w:val="24"/>
        </w:rPr>
        <w:t xml:space="preserve">Полномочия депутата прекращаются досрочно при выявлении в результате проверки, проведенной в соответствии с частью 7.2 статьи 40 Федерального закона от 06.10.2003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Федеральным законом от 25 декабря 2008 года </w:t>
      </w:r>
      <w:r w:rsidR="00B35289" w:rsidRPr="005A6D3D">
        <w:rPr>
          <w:rFonts w:ascii="Times New Roman" w:hAnsi="Times New Roman"/>
          <w:sz w:val="24"/>
          <w:szCs w:val="24"/>
        </w:rPr>
        <w:t>№</w:t>
      </w:r>
      <w:r w:rsidRPr="005A6D3D">
        <w:rPr>
          <w:rFonts w:ascii="Times New Roman" w:hAnsi="Times New Roman"/>
          <w:sz w:val="24"/>
          <w:szCs w:val="24"/>
        </w:rPr>
        <w:t xml:space="preserve"> 273-ФЗ </w:t>
      </w:r>
      <w:r w:rsidR="00B35289" w:rsidRPr="005A6D3D">
        <w:rPr>
          <w:rFonts w:ascii="Times New Roman" w:hAnsi="Times New Roman"/>
          <w:sz w:val="24"/>
          <w:szCs w:val="24"/>
        </w:rPr>
        <w:t>«</w:t>
      </w:r>
      <w:r w:rsidRPr="005A6D3D">
        <w:rPr>
          <w:rFonts w:ascii="Times New Roman" w:hAnsi="Times New Roman"/>
          <w:sz w:val="24"/>
          <w:szCs w:val="24"/>
        </w:rPr>
        <w:t>О противодействии коррупции</w:t>
      </w:r>
      <w:r w:rsidR="00B35289" w:rsidRPr="005A6D3D">
        <w:rPr>
          <w:rFonts w:ascii="Times New Roman" w:hAnsi="Times New Roman"/>
          <w:sz w:val="24"/>
          <w:szCs w:val="24"/>
        </w:rPr>
        <w:t>»</w:t>
      </w:r>
      <w:r w:rsidRPr="005A6D3D">
        <w:rPr>
          <w:rFonts w:ascii="Times New Roman" w:hAnsi="Times New Roman"/>
          <w:sz w:val="24"/>
          <w:szCs w:val="24"/>
        </w:rPr>
        <w:t xml:space="preserve">, Федеральным </w:t>
      </w:r>
      <w:r w:rsidR="00B35289" w:rsidRPr="005A6D3D">
        <w:rPr>
          <w:rFonts w:ascii="Times New Roman" w:hAnsi="Times New Roman"/>
          <w:sz w:val="24"/>
          <w:szCs w:val="24"/>
        </w:rPr>
        <w:t>законом от 3 декабря 2012 года №</w:t>
      </w:r>
      <w:r w:rsidRPr="005A6D3D">
        <w:rPr>
          <w:rFonts w:ascii="Times New Roman" w:hAnsi="Times New Roman"/>
          <w:sz w:val="24"/>
          <w:szCs w:val="24"/>
        </w:rPr>
        <w:t xml:space="preserve"> 230-ФЗ </w:t>
      </w:r>
      <w:r w:rsidR="00B35289" w:rsidRPr="005A6D3D">
        <w:rPr>
          <w:rFonts w:ascii="Times New Roman" w:hAnsi="Times New Roman"/>
          <w:sz w:val="24"/>
          <w:szCs w:val="24"/>
        </w:rPr>
        <w:t>«</w:t>
      </w:r>
      <w:r w:rsidRPr="005A6D3D">
        <w:rPr>
          <w:rFonts w:ascii="Times New Roman" w:hAnsi="Times New Roman"/>
          <w:sz w:val="24"/>
          <w:szCs w:val="24"/>
        </w:rPr>
        <w:t>О контроле</w:t>
      </w:r>
      <w:proofErr w:type="gramEnd"/>
      <w:r w:rsidRPr="005A6D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6D3D">
        <w:rPr>
          <w:rFonts w:ascii="Times New Roman" w:hAnsi="Times New Roman"/>
          <w:sz w:val="24"/>
          <w:szCs w:val="24"/>
        </w:rPr>
        <w:t>за соответствием расходов лиц, замещающих государственные должности, и иных лиц их доходам</w:t>
      </w:r>
      <w:r w:rsidR="00B35289" w:rsidRPr="005A6D3D">
        <w:rPr>
          <w:rFonts w:ascii="Times New Roman" w:hAnsi="Times New Roman"/>
          <w:sz w:val="24"/>
          <w:szCs w:val="24"/>
        </w:rPr>
        <w:t>»</w:t>
      </w:r>
      <w:r w:rsidRPr="005A6D3D">
        <w:rPr>
          <w:rFonts w:ascii="Times New Roman" w:hAnsi="Times New Roman"/>
          <w:sz w:val="24"/>
          <w:szCs w:val="24"/>
        </w:rPr>
        <w:t xml:space="preserve">, Федеральным законом от 7 мая 2013 года </w:t>
      </w:r>
      <w:r w:rsidR="00B35289" w:rsidRPr="005A6D3D">
        <w:rPr>
          <w:rFonts w:ascii="Times New Roman" w:hAnsi="Times New Roman"/>
          <w:sz w:val="24"/>
          <w:szCs w:val="24"/>
        </w:rPr>
        <w:t>№</w:t>
      </w:r>
      <w:r w:rsidRPr="005A6D3D">
        <w:rPr>
          <w:rFonts w:ascii="Times New Roman" w:hAnsi="Times New Roman"/>
          <w:sz w:val="24"/>
          <w:szCs w:val="24"/>
        </w:rPr>
        <w:t xml:space="preserve"> 79-ФЗ </w:t>
      </w:r>
      <w:r w:rsidR="00B35289" w:rsidRPr="005A6D3D">
        <w:rPr>
          <w:rFonts w:ascii="Times New Roman" w:hAnsi="Times New Roman"/>
          <w:sz w:val="24"/>
          <w:szCs w:val="24"/>
        </w:rPr>
        <w:t>«</w:t>
      </w:r>
      <w:r w:rsidRPr="005A6D3D">
        <w:rPr>
          <w:rFonts w:ascii="Times New Roman" w:hAnsi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B35289" w:rsidRPr="005A6D3D">
        <w:rPr>
          <w:rFonts w:ascii="Times New Roman" w:hAnsi="Times New Roman"/>
          <w:sz w:val="24"/>
          <w:szCs w:val="24"/>
        </w:rPr>
        <w:t>»</w:t>
      </w:r>
      <w:r w:rsidRPr="005A6D3D">
        <w:rPr>
          <w:rFonts w:ascii="Times New Roman" w:hAnsi="Times New Roman"/>
          <w:sz w:val="24"/>
          <w:szCs w:val="24"/>
        </w:rPr>
        <w:t>, по заявлению губернатора Ленинградской области в представительный орган</w:t>
      </w:r>
      <w:proofErr w:type="gramEnd"/>
      <w:r w:rsidRPr="005A6D3D">
        <w:rPr>
          <w:rFonts w:ascii="Times New Roman" w:hAnsi="Times New Roman"/>
          <w:sz w:val="24"/>
          <w:szCs w:val="24"/>
        </w:rPr>
        <w:t xml:space="preserve"> муниципального образования, или в суд»; </w:t>
      </w:r>
    </w:p>
    <w:p w:rsidR="004D5AD3" w:rsidRPr="005A6D3D" w:rsidRDefault="004D5AD3" w:rsidP="004D5AD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690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>б) дополнить частью 5 следующего содержания:</w:t>
      </w:r>
    </w:p>
    <w:p w:rsidR="004D5AD3" w:rsidRPr="005A6D3D" w:rsidRDefault="004D5AD3" w:rsidP="004D5AD3">
      <w:pPr>
        <w:pStyle w:val="a7"/>
        <w:widowControl w:val="0"/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D3D">
        <w:rPr>
          <w:rFonts w:ascii="Times New Roman" w:hAnsi="Times New Roman"/>
          <w:sz w:val="24"/>
          <w:szCs w:val="24"/>
        </w:rPr>
        <w:t xml:space="preserve">«5. </w:t>
      </w:r>
      <w:proofErr w:type="gramStart"/>
      <w:r w:rsidRPr="005A6D3D">
        <w:rPr>
          <w:rFonts w:ascii="Times New Roman" w:hAnsi="Times New Roman"/>
          <w:sz w:val="24"/>
          <w:szCs w:val="24"/>
          <w:lang w:eastAsia="ru-RU"/>
        </w:rPr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заявления»;</w:t>
      </w:r>
      <w:proofErr w:type="gramEnd"/>
    </w:p>
    <w:p w:rsidR="004D5AD3" w:rsidRPr="005A6D3D" w:rsidRDefault="004D5AD3" w:rsidP="004D5AD3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  <w:lang w:eastAsia="ru-RU"/>
        </w:rPr>
        <w:t>в статье 26 в части 1 пункт 3 изложить в следующей редакции:</w:t>
      </w:r>
    </w:p>
    <w:p w:rsidR="004D5AD3" w:rsidRPr="005A6D3D" w:rsidRDefault="004D5AD3" w:rsidP="004D5AD3">
      <w:pPr>
        <w:pStyle w:val="a7"/>
        <w:widowControl w:val="0"/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  <w:lang w:eastAsia="ru-RU"/>
        </w:rPr>
        <w:t>«3) в пределах своих полномочий, установленных Уставом муниципального образования и решениями представительного органа муниципального образования, издает постановления и распоряжения по вопросам организации деятельности представительного органа муниципального образования. Глава муниципального образования издает постановления и распоряжения по иным вопросам, отнесенным к его компетенции уставом муниципального образования в соответствии с настоящим Федеральным законом, другими федеральными законами»;</w:t>
      </w:r>
    </w:p>
    <w:p w:rsidR="004D5AD3" w:rsidRPr="005A6D3D" w:rsidRDefault="004D5AD3" w:rsidP="004D5AD3">
      <w:pPr>
        <w:pStyle w:val="a7"/>
        <w:widowControl w:val="0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>в статье 27 в части 3:</w:t>
      </w:r>
    </w:p>
    <w:p w:rsidR="004D5AD3" w:rsidRPr="005A6D3D" w:rsidRDefault="004D5AD3" w:rsidP="004D5AD3">
      <w:pPr>
        <w:pStyle w:val="a7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>а) после слов «досрочного прекращения полномочий главы поселения» дополнить словами «либо применения к нему по решению суда мер процессуального принуждения в виде заключения под стражу или временного отстранения от должности»;</w:t>
      </w:r>
    </w:p>
    <w:p w:rsidR="004D5AD3" w:rsidRPr="005A6D3D" w:rsidRDefault="004D5AD3" w:rsidP="004D5AD3">
      <w:pPr>
        <w:pStyle w:val="a7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690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>б) дополнить абзацем следующего содержания:</w:t>
      </w:r>
    </w:p>
    <w:p w:rsidR="004D5AD3" w:rsidRPr="005A6D3D" w:rsidRDefault="004D5AD3" w:rsidP="004D5AD3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ab/>
      </w:r>
      <w:r w:rsidRPr="005A6D3D">
        <w:rPr>
          <w:rFonts w:ascii="Times New Roman" w:hAnsi="Times New Roman"/>
          <w:sz w:val="24"/>
          <w:szCs w:val="24"/>
        </w:rPr>
        <w:tab/>
        <w:t>«</w:t>
      </w:r>
      <w:r w:rsidRPr="005A6D3D">
        <w:rPr>
          <w:rFonts w:ascii="Times New Roman" w:hAnsi="Times New Roman"/>
          <w:spacing w:val="3"/>
          <w:sz w:val="24"/>
          <w:szCs w:val="24"/>
        </w:rPr>
        <w:t>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полномочий.  При этом</w:t>
      </w:r>
      <w:proofErr w:type="gramStart"/>
      <w:r w:rsidRPr="005A6D3D">
        <w:rPr>
          <w:rFonts w:ascii="Times New Roman" w:hAnsi="Times New Roman"/>
          <w:spacing w:val="3"/>
          <w:sz w:val="24"/>
          <w:szCs w:val="24"/>
        </w:rPr>
        <w:t>,</w:t>
      </w:r>
      <w:proofErr w:type="gramEnd"/>
      <w:r w:rsidRPr="005A6D3D">
        <w:rPr>
          <w:rFonts w:ascii="Times New Roman" w:hAnsi="Times New Roman"/>
          <w:spacing w:val="3"/>
          <w:sz w:val="24"/>
          <w:szCs w:val="24"/>
        </w:rPr>
        <w:t xml:space="preserve"> если до истечения срока полномочий представительного органа муниципального образования осталось менее шести месяцев, избрание главы муниципального образования осуществляется на первом заседании вновь избранного представительного органа муниципального образования»;</w:t>
      </w:r>
    </w:p>
    <w:p w:rsidR="004D5AD3" w:rsidRPr="005A6D3D" w:rsidRDefault="004D5AD3" w:rsidP="004D5AD3">
      <w:pPr>
        <w:pStyle w:val="a7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pacing w:val="3"/>
          <w:sz w:val="24"/>
          <w:szCs w:val="24"/>
        </w:rPr>
        <w:t>в статье 29 в части 1 пункт 15 изложить в следующей редакции:</w:t>
      </w:r>
    </w:p>
    <w:p w:rsidR="004D5AD3" w:rsidRPr="005A6D3D" w:rsidRDefault="004D5AD3" w:rsidP="004D5AD3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pacing w:val="3"/>
          <w:sz w:val="24"/>
          <w:szCs w:val="24"/>
        </w:rPr>
        <w:tab/>
        <w:t>«15) утверждает планы и программы комплексного социально-экономического развития муниципального образования, осуществляет организацию их выполнения, а также 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Федерации»;</w:t>
      </w:r>
    </w:p>
    <w:p w:rsidR="004D5AD3" w:rsidRPr="005A6D3D" w:rsidRDefault="004D5AD3" w:rsidP="004D5AD3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>в статье 30:</w:t>
      </w:r>
    </w:p>
    <w:p w:rsidR="004D5AD3" w:rsidRPr="005A6D3D" w:rsidRDefault="004D5AD3" w:rsidP="004D5AD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 xml:space="preserve">а) в части 5 слова «и иными федеральными законами» заменить словами: </w:t>
      </w:r>
    </w:p>
    <w:p w:rsidR="004D5AD3" w:rsidRPr="005A6D3D" w:rsidRDefault="004D5AD3" w:rsidP="004D5AD3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6D3D">
        <w:rPr>
          <w:rFonts w:ascii="Times New Roman" w:hAnsi="Times New Roman"/>
          <w:sz w:val="24"/>
          <w:szCs w:val="24"/>
        </w:rPr>
        <w:lastRenderedPageBreak/>
        <w:t>«Федеральным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5A6D3D">
        <w:rPr>
          <w:rFonts w:ascii="Times New Roman" w:hAnsi="Times New Roman"/>
          <w:sz w:val="24"/>
          <w:szCs w:val="24"/>
        </w:rPr>
        <w:t xml:space="preserve"> финансовыми инструментами».</w:t>
      </w:r>
    </w:p>
    <w:p w:rsidR="004D5AD3" w:rsidRPr="005A6D3D" w:rsidRDefault="004D5AD3" w:rsidP="004D5AD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>б) в части 6 пункт 11 после цифр «7.1» дополнить цифрами «7.2»;</w:t>
      </w:r>
    </w:p>
    <w:p w:rsidR="004D5AD3" w:rsidRPr="005A6D3D" w:rsidRDefault="004D5AD3" w:rsidP="004D5AD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>в) дополнить частью 6.1 следующего содержания:</w:t>
      </w:r>
    </w:p>
    <w:p w:rsidR="004D5AD3" w:rsidRPr="005A6D3D" w:rsidRDefault="004D5AD3" w:rsidP="004D5AD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>«6.1.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администрации».</w:t>
      </w:r>
    </w:p>
    <w:p w:rsidR="004D5AD3" w:rsidRPr="005A6D3D" w:rsidRDefault="004D5AD3" w:rsidP="004D5AD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>г) дополнить частью 7.1 следующего содержания:</w:t>
      </w:r>
    </w:p>
    <w:p w:rsidR="004D5AD3" w:rsidRPr="005A6D3D" w:rsidRDefault="004D5AD3" w:rsidP="004D5AD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 xml:space="preserve">«7.1. Контракт с главой местной администрации, может </w:t>
      </w:r>
      <w:proofErr w:type="gramStart"/>
      <w:r w:rsidRPr="005A6D3D">
        <w:rPr>
          <w:rFonts w:ascii="Times New Roman" w:hAnsi="Times New Roman"/>
          <w:sz w:val="24"/>
          <w:szCs w:val="24"/>
        </w:rPr>
        <w:t>быть</w:t>
      </w:r>
      <w:proofErr w:type="gramEnd"/>
      <w:r w:rsidRPr="005A6D3D">
        <w:rPr>
          <w:rFonts w:ascii="Times New Roman" w:hAnsi="Times New Roman"/>
          <w:sz w:val="24"/>
          <w:szCs w:val="24"/>
        </w:rPr>
        <w:t xml:space="preserve"> расторгнут в судебном порядке на основании заявления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связи с несоблюдением ограничений, запретов, неисполнением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</w:t>
      </w:r>
      <w:proofErr w:type="gramStart"/>
      <w:r w:rsidRPr="005A6D3D">
        <w:rPr>
          <w:rFonts w:ascii="Times New Roman" w:hAnsi="Times New Roman"/>
          <w:sz w:val="24"/>
          <w:szCs w:val="24"/>
        </w:rPr>
        <w:t>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</w:t>
      </w:r>
      <w:proofErr w:type="gramEnd"/>
      <w:r w:rsidRPr="005A6D3D">
        <w:rPr>
          <w:rFonts w:ascii="Times New Roman" w:hAnsi="Times New Roman"/>
          <w:sz w:val="24"/>
          <w:szCs w:val="24"/>
        </w:rPr>
        <w:t xml:space="preserve">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коррупции».</w:t>
      </w:r>
    </w:p>
    <w:p w:rsidR="004D5AD3" w:rsidRPr="005A6D3D" w:rsidRDefault="004D5AD3" w:rsidP="004D5AD3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>в статье 3</w:t>
      </w:r>
      <w:r w:rsidR="000F12ED" w:rsidRPr="005A6D3D">
        <w:rPr>
          <w:rFonts w:ascii="Times New Roman" w:hAnsi="Times New Roman"/>
          <w:sz w:val="24"/>
          <w:szCs w:val="24"/>
        </w:rPr>
        <w:t>6</w:t>
      </w:r>
      <w:r w:rsidRPr="005A6D3D">
        <w:rPr>
          <w:rFonts w:ascii="Times New Roman" w:hAnsi="Times New Roman"/>
          <w:sz w:val="24"/>
          <w:szCs w:val="24"/>
        </w:rPr>
        <w:t>:</w:t>
      </w:r>
    </w:p>
    <w:p w:rsidR="004D5AD3" w:rsidRPr="005A6D3D" w:rsidRDefault="004D5AD3" w:rsidP="004D5AD3">
      <w:pPr>
        <w:pStyle w:val="a6"/>
        <w:autoSpaceDE w:val="0"/>
        <w:autoSpaceDN w:val="0"/>
        <w:adjustRightInd w:val="0"/>
        <w:spacing w:after="0" w:line="240" w:lineRule="auto"/>
        <w:ind w:left="690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>а) цифру «1.» исключить;</w:t>
      </w:r>
    </w:p>
    <w:p w:rsidR="004D5AD3" w:rsidRPr="005A6D3D" w:rsidRDefault="004D5AD3" w:rsidP="004D5AD3">
      <w:pPr>
        <w:pStyle w:val="a6"/>
        <w:autoSpaceDE w:val="0"/>
        <w:autoSpaceDN w:val="0"/>
        <w:adjustRightInd w:val="0"/>
        <w:spacing w:after="0" w:line="240" w:lineRule="auto"/>
        <w:ind w:left="690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>б) пункт 3 изложить в следующей редакции:</w:t>
      </w:r>
    </w:p>
    <w:p w:rsidR="004D5AD3" w:rsidRPr="005A6D3D" w:rsidRDefault="004D5AD3" w:rsidP="004D5AD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D3D">
        <w:rPr>
          <w:rFonts w:ascii="Times New Roman" w:hAnsi="Times New Roman"/>
          <w:sz w:val="24"/>
          <w:szCs w:val="24"/>
        </w:rPr>
        <w:t xml:space="preserve">«3) постановления и распоряжения </w:t>
      </w:r>
      <w:r w:rsidRPr="005A6D3D">
        <w:rPr>
          <w:rFonts w:ascii="Times New Roman" w:hAnsi="Times New Roman"/>
          <w:sz w:val="24"/>
          <w:szCs w:val="24"/>
          <w:lang w:eastAsia="ru-RU"/>
        </w:rPr>
        <w:t>главы муниципального образования по вопросам организации деятельности совета депутатов муниципального</w:t>
      </w:r>
      <w:r w:rsidRPr="005A6D3D">
        <w:rPr>
          <w:rFonts w:ascii="Times New Roman" w:hAnsi="Times New Roman"/>
          <w:sz w:val="24"/>
          <w:szCs w:val="24"/>
        </w:rPr>
        <w:t xml:space="preserve"> образования, и постановления и распоряжения по иным вопросам, отнесенным к его компетенции уставом муниципального образования в соответствии с федеральным законодательством».</w:t>
      </w:r>
    </w:p>
    <w:p w:rsidR="004D5AD3" w:rsidRPr="005A6D3D" w:rsidRDefault="004D5AD3" w:rsidP="004D5AD3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D3D">
        <w:rPr>
          <w:rFonts w:ascii="Times New Roman" w:hAnsi="Times New Roman" w:cs="Times New Roman"/>
          <w:sz w:val="24"/>
          <w:szCs w:val="24"/>
        </w:rPr>
        <w:t>в статье 37:</w:t>
      </w:r>
    </w:p>
    <w:p w:rsidR="004D5AD3" w:rsidRPr="005A6D3D" w:rsidRDefault="004D5AD3" w:rsidP="004D5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D3D">
        <w:rPr>
          <w:rFonts w:ascii="Times New Roman" w:hAnsi="Times New Roman" w:cs="Times New Roman"/>
          <w:sz w:val="24"/>
          <w:szCs w:val="24"/>
        </w:rPr>
        <w:t>а) в части 9 слова «если указанные изменения и дополнения вносятся в целях приведения устава в соответствие с Конституцией Российской Федерации, федеральными законами» заменить словами «когда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</w:t>
      </w:r>
      <w:proofErr w:type="gramEnd"/>
      <w:r w:rsidRPr="005A6D3D">
        <w:rPr>
          <w:rFonts w:ascii="Times New Roman" w:hAnsi="Times New Roman" w:cs="Times New Roman"/>
          <w:sz w:val="24"/>
          <w:szCs w:val="24"/>
        </w:rPr>
        <w:t xml:space="preserve"> актами".</w:t>
      </w:r>
    </w:p>
    <w:p w:rsidR="004D5AD3" w:rsidRPr="005A6D3D" w:rsidRDefault="004D5AD3" w:rsidP="004D5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6D3D">
        <w:rPr>
          <w:rFonts w:ascii="Times New Roman" w:hAnsi="Times New Roman" w:cs="Times New Roman"/>
          <w:sz w:val="24"/>
          <w:szCs w:val="24"/>
        </w:rPr>
        <w:t>б) дополнить частью 12 следующего содержания:</w:t>
      </w:r>
    </w:p>
    <w:p w:rsidR="004D5AD3" w:rsidRPr="005A6D3D" w:rsidRDefault="004D5AD3" w:rsidP="004D5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6D3D">
        <w:rPr>
          <w:rFonts w:ascii="Times New Roman" w:hAnsi="Times New Roman" w:cs="Times New Roman"/>
          <w:sz w:val="24"/>
          <w:szCs w:val="24"/>
        </w:rPr>
        <w:t>«12. 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4D5AD3" w:rsidRPr="005A6D3D" w:rsidRDefault="004D5AD3" w:rsidP="004D5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6D3D">
        <w:rPr>
          <w:rFonts w:ascii="Times New Roman" w:hAnsi="Times New Roman" w:cs="Times New Roman"/>
          <w:sz w:val="24"/>
          <w:szCs w:val="24"/>
        </w:rPr>
        <w:t>1) решением представительного органа (схода граждан) муниципального образования, подписанным его председателем и главой муниципального образования либо единолично главой муниципального образования, исполняющим полномочия председателя представительного органа (схода граждан) муниципального образования;</w:t>
      </w:r>
    </w:p>
    <w:p w:rsidR="004D5AD3" w:rsidRPr="005A6D3D" w:rsidRDefault="004D5AD3" w:rsidP="004D5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6D3D">
        <w:rPr>
          <w:rFonts w:ascii="Times New Roman" w:hAnsi="Times New Roman" w:cs="Times New Roman"/>
          <w:sz w:val="24"/>
          <w:szCs w:val="24"/>
        </w:rPr>
        <w:t xml:space="preserve">2) отдельным нормативным правовым актом, принятым представительным органом (сходом граждан) и подписанным главой муниципального образования. В этом случае на </w:t>
      </w:r>
      <w:r w:rsidRPr="005A6D3D">
        <w:rPr>
          <w:rFonts w:ascii="Times New Roman" w:hAnsi="Times New Roman" w:cs="Times New Roman"/>
          <w:sz w:val="24"/>
          <w:szCs w:val="24"/>
        </w:rPr>
        <w:lastRenderedPageBreak/>
        <w:t>данном правовом акте проставляются реквизиты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 (или) норм о вступлении в силу изменений и дополнений, вносимых в Устав муниципального образования, не допускается».</w:t>
      </w:r>
    </w:p>
    <w:p w:rsidR="004D5AD3" w:rsidRPr="005A6D3D" w:rsidRDefault="004D5AD3" w:rsidP="004D5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6D3D">
        <w:rPr>
          <w:rFonts w:ascii="Times New Roman" w:hAnsi="Times New Roman" w:cs="Times New Roman"/>
          <w:sz w:val="24"/>
          <w:szCs w:val="24"/>
        </w:rPr>
        <w:t>в) дополнить частью 13 следующего содержания:</w:t>
      </w:r>
    </w:p>
    <w:p w:rsidR="004D5AD3" w:rsidRPr="005A6D3D" w:rsidRDefault="004D5AD3" w:rsidP="004D5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6D3D">
        <w:rPr>
          <w:rFonts w:ascii="Times New Roman" w:hAnsi="Times New Roman" w:cs="Times New Roman"/>
          <w:sz w:val="24"/>
          <w:szCs w:val="24"/>
        </w:rPr>
        <w:t>«13. 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Pr="005A6D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A6D3D">
        <w:rPr>
          <w:rFonts w:ascii="Times New Roman" w:hAnsi="Times New Roman" w:cs="Times New Roman"/>
          <w:sz w:val="24"/>
          <w:szCs w:val="24"/>
        </w:rPr>
        <w:t xml:space="preserve">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месяцев»;</w:t>
      </w:r>
    </w:p>
    <w:p w:rsidR="004D5AD3" w:rsidRPr="005A6D3D" w:rsidRDefault="004D5AD3" w:rsidP="004D5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6D3D">
        <w:rPr>
          <w:rFonts w:ascii="Times New Roman" w:hAnsi="Times New Roman" w:cs="Times New Roman"/>
          <w:sz w:val="24"/>
          <w:szCs w:val="24"/>
        </w:rPr>
        <w:t>г) дополнить частью 14 следующего содержания:</w:t>
      </w:r>
    </w:p>
    <w:p w:rsidR="004D5AD3" w:rsidRPr="005A6D3D" w:rsidRDefault="004D5AD3" w:rsidP="004D5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6D3D">
        <w:rPr>
          <w:rFonts w:ascii="Times New Roman" w:hAnsi="Times New Roman" w:cs="Times New Roman"/>
          <w:sz w:val="24"/>
          <w:szCs w:val="24"/>
        </w:rPr>
        <w:t>«14.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образования».</w:t>
      </w:r>
    </w:p>
    <w:p w:rsidR="00B35289" w:rsidRPr="005A6D3D" w:rsidRDefault="00B35289" w:rsidP="00B35289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D3D">
        <w:rPr>
          <w:rFonts w:ascii="Times New Roman" w:hAnsi="Times New Roman" w:cs="Times New Roman"/>
          <w:sz w:val="24"/>
          <w:szCs w:val="24"/>
        </w:rPr>
        <w:t>В статье 38:</w:t>
      </w:r>
    </w:p>
    <w:p w:rsidR="00B35289" w:rsidRPr="005A6D3D" w:rsidRDefault="00B35289" w:rsidP="00B352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D3D">
        <w:rPr>
          <w:rFonts w:ascii="Times New Roman" w:hAnsi="Times New Roman" w:cs="Times New Roman"/>
          <w:sz w:val="24"/>
          <w:szCs w:val="24"/>
        </w:rPr>
        <w:t>часть 1 изложить в следующей редакции:</w:t>
      </w:r>
    </w:p>
    <w:p w:rsidR="00B35289" w:rsidRPr="005A6D3D" w:rsidRDefault="00B35289" w:rsidP="00B352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D3D">
        <w:rPr>
          <w:rFonts w:ascii="Times New Roman" w:hAnsi="Times New Roman" w:cs="Times New Roman"/>
          <w:sz w:val="24"/>
          <w:szCs w:val="24"/>
        </w:rPr>
        <w:t>«1. Официальным опубликованием считается первая публикация полного текста муниципального правового акта в периодическом печатном издании, определенном правовым актом Совета депутатов поселения</w:t>
      </w:r>
      <w:proofErr w:type="gramStart"/>
      <w:r w:rsidRPr="005A6D3D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D5AD3" w:rsidRPr="005A6D3D" w:rsidRDefault="004D5AD3" w:rsidP="004D5AD3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D3D">
        <w:rPr>
          <w:rFonts w:ascii="Times New Roman" w:hAnsi="Times New Roman" w:cs="Times New Roman"/>
          <w:sz w:val="24"/>
          <w:szCs w:val="24"/>
        </w:rPr>
        <w:t>в статье 39:</w:t>
      </w:r>
    </w:p>
    <w:p w:rsidR="004D5AD3" w:rsidRPr="005A6D3D" w:rsidRDefault="004D5AD3" w:rsidP="004D5AD3">
      <w:pPr>
        <w:pStyle w:val="ConsPlusNormal"/>
        <w:ind w:left="6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D3D">
        <w:rPr>
          <w:rFonts w:ascii="Times New Roman" w:hAnsi="Times New Roman" w:cs="Times New Roman"/>
          <w:sz w:val="24"/>
          <w:szCs w:val="24"/>
        </w:rPr>
        <w:t>а) часть 2 изложить в следующей редакции:</w:t>
      </w:r>
    </w:p>
    <w:p w:rsidR="004D5AD3" w:rsidRPr="005A6D3D" w:rsidRDefault="004D5AD3" w:rsidP="004D5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6D3D">
        <w:rPr>
          <w:rFonts w:ascii="Times New Roman" w:hAnsi="Times New Roman" w:cs="Times New Roman"/>
          <w:sz w:val="24"/>
          <w:szCs w:val="24"/>
        </w:rPr>
        <w:t>«2. 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 Иные муниципальные правовые акты вступают в силу со дня их принятия (подписания лицом, уполномоченным на это настоящим уставом), если федеральными законами, законами Ленинградской области или самим правовым актом не предусмотрено иное.</w:t>
      </w:r>
    </w:p>
    <w:p w:rsidR="004D5AD3" w:rsidRPr="005A6D3D" w:rsidRDefault="004D5AD3" w:rsidP="004D5AD3">
      <w:pPr>
        <w:pStyle w:val="ConsPlusNormal"/>
        <w:ind w:left="6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D3D">
        <w:rPr>
          <w:rFonts w:ascii="Times New Roman" w:hAnsi="Times New Roman" w:cs="Times New Roman"/>
          <w:sz w:val="24"/>
          <w:szCs w:val="24"/>
        </w:rPr>
        <w:t>б) часть 3 изложить в следующей редакции:</w:t>
      </w:r>
    </w:p>
    <w:p w:rsidR="004D5AD3" w:rsidRPr="005A6D3D" w:rsidRDefault="004D5AD3" w:rsidP="004D5A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D3D">
        <w:rPr>
          <w:rFonts w:ascii="Times New Roman" w:hAnsi="Times New Roman" w:cs="Times New Roman"/>
          <w:sz w:val="24"/>
          <w:szCs w:val="24"/>
        </w:rPr>
        <w:t xml:space="preserve">  «3. Устав, муниципальный правовой акт о внесении изменений и дополнений в устав вступают в силу после их официального опубликования (обнародования). </w:t>
      </w:r>
      <w:proofErr w:type="gramStart"/>
      <w:r w:rsidRPr="005A6D3D">
        <w:rPr>
          <w:rFonts w:ascii="Times New Roman" w:hAnsi="Times New Roman" w:cs="Times New Roman"/>
          <w:sz w:val="24"/>
          <w:szCs w:val="24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Pr="005A6D3D">
        <w:rPr>
          <w:rFonts w:ascii="Times New Roman" w:hAnsi="Times New Roman" w:cs="Times New Roman"/>
          <w:sz w:val="24"/>
          <w:szCs w:val="24"/>
        </w:rPr>
        <w:t xml:space="preserve"> о внесении указанных изменений и дополнений в устав муниципального образования». </w:t>
      </w:r>
    </w:p>
    <w:p w:rsidR="004D5AD3" w:rsidRPr="005A6D3D" w:rsidRDefault="004D5AD3" w:rsidP="004D5AD3">
      <w:pPr>
        <w:ind w:firstLine="708"/>
        <w:rPr>
          <w:rFonts w:ascii="Times New Roman" w:hAnsi="Times New Roman" w:cs="Times New Roman"/>
        </w:rPr>
      </w:pPr>
      <w:r w:rsidRPr="005A6D3D">
        <w:rPr>
          <w:rFonts w:ascii="Times New Roman" w:hAnsi="Times New Roman" w:cs="Times New Roman"/>
          <w:highlight w:val="yellow"/>
        </w:rPr>
        <w:lastRenderedPageBreak/>
        <w:t>2. Главе муниципального образования «Усть-Лужское сельское поселение» Кингисеппского муниципального района Ленинградской области:</w:t>
      </w:r>
    </w:p>
    <w:p w:rsidR="004D5AD3" w:rsidRPr="005A6D3D" w:rsidRDefault="004D5AD3" w:rsidP="004D5AD3">
      <w:pPr>
        <w:ind w:firstLine="708"/>
        <w:rPr>
          <w:rFonts w:ascii="Times New Roman" w:hAnsi="Times New Roman" w:cs="Times New Roman"/>
        </w:rPr>
      </w:pPr>
      <w:r w:rsidRPr="005A6D3D">
        <w:rPr>
          <w:rFonts w:ascii="Times New Roman" w:hAnsi="Times New Roman" w:cs="Times New Roman"/>
        </w:rPr>
        <w:t>1) в течение 15 (пятнадцати) дней со дня принятия настоящего решения направить его для государственной регистрации в Управление Министерства юстиции Российской Федерации по Ленинградской области на государственную регистрацию, а также сведения об источнике и о дате официального опубликования настоящего решения.</w:t>
      </w:r>
    </w:p>
    <w:p w:rsidR="004D5AD3" w:rsidRPr="005A6D3D" w:rsidRDefault="004D5AD3" w:rsidP="004D5AD3">
      <w:pPr>
        <w:ind w:firstLine="708"/>
        <w:rPr>
          <w:rFonts w:ascii="Times New Roman" w:hAnsi="Times New Roman" w:cs="Times New Roman"/>
        </w:rPr>
      </w:pPr>
      <w:r w:rsidRPr="005A6D3D">
        <w:rPr>
          <w:rFonts w:ascii="Times New Roman" w:hAnsi="Times New Roman" w:cs="Times New Roman"/>
        </w:rPr>
        <w:t xml:space="preserve">2) обеспечить официальное опубликование настоящего решения после его государственной регистрации в течение 7 (семи) дней со дня его поступления из Управления Министерства юстиции Российской Федерации по Ленинградской области;  </w:t>
      </w:r>
    </w:p>
    <w:p w:rsidR="004D5AD3" w:rsidRPr="005A6D3D" w:rsidRDefault="004D5AD3" w:rsidP="004D5AD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5A6D3D">
        <w:rPr>
          <w:rFonts w:ascii="Times New Roman" w:hAnsi="Times New Roman" w:cs="Times New Roman"/>
          <w:sz w:val="24"/>
          <w:szCs w:val="24"/>
        </w:rPr>
        <w:t>3)  в</w:t>
      </w:r>
      <w:r w:rsidRPr="005A6D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течение 10 (десяти) дней со дня официального опубликования решения о внесении изменений и дополнений в Устав муниципального образования направить в Управление Министерства юстиции Российской Федерации по Ленинградской области сведения об источнике и о дате официального опубликования решения о внесении изменений и дополнений в Устав муниципального образования «Усть-Лужское сельское поселение» Кингисеппского муниципального района.</w:t>
      </w:r>
      <w:proofErr w:type="gramEnd"/>
    </w:p>
    <w:p w:rsidR="004D5AD3" w:rsidRPr="005A6D3D" w:rsidRDefault="004D5AD3" w:rsidP="004D5AD3">
      <w:pPr>
        <w:ind w:firstLine="708"/>
        <w:rPr>
          <w:rFonts w:ascii="Times New Roman" w:hAnsi="Times New Roman" w:cs="Times New Roman"/>
        </w:rPr>
      </w:pPr>
      <w:r w:rsidRPr="005A6D3D">
        <w:rPr>
          <w:rFonts w:ascii="Times New Roman" w:hAnsi="Times New Roman" w:cs="Times New Roman"/>
        </w:rPr>
        <w:t xml:space="preserve">3. </w:t>
      </w:r>
      <w:proofErr w:type="gramStart"/>
      <w:r w:rsidRPr="005A6D3D">
        <w:rPr>
          <w:rFonts w:ascii="Times New Roman" w:eastAsia="Arial Unicode MS" w:hAnsi="Times New Roman" w:cs="Times New Roman"/>
          <w:kern w:val="1"/>
        </w:rPr>
        <w:t>Контроль за</w:t>
      </w:r>
      <w:proofErr w:type="gramEnd"/>
      <w:r w:rsidRPr="005A6D3D">
        <w:rPr>
          <w:rFonts w:ascii="Times New Roman" w:eastAsia="Arial Unicode MS" w:hAnsi="Times New Roman" w:cs="Times New Roman"/>
          <w:kern w:val="1"/>
        </w:rPr>
        <w:t xml:space="preserve"> исполнением данного решения возложить на постоянную комиссию по организационно-правовым вопросам.</w:t>
      </w:r>
    </w:p>
    <w:p w:rsidR="004D5AD3" w:rsidRPr="005A6D3D" w:rsidRDefault="004D5AD3" w:rsidP="004D5AD3">
      <w:pPr>
        <w:rPr>
          <w:rFonts w:ascii="Times New Roman" w:hAnsi="Times New Roman" w:cs="Times New Roman"/>
        </w:rPr>
      </w:pPr>
    </w:p>
    <w:p w:rsidR="004D5AD3" w:rsidRPr="005A6D3D" w:rsidRDefault="004D5AD3" w:rsidP="004D5AD3">
      <w:pPr>
        <w:rPr>
          <w:rFonts w:ascii="Times New Roman" w:hAnsi="Times New Roman" w:cs="Times New Roman"/>
        </w:rPr>
      </w:pPr>
    </w:p>
    <w:p w:rsidR="004D5AD3" w:rsidRPr="005A6D3D" w:rsidRDefault="004D5AD3" w:rsidP="004D5AD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305"/>
        <w:gridCol w:w="3158"/>
      </w:tblGrid>
      <w:tr w:rsidR="004D5AD3" w:rsidRPr="005A6D3D" w:rsidTr="00FA088D">
        <w:tc>
          <w:tcPr>
            <w:tcW w:w="6666" w:type="dxa"/>
          </w:tcPr>
          <w:p w:rsidR="004D5AD3" w:rsidRPr="005A6D3D" w:rsidRDefault="004D5AD3" w:rsidP="00FA088D">
            <w:pPr>
              <w:pStyle w:val="a4"/>
              <w:rPr>
                <w:rFonts w:ascii="Times New Roman" w:hAnsi="Times New Roman" w:cs="Times New Roman"/>
              </w:rPr>
            </w:pPr>
            <w:r w:rsidRPr="005A6D3D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3333" w:type="dxa"/>
          </w:tcPr>
          <w:p w:rsidR="004D5AD3" w:rsidRPr="005A6D3D" w:rsidRDefault="004D5AD3" w:rsidP="00FA088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A6D3D">
              <w:rPr>
                <w:rFonts w:ascii="Times New Roman" w:hAnsi="Times New Roman" w:cs="Times New Roman"/>
              </w:rPr>
              <w:t>П.И. Казарян</w:t>
            </w:r>
          </w:p>
        </w:tc>
      </w:tr>
    </w:tbl>
    <w:p w:rsidR="0067317B" w:rsidRPr="005A6D3D" w:rsidRDefault="0067317B">
      <w:pPr>
        <w:rPr>
          <w:rFonts w:ascii="Times New Roman" w:hAnsi="Times New Roman" w:cs="Times New Roman"/>
        </w:rPr>
      </w:pPr>
    </w:p>
    <w:sectPr w:rsidR="0067317B" w:rsidRPr="005A6D3D" w:rsidSect="0067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22FEC"/>
    <w:multiLevelType w:val="multilevel"/>
    <w:tmpl w:val="0C80D0D8"/>
    <w:lvl w:ilvl="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45" w:hanging="2160"/>
      </w:pPr>
      <w:rPr>
        <w:rFonts w:cs="Times New Roman" w:hint="default"/>
      </w:rPr>
    </w:lvl>
  </w:abstractNum>
  <w:abstractNum w:abstractNumId="1">
    <w:nsid w:val="7BE26FA4"/>
    <w:multiLevelType w:val="multilevel"/>
    <w:tmpl w:val="371ECD58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41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10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15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84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489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94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63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68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characterSpacingControl w:val="doNotCompress"/>
  <w:compat/>
  <w:rsids>
    <w:rsidRoot w:val="004D5AD3"/>
    <w:rsid w:val="000F12ED"/>
    <w:rsid w:val="001C214A"/>
    <w:rsid w:val="00221769"/>
    <w:rsid w:val="004D5AD3"/>
    <w:rsid w:val="00561D56"/>
    <w:rsid w:val="005A6D3D"/>
    <w:rsid w:val="00601FEA"/>
    <w:rsid w:val="0067317B"/>
    <w:rsid w:val="00A0582D"/>
    <w:rsid w:val="00A66A19"/>
    <w:rsid w:val="00A75981"/>
    <w:rsid w:val="00B35289"/>
    <w:rsid w:val="00F50801"/>
    <w:rsid w:val="00F5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D5AD3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4D5AD3"/>
    <w:pPr>
      <w:ind w:firstLine="0"/>
      <w:jc w:val="left"/>
    </w:pPr>
  </w:style>
  <w:style w:type="character" w:styleId="a5">
    <w:name w:val="Hyperlink"/>
    <w:basedOn w:val="a0"/>
    <w:uiPriority w:val="99"/>
    <w:rsid w:val="004D5AD3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4D5AD3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unhideWhenUsed/>
    <w:rsid w:val="004D5AD3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4D5AD3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D5A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List 3"/>
    <w:basedOn w:val="a"/>
    <w:uiPriority w:val="99"/>
    <w:unhideWhenUsed/>
    <w:rsid w:val="004D5AD3"/>
    <w:pPr>
      <w:ind w:left="849" w:hanging="283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61D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1D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6522/fc77c7117187684ab0cb02c7ee53952df0de55b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1C24648E86DA52C55C42AFAAD22AE343A36AC12E819C3FF9CAF921ADEBD2748E3698822868ACF44zCG8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14599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385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829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FEBBD-838B-432D-9264-080B770F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Igor.Orlov</dc:creator>
  <cp:lastModifiedBy>Ельчугина ТС</cp:lastModifiedBy>
  <cp:revision>3</cp:revision>
  <cp:lastPrinted>2018-06-04T07:35:00Z</cp:lastPrinted>
  <dcterms:created xsi:type="dcterms:W3CDTF">2018-06-04T07:26:00Z</dcterms:created>
  <dcterms:modified xsi:type="dcterms:W3CDTF">2018-06-04T07:36:00Z</dcterms:modified>
</cp:coreProperties>
</file>