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32" w:rsidRPr="00F64383" w:rsidRDefault="00F55432" w:rsidP="00F64383">
      <w:pPr>
        <w:pStyle w:val="Title"/>
        <w:jc w:val="right"/>
        <w:rPr>
          <w:b/>
          <w:bCs/>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6.1pt;width:54pt;height:54pt;z-index:251658240" o:bordertopcolor="this">
            <v:imagedata r:id="rId5" o:title=""/>
            <w10:wrap type="square" side="right"/>
          </v:shape>
        </w:pict>
      </w:r>
      <w:r>
        <w:tab/>
      </w:r>
    </w:p>
    <w:p w:rsidR="00F55432" w:rsidRDefault="00F55432" w:rsidP="004E5FFE">
      <w:pPr>
        <w:pStyle w:val="Title"/>
      </w:pPr>
    </w:p>
    <w:p w:rsidR="00F55432" w:rsidRDefault="00F55432" w:rsidP="004E5FFE">
      <w:pPr>
        <w:pStyle w:val="Title"/>
        <w:rPr>
          <w:b/>
          <w:bCs/>
        </w:rPr>
      </w:pPr>
    </w:p>
    <w:p w:rsidR="00F55432" w:rsidRDefault="00F55432" w:rsidP="00CE4FD6">
      <w:pPr>
        <w:jc w:val="left"/>
        <w:rPr>
          <w:b/>
          <w:bCs/>
          <w:sz w:val="24"/>
          <w:szCs w:val="24"/>
        </w:rPr>
      </w:pPr>
    </w:p>
    <w:p w:rsidR="00F55432" w:rsidRDefault="00F55432" w:rsidP="004E5FFE">
      <w:pPr>
        <w:jc w:val="center"/>
        <w:rPr>
          <w:b/>
          <w:bCs/>
          <w:sz w:val="24"/>
          <w:szCs w:val="24"/>
        </w:rPr>
      </w:pPr>
    </w:p>
    <w:p w:rsidR="00F55432" w:rsidRPr="00A04682" w:rsidRDefault="00F55432" w:rsidP="004E5FFE">
      <w:pPr>
        <w:jc w:val="center"/>
        <w:rPr>
          <w:b/>
          <w:bCs/>
          <w:sz w:val="24"/>
          <w:szCs w:val="24"/>
        </w:rPr>
      </w:pPr>
      <w:r>
        <w:rPr>
          <w:b/>
          <w:bCs/>
          <w:sz w:val="24"/>
          <w:szCs w:val="24"/>
        </w:rPr>
        <w:t xml:space="preserve">СОВЕТ ДЕПУТАТОВ </w:t>
      </w:r>
      <w:r w:rsidRPr="00A04682">
        <w:rPr>
          <w:b/>
          <w:bCs/>
          <w:sz w:val="24"/>
          <w:szCs w:val="24"/>
        </w:rPr>
        <w:t>МУНИЦИПАЛЬНОГО ОБРАЗОВАНИЯ</w:t>
      </w:r>
    </w:p>
    <w:p w:rsidR="00F55432" w:rsidRPr="00A04682" w:rsidRDefault="00F55432" w:rsidP="004E5FFE">
      <w:pPr>
        <w:jc w:val="center"/>
        <w:rPr>
          <w:b/>
          <w:bCs/>
          <w:sz w:val="24"/>
          <w:szCs w:val="24"/>
        </w:rPr>
      </w:pPr>
      <w:r>
        <w:rPr>
          <w:b/>
          <w:bCs/>
          <w:sz w:val="24"/>
          <w:szCs w:val="24"/>
        </w:rPr>
        <w:t xml:space="preserve">«СИВЕРСКОЕ ГОРОДСКОЕ </w:t>
      </w:r>
      <w:r w:rsidRPr="00A04682">
        <w:rPr>
          <w:b/>
          <w:bCs/>
          <w:sz w:val="24"/>
          <w:szCs w:val="24"/>
        </w:rPr>
        <w:t>ПОСЕЛЕНИ</w:t>
      </w:r>
      <w:r>
        <w:rPr>
          <w:b/>
          <w:bCs/>
          <w:sz w:val="24"/>
          <w:szCs w:val="24"/>
        </w:rPr>
        <w:t>Е</w:t>
      </w:r>
    </w:p>
    <w:p w:rsidR="00F55432" w:rsidRPr="00A04682" w:rsidRDefault="00F55432" w:rsidP="004E5FFE">
      <w:pPr>
        <w:jc w:val="center"/>
        <w:rPr>
          <w:b/>
          <w:bCs/>
          <w:sz w:val="24"/>
          <w:szCs w:val="24"/>
        </w:rPr>
      </w:pPr>
      <w:r>
        <w:rPr>
          <w:b/>
          <w:bCs/>
          <w:sz w:val="24"/>
          <w:szCs w:val="24"/>
        </w:rPr>
        <w:t>ГАТЧИНСКОГО</w:t>
      </w:r>
      <w:r w:rsidRPr="00A04682">
        <w:rPr>
          <w:b/>
          <w:bCs/>
          <w:sz w:val="24"/>
          <w:szCs w:val="24"/>
        </w:rPr>
        <w:t xml:space="preserve"> МУНИЦИПАЛЬНОГО РАЙОНА </w:t>
      </w:r>
    </w:p>
    <w:p w:rsidR="00F55432" w:rsidRPr="00A04682" w:rsidRDefault="00F55432" w:rsidP="004E5FFE">
      <w:pPr>
        <w:jc w:val="center"/>
        <w:rPr>
          <w:b/>
          <w:bCs/>
          <w:sz w:val="24"/>
          <w:szCs w:val="24"/>
        </w:rPr>
      </w:pPr>
      <w:r w:rsidRPr="00A04682">
        <w:rPr>
          <w:b/>
          <w:bCs/>
          <w:sz w:val="24"/>
          <w:szCs w:val="24"/>
        </w:rPr>
        <w:t>ЛЕНИНГРАДСКОЙ ОБЛАСТИ</w:t>
      </w:r>
      <w:r>
        <w:rPr>
          <w:b/>
          <w:bCs/>
          <w:sz w:val="24"/>
          <w:szCs w:val="24"/>
        </w:rPr>
        <w:t>»</w:t>
      </w:r>
    </w:p>
    <w:p w:rsidR="00F55432" w:rsidRDefault="00F55432" w:rsidP="004E5FFE">
      <w:pPr>
        <w:jc w:val="center"/>
      </w:pPr>
      <w:r w:rsidRPr="00A100CB">
        <w:t>Третьего созыва</w:t>
      </w:r>
    </w:p>
    <w:p w:rsidR="00F55432" w:rsidRPr="00A100CB" w:rsidRDefault="00F55432" w:rsidP="004E5FFE">
      <w:pPr>
        <w:jc w:val="center"/>
      </w:pPr>
    </w:p>
    <w:p w:rsidR="00F55432" w:rsidRDefault="00F55432" w:rsidP="004E5FFE">
      <w:pPr>
        <w:jc w:val="center"/>
        <w:rPr>
          <w:b/>
          <w:bCs/>
          <w:sz w:val="24"/>
          <w:szCs w:val="24"/>
        </w:rPr>
      </w:pPr>
      <w:r w:rsidRPr="00A04682">
        <w:rPr>
          <w:b/>
          <w:bCs/>
          <w:sz w:val="24"/>
          <w:szCs w:val="24"/>
        </w:rPr>
        <w:t xml:space="preserve">РЕШЕНИЕ </w:t>
      </w:r>
    </w:p>
    <w:p w:rsidR="00F55432" w:rsidRPr="00A04682" w:rsidRDefault="00F55432" w:rsidP="004E5FFE">
      <w:pPr>
        <w:jc w:val="center"/>
        <w:rPr>
          <w:b/>
          <w:bCs/>
          <w:sz w:val="24"/>
          <w:szCs w:val="24"/>
        </w:rPr>
      </w:pPr>
    </w:p>
    <w:p w:rsidR="00F55432" w:rsidRDefault="00F55432" w:rsidP="00B43B30">
      <w:pPr>
        <w:jc w:val="left"/>
        <w:rPr>
          <w:b/>
          <w:bCs/>
          <w:sz w:val="24"/>
          <w:szCs w:val="24"/>
        </w:rPr>
      </w:pPr>
      <w:r w:rsidRPr="00A100CB">
        <w:rPr>
          <w:b/>
          <w:bCs/>
          <w:sz w:val="24"/>
          <w:szCs w:val="24"/>
        </w:rPr>
        <w:t xml:space="preserve">от «14» января  2016 года                                                                                                </w:t>
      </w:r>
      <w:r>
        <w:rPr>
          <w:b/>
          <w:bCs/>
          <w:sz w:val="24"/>
          <w:szCs w:val="24"/>
        </w:rPr>
        <w:t xml:space="preserve">       </w:t>
      </w:r>
      <w:r w:rsidRPr="00A100CB">
        <w:rPr>
          <w:b/>
          <w:bCs/>
          <w:sz w:val="24"/>
          <w:szCs w:val="24"/>
        </w:rPr>
        <w:t xml:space="preserve"> № </w:t>
      </w:r>
      <w:r>
        <w:rPr>
          <w:b/>
          <w:bCs/>
          <w:sz w:val="24"/>
          <w:szCs w:val="24"/>
        </w:rPr>
        <w:t>2</w:t>
      </w:r>
    </w:p>
    <w:p w:rsidR="00F55432" w:rsidRDefault="00F55432" w:rsidP="00B43B30">
      <w:pPr>
        <w:jc w:val="left"/>
        <w:rPr>
          <w:b/>
          <w:bCs/>
          <w:sz w:val="24"/>
          <w:szCs w:val="24"/>
        </w:rPr>
      </w:pPr>
    </w:p>
    <w:p w:rsidR="00F55432" w:rsidRDefault="00F55432" w:rsidP="00B43B30">
      <w:pPr>
        <w:jc w:val="left"/>
        <w:rPr>
          <w:b/>
          <w:bCs/>
          <w:sz w:val="24"/>
          <w:szCs w:val="24"/>
        </w:rPr>
      </w:pPr>
      <w:r>
        <w:rPr>
          <w:b/>
          <w:bCs/>
          <w:sz w:val="24"/>
          <w:szCs w:val="24"/>
        </w:rPr>
        <w:t xml:space="preserve">О </w:t>
      </w:r>
      <w:r w:rsidRPr="00B43B30">
        <w:rPr>
          <w:b/>
          <w:bCs/>
          <w:sz w:val="24"/>
          <w:szCs w:val="24"/>
        </w:rPr>
        <w:t>денежном вознаграждении старост муниципального</w:t>
      </w:r>
    </w:p>
    <w:p w:rsidR="00F55432" w:rsidRDefault="00F55432" w:rsidP="00B43B30">
      <w:pPr>
        <w:jc w:val="left"/>
        <w:rPr>
          <w:b/>
          <w:bCs/>
          <w:sz w:val="24"/>
          <w:szCs w:val="24"/>
        </w:rPr>
      </w:pPr>
      <w:r w:rsidRPr="00B43B30">
        <w:rPr>
          <w:b/>
          <w:bCs/>
          <w:sz w:val="24"/>
          <w:szCs w:val="24"/>
        </w:rPr>
        <w:t xml:space="preserve">образования «Сиверское городское поселение </w:t>
      </w:r>
    </w:p>
    <w:p w:rsidR="00F55432" w:rsidRPr="00B43B30" w:rsidRDefault="00F55432" w:rsidP="00B43B30">
      <w:pPr>
        <w:jc w:val="left"/>
        <w:rPr>
          <w:b/>
          <w:bCs/>
          <w:sz w:val="24"/>
          <w:szCs w:val="24"/>
        </w:rPr>
      </w:pPr>
      <w:r w:rsidRPr="00B43B30">
        <w:rPr>
          <w:b/>
          <w:bCs/>
          <w:sz w:val="24"/>
          <w:szCs w:val="24"/>
        </w:rPr>
        <w:t>Гатчинского муниципального района Ленинградской области»</w:t>
      </w:r>
    </w:p>
    <w:p w:rsidR="00F55432" w:rsidRPr="00B43B30" w:rsidRDefault="00F55432" w:rsidP="00B43B30">
      <w:pPr>
        <w:jc w:val="left"/>
        <w:rPr>
          <w:b/>
          <w:bCs/>
          <w:sz w:val="24"/>
          <w:szCs w:val="24"/>
        </w:rPr>
      </w:pPr>
    </w:p>
    <w:p w:rsidR="00F55432" w:rsidRDefault="00F55432" w:rsidP="00B5690A">
      <w:pPr>
        <w:rPr>
          <w:sz w:val="24"/>
          <w:szCs w:val="24"/>
        </w:rPr>
      </w:pPr>
      <w:r>
        <w:rPr>
          <w:sz w:val="24"/>
          <w:szCs w:val="24"/>
        </w:rPr>
        <w:t xml:space="preserve">              </w:t>
      </w:r>
      <w:r w:rsidRPr="006C696D">
        <w:rPr>
          <w:sz w:val="24"/>
          <w:szCs w:val="24"/>
        </w:rPr>
        <w:t>В соответствии с Федеральным законом от 06 октября 2003</w:t>
      </w:r>
      <w:r>
        <w:rPr>
          <w:sz w:val="24"/>
          <w:szCs w:val="24"/>
        </w:rPr>
        <w:t xml:space="preserve"> года</w:t>
      </w:r>
      <w:r w:rsidRPr="006C696D">
        <w:rPr>
          <w:sz w:val="24"/>
          <w:szCs w:val="24"/>
        </w:rPr>
        <w:t xml:space="preserve"> № 131-ФЗ «Об общих принципах организации местного самоуправления в Российской Федерации»,</w:t>
      </w:r>
      <w:r w:rsidRPr="00CF3ECF">
        <w:rPr>
          <w:sz w:val="24"/>
          <w:szCs w:val="24"/>
        </w:rPr>
        <w:t xml:space="preserve"> </w:t>
      </w:r>
      <w:r>
        <w:rPr>
          <w:sz w:val="24"/>
          <w:szCs w:val="24"/>
        </w:rPr>
        <w:t>Областным</w:t>
      </w:r>
      <w:r w:rsidRPr="006C696D">
        <w:rPr>
          <w:sz w:val="24"/>
          <w:szCs w:val="24"/>
        </w:rPr>
        <w:t xml:space="preserve"> законом Ленинградской области от</w:t>
      </w:r>
      <w:r>
        <w:rPr>
          <w:sz w:val="24"/>
          <w:szCs w:val="24"/>
        </w:rPr>
        <w:t xml:space="preserve"> </w:t>
      </w:r>
      <w:r w:rsidRPr="00B5690A">
        <w:rPr>
          <w:sz w:val="24"/>
          <w:szCs w:val="24"/>
        </w:rPr>
        <w:t>14 декабря 2012 года № 95-оз «О содействии развитию на части территорий муниципальных образований Ленинградской области иных форм местного самоуправления»</w:t>
      </w:r>
      <w:r>
        <w:rPr>
          <w:sz w:val="24"/>
          <w:szCs w:val="24"/>
        </w:rPr>
        <w:t xml:space="preserve">, </w:t>
      </w:r>
      <w:r w:rsidRPr="006C696D">
        <w:rPr>
          <w:sz w:val="24"/>
          <w:szCs w:val="24"/>
        </w:rPr>
        <w:t>Уставом</w:t>
      </w:r>
      <w:r>
        <w:rPr>
          <w:sz w:val="24"/>
          <w:szCs w:val="24"/>
        </w:rPr>
        <w:t xml:space="preserve"> МО «Сиверское городское </w:t>
      </w:r>
      <w:r w:rsidRPr="006C696D">
        <w:rPr>
          <w:sz w:val="24"/>
          <w:szCs w:val="24"/>
        </w:rPr>
        <w:t>поселени</w:t>
      </w:r>
      <w:r>
        <w:rPr>
          <w:sz w:val="24"/>
          <w:szCs w:val="24"/>
        </w:rPr>
        <w:t>е</w:t>
      </w:r>
      <w:r w:rsidRPr="006C696D">
        <w:rPr>
          <w:sz w:val="24"/>
          <w:szCs w:val="24"/>
        </w:rPr>
        <w:t xml:space="preserve"> </w:t>
      </w:r>
      <w:r>
        <w:rPr>
          <w:sz w:val="24"/>
          <w:szCs w:val="24"/>
        </w:rPr>
        <w:t xml:space="preserve">Гатчинского </w:t>
      </w:r>
      <w:r w:rsidRPr="006C696D">
        <w:rPr>
          <w:sz w:val="24"/>
          <w:szCs w:val="24"/>
        </w:rPr>
        <w:t>муниципального района Ленинградской области</w:t>
      </w:r>
      <w:r>
        <w:rPr>
          <w:sz w:val="24"/>
          <w:szCs w:val="24"/>
        </w:rPr>
        <w:t>»</w:t>
      </w:r>
      <w:r w:rsidRPr="006C696D">
        <w:rPr>
          <w:sz w:val="24"/>
          <w:szCs w:val="24"/>
        </w:rPr>
        <w:t>,</w:t>
      </w:r>
      <w:r>
        <w:rPr>
          <w:sz w:val="24"/>
          <w:szCs w:val="24"/>
        </w:rPr>
        <w:t xml:space="preserve"> в целях исполнения решения Совета депутатов Сиверского городского поселения № 27 от 29 октября 2015 года </w:t>
      </w:r>
      <w:r w:rsidRPr="00077E33">
        <w:rPr>
          <w:sz w:val="24"/>
          <w:szCs w:val="24"/>
        </w:rPr>
        <w:t>«Об утверждении Положений «Об Общественном совете на части территории муниципального образования «Сиверское городское поселение Гатчинского муниципального района Ленинградской области», «О старостах населенных пунктов муниципального образования «Сиверское городское поселение Гатчинского муниципального района Ленинградской области»</w:t>
      </w:r>
      <w:r>
        <w:rPr>
          <w:sz w:val="24"/>
          <w:szCs w:val="24"/>
        </w:rPr>
        <w:t>,</w:t>
      </w:r>
    </w:p>
    <w:p w:rsidR="00F55432" w:rsidRPr="00CF3ECF" w:rsidRDefault="00F55432" w:rsidP="00A100CB">
      <w:pPr>
        <w:jc w:val="center"/>
        <w:rPr>
          <w:sz w:val="24"/>
          <w:szCs w:val="24"/>
        </w:rPr>
      </w:pPr>
      <w:r>
        <w:rPr>
          <w:sz w:val="24"/>
          <w:szCs w:val="24"/>
        </w:rPr>
        <w:t>с</w:t>
      </w:r>
      <w:r w:rsidRPr="00CF3ECF">
        <w:rPr>
          <w:sz w:val="24"/>
          <w:szCs w:val="24"/>
        </w:rPr>
        <w:t>овет де</w:t>
      </w:r>
      <w:r>
        <w:rPr>
          <w:sz w:val="24"/>
          <w:szCs w:val="24"/>
        </w:rPr>
        <w:t xml:space="preserve">путатов Сиверского городского </w:t>
      </w:r>
      <w:r w:rsidRPr="00CF3ECF">
        <w:rPr>
          <w:sz w:val="24"/>
          <w:szCs w:val="24"/>
        </w:rPr>
        <w:t>поселения</w:t>
      </w:r>
    </w:p>
    <w:p w:rsidR="00F55432" w:rsidRPr="00BE214B" w:rsidRDefault="00F55432" w:rsidP="004E5FFE">
      <w:pPr>
        <w:jc w:val="center"/>
        <w:rPr>
          <w:b/>
          <w:bCs/>
          <w:sz w:val="24"/>
          <w:szCs w:val="24"/>
        </w:rPr>
      </w:pPr>
    </w:p>
    <w:p w:rsidR="00F55432" w:rsidRPr="00BE214B" w:rsidRDefault="00F55432" w:rsidP="004E5FFE">
      <w:pPr>
        <w:jc w:val="center"/>
        <w:rPr>
          <w:b/>
          <w:bCs/>
          <w:sz w:val="24"/>
          <w:szCs w:val="24"/>
        </w:rPr>
      </w:pPr>
      <w:r w:rsidRPr="00BE214B">
        <w:rPr>
          <w:b/>
          <w:bCs/>
          <w:sz w:val="24"/>
          <w:szCs w:val="24"/>
        </w:rPr>
        <w:t>РЕШИЛ:</w:t>
      </w:r>
    </w:p>
    <w:p w:rsidR="00F55432" w:rsidRDefault="00F55432" w:rsidP="00B43B30">
      <w:pPr>
        <w:numPr>
          <w:ilvl w:val="0"/>
          <w:numId w:val="4"/>
        </w:numPr>
        <w:rPr>
          <w:sz w:val="24"/>
          <w:szCs w:val="24"/>
        </w:rPr>
      </w:pPr>
      <w:r>
        <w:rPr>
          <w:sz w:val="24"/>
          <w:szCs w:val="24"/>
        </w:rPr>
        <w:t>За оказание услуг по выполнению полномочий, указанных в пункте 4  Положения о старостах населенных пунктов муниципального образования «Сиверское городское поселение Гатчинского муниципального района Ленинградской области», утвержденного решением Совета депутатов Сиверского городского поселения № 29 от 28.10.2015 года, старосте выплачивается ежеквартальное денежное вознаграждение в размере 3000 руб.</w:t>
      </w:r>
    </w:p>
    <w:p w:rsidR="00F55432" w:rsidRDefault="00F55432" w:rsidP="00B43B30">
      <w:pPr>
        <w:numPr>
          <w:ilvl w:val="0"/>
          <w:numId w:val="4"/>
        </w:numPr>
        <w:rPr>
          <w:sz w:val="24"/>
          <w:szCs w:val="24"/>
        </w:rPr>
      </w:pPr>
      <w:r>
        <w:rPr>
          <w:sz w:val="24"/>
          <w:szCs w:val="24"/>
        </w:rPr>
        <w:t>Настоящее решение подлежит официальному опубликованию в периодическом издании « Ленинградское областное информационное агентство»  и размещению на официальном сайте муниципального образования «Сиверское городское поселение Гатчинского муниципального района Ленинградской области» в информационно-телекоммуникационной сети «Интернет».</w:t>
      </w:r>
    </w:p>
    <w:p w:rsidR="00F55432" w:rsidRDefault="00F55432" w:rsidP="00B43B30">
      <w:pPr>
        <w:numPr>
          <w:ilvl w:val="0"/>
          <w:numId w:val="4"/>
        </w:numPr>
        <w:rPr>
          <w:sz w:val="24"/>
          <w:szCs w:val="24"/>
        </w:rPr>
      </w:pPr>
      <w:r>
        <w:rPr>
          <w:sz w:val="24"/>
          <w:szCs w:val="24"/>
        </w:rPr>
        <w:t>Настоящее решение вступает в силу после его официального опубликования и распространяет свое действие на отношения, возникшие с 01.01.2016 года.</w:t>
      </w:r>
    </w:p>
    <w:p w:rsidR="00F55432" w:rsidRDefault="00F55432" w:rsidP="004E5FFE">
      <w:pPr>
        <w:rPr>
          <w:sz w:val="24"/>
          <w:szCs w:val="24"/>
        </w:rPr>
      </w:pPr>
    </w:p>
    <w:p w:rsidR="00F55432" w:rsidRDefault="00F55432" w:rsidP="004E5FFE">
      <w:pPr>
        <w:rPr>
          <w:sz w:val="24"/>
          <w:szCs w:val="24"/>
        </w:rPr>
      </w:pPr>
      <w:r w:rsidRPr="006C696D">
        <w:rPr>
          <w:sz w:val="24"/>
          <w:szCs w:val="24"/>
        </w:rPr>
        <w:t>Глава</w:t>
      </w:r>
      <w:r>
        <w:rPr>
          <w:sz w:val="24"/>
          <w:szCs w:val="24"/>
        </w:rPr>
        <w:t xml:space="preserve"> Сиверского </w:t>
      </w:r>
    </w:p>
    <w:p w:rsidR="00F55432" w:rsidRDefault="00F55432" w:rsidP="004E5FFE">
      <w:r>
        <w:rPr>
          <w:sz w:val="24"/>
          <w:szCs w:val="24"/>
        </w:rPr>
        <w:t>городского поселения                                                                                               О.А. Воропаева</w:t>
      </w:r>
    </w:p>
    <w:p w:rsidR="00F55432" w:rsidRDefault="00F55432" w:rsidP="004E5FFE"/>
    <w:p w:rsidR="00F55432" w:rsidRDefault="00F55432" w:rsidP="004E5FFE">
      <w:pPr>
        <w:jc w:val="right"/>
        <w:rPr>
          <w:b/>
          <w:bCs/>
          <w:sz w:val="24"/>
          <w:szCs w:val="24"/>
        </w:rPr>
      </w:pPr>
    </w:p>
    <w:sectPr w:rsidR="00F55432" w:rsidSect="00B43B30">
      <w:pgSz w:w="11906" w:h="16838"/>
      <w:pgMar w:top="719" w:right="85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2C9"/>
    <w:multiLevelType w:val="hybridMultilevel"/>
    <w:tmpl w:val="3E76C6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C81B4B"/>
    <w:multiLevelType w:val="hybridMultilevel"/>
    <w:tmpl w:val="9416BB74"/>
    <w:lvl w:ilvl="0" w:tplc="D3668F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4D870C9"/>
    <w:multiLevelType w:val="hybridMultilevel"/>
    <w:tmpl w:val="6128C9C0"/>
    <w:lvl w:ilvl="0" w:tplc="87F41802">
      <w:start w:val="1"/>
      <w:numFmt w:val="decimal"/>
      <w:lvlText w:val="%1."/>
      <w:lvlJc w:val="left"/>
      <w:pPr>
        <w:ind w:left="1406" w:hanging="55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E1C"/>
    <w:rsid w:val="00005CCD"/>
    <w:rsid w:val="00005E13"/>
    <w:rsid w:val="00012048"/>
    <w:rsid w:val="0001376D"/>
    <w:rsid w:val="00015911"/>
    <w:rsid w:val="00026A5E"/>
    <w:rsid w:val="0005612C"/>
    <w:rsid w:val="0006610D"/>
    <w:rsid w:val="00077E33"/>
    <w:rsid w:val="00087744"/>
    <w:rsid w:val="000A21D2"/>
    <w:rsid w:val="000A67E0"/>
    <w:rsid w:val="000B1418"/>
    <w:rsid w:val="000B2473"/>
    <w:rsid w:val="000B4081"/>
    <w:rsid w:val="000D45E5"/>
    <w:rsid w:val="000D4E1C"/>
    <w:rsid w:val="000E3924"/>
    <w:rsid w:val="00104FFD"/>
    <w:rsid w:val="00173F5E"/>
    <w:rsid w:val="001D2D06"/>
    <w:rsid w:val="001E421C"/>
    <w:rsid w:val="00206728"/>
    <w:rsid w:val="002109F1"/>
    <w:rsid w:val="00214EE6"/>
    <w:rsid w:val="00227672"/>
    <w:rsid w:val="002479DF"/>
    <w:rsid w:val="002554F4"/>
    <w:rsid w:val="00263312"/>
    <w:rsid w:val="002C0227"/>
    <w:rsid w:val="002C797C"/>
    <w:rsid w:val="003003CF"/>
    <w:rsid w:val="0030095E"/>
    <w:rsid w:val="00336C4C"/>
    <w:rsid w:val="0037173A"/>
    <w:rsid w:val="0037422F"/>
    <w:rsid w:val="00376BF8"/>
    <w:rsid w:val="003879E1"/>
    <w:rsid w:val="003B1821"/>
    <w:rsid w:val="003B4E87"/>
    <w:rsid w:val="003C315B"/>
    <w:rsid w:val="003E19FA"/>
    <w:rsid w:val="00415146"/>
    <w:rsid w:val="00427E45"/>
    <w:rsid w:val="004310BA"/>
    <w:rsid w:val="00432C72"/>
    <w:rsid w:val="00442D9F"/>
    <w:rsid w:val="0044717D"/>
    <w:rsid w:val="00453E3F"/>
    <w:rsid w:val="00460105"/>
    <w:rsid w:val="00475B25"/>
    <w:rsid w:val="00476BC6"/>
    <w:rsid w:val="00490AF9"/>
    <w:rsid w:val="004E5FFE"/>
    <w:rsid w:val="0052145F"/>
    <w:rsid w:val="005B27AC"/>
    <w:rsid w:val="005B3145"/>
    <w:rsid w:val="005B3DC6"/>
    <w:rsid w:val="005B4E74"/>
    <w:rsid w:val="005D184E"/>
    <w:rsid w:val="005E7D58"/>
    <w:rsid w:val="00661CC4"/>
    <w:rsid w:val="006708DB"/>
    <w:rsid w:val="006C696D"/>
    <w:rsid w:val="00707F14"/>
    <w:rsid w:val="00714A89"/>
    <w:rsid w:val="0072171D"/>
    <w:rsid w:val="00762C38"/>
    <w:rsid w:val="00771753"/>
    <w:rsid w:val="007807E0"/>
    <w:rsid w:val="007B1B0E"/>
    <w:rsid w:val="007C3C64"/>
    <w:rsid w:val="007D6D8F"/>
    <w:rsid w:val="008064CE"/>
    <w:rsid w:val="00806770"/>
    <w:rsid w:val="0083106E"/>
    <w:rsid w:val="008326F2"/>
    <w:rsid w:val="00846750"/>
    <w:rsid w:val="0085154F"/>
    <w:rsid w:val="00852077"/>
    <w:rsid w:val="00871AF8"/>
    <w:rsid w:val="008B6A44"/>
    <w:rsid w:val="008B7422"/>
    <w:rsid w:val="008C4559"/>
    <w:rsid w:val="008E62EB"/>
    <w:rsid w:val="008F1CFB"/>
    <w:rsid w:val="009065A2"/>
    <w:rsid w:val="0090668A"/>
    <w:rsid w:val="0091026C"/>
    <w:rsid w:val="009351CE"/>
    <w:rsid w:val="0095012C"/>
    <w:rsid w:val="00957541"/>
    <w:rsid w:val="00961FE0"/>
    <w:rsid w:val="00962D20"/>
    <w:rsid w:val="0096605D"/>
    <w:rsid w:val="00994C72"/>
    <w:rsid w:val="009B2C9C"/>
    <w:rsid w:val="009B3B2D"/>
    <w:rsid w:val="009C2463"/>
    <w:rsid w:val="009C26EA"/>
    <w:rsid w:val="009C711A"/>
    <w:rsid w:val="00A01AB4"/>
    <w:rsid w:val="00A04682"/>
    <w:rsid w:val="00A100CB"/>
    <w:rsid w:val="00A150F5"/>
    <w:rsid w:val="00A21B3C"/>
    <w:rsid w:val="00A24040"/>
    <w:rsid w:val="00A55081"/>
    <w:rsid w:val="00A62EBE"/>
    <w:rsid w:val="00A728FB"/>
    <w:rsid w:val="00AA2120"/>
    <w:rsid w:val="00AD4C6B"/>
    <w:rsid w:val="00AE24F3"/>
    <w:rsid w:val="00AF43D5"/>
    <w:rsid w:val="00B30BC1"/>
    <w:rsid w:val="00B41DFB"/>
    <w:rsid w:val="00B43B30"/>
    <w:rsid w:val="00B472AB"/>
    <w:rsid w:val="00B5690A"/>
    <w:rsid w:val="00B96965"/>
    <w:rsid w:val="00BB68E1"/>
    <w:rsid w:val="00BD485B"/>
    <w:rsid w:val="00BE214B"/>
    <w:rsid w:val="00BF0010"/>
    <w:rsid w:val="00C12C20"/>
    <w:rsid w:val="00C13467"/>
    <w:rsid w:val="00C24E98"/>
    <w:rsid w:val="00C32F21"/>
    <w:rsid w:val="00C6723C"/>
    <w:rsid w:val="00C7021C"/>
    <w:rsid w:val="00C837A7"/>
    <w:rsid w:val="00C91250"/>
    <w:rsid w:val="00CD35C4"/>
    <w:rsid w:val="00CE1DAE"/>
    <w:rsid w:val="00CE30B5"/>
    <w:rsid w:val="00CE4FD6"/>
    <w:rsid w:val="00CF037A"/>
    <w:rsid w:val="00CF2D22"/>
    <w:rsid w:val="00CF3ECF"/>
    <w:rsid w:val="00D32391"/>
    <w:rsid w:val="00D53CA2"/>
    <w:rsid w:val="00D70997"/>
    <w:rsid w:val="00D775A9"/>
    <w:rsid w:val="00DB114C"/>
    <w:rsid w:val="00DD1A5F"/>
    <w:rsid w:val="00E13DB2"/>
    <w:rsid w:val="00E16432"/>
    <w:rsid w:val="00E55AD8"/>
    <w:rsid w:val="00E812F8"/>
    <w:rsid w:val="00EB10BF"/>
    <w:rsid w:val="00EB53A6"/>
    <w:rsid w:val="00ED4C1A"/>
    <w:rsid w:val="00EE0C05"/>
    <w:rsid w:val="00EE6322"/>
    <w:rsid w:val="00EF0785"/>
    <w:rsid w:val="00EF2F8C"/>
    <w:rsid w:val="00EF688F"/>
    <w:rsid w:val="00F52977"/>
    <w:rsid w:val="00F54DA8"/>
    <w:rsid w:val="00F55432"/>
    <w:rsid w:val="00F64383"/>
    <w:rsid w:val="00F65026"/>
    <w:rsid w:val="00F76F15"/>
    <w:rsid w:val="00F861D7"/>
    <w:rsid w:val="00F91BC4"/>
    <w:rsid w:val="00F9279C"/>
    <w:rsid w:val="00FB4B3B"/>
    <w:rsid w:val="00FB4B7A"/>
    <w:rsid w:val="00FC0AA8"/>
    <w:rsid w:val="00FE2739"/>
    <w:rsid w:val="00FF38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14B"/>
    <w:pPr>
      <w:jc w:val="both"/>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E214B"/>
    <w:pPr>
      <w:jc w:val="center"/>
    </w:pPr>
    <w:rPr>
      <w:sz w:val="24"/>
      <w:szCs w:val="24"/>
    </w:rPr>
  </w:style>
  <w:style w:type="character" w:customStyle="1" w:styleId="TitleChar">
    <w:name w:val="Title Char"/>
    <w:basedOn w:val="DefaultParagraphFont"/>
    <w:link w:val="Title"/>
    <w:uiPriority w:val="99"/>
    <w:locked/>
    <w:rsid w:val="00BE214B"/>
    <w:rPr>
      <w:rFonts w:ascii="Times New Roman" w:hAnsi="Times New Roman" w:cs="Times New Roman"/>
      <w:sz w:val="20"/>
      <w:szCs w:val="20"/>
      <w:lang w:eastAsia="ru-RU"/>
    </w:rPr>
  </w:style>
  <w:style w:type="paragraph" w:styleId="NormalWeb">
    <w:name w:val="Normal (Web)"/>
    <w:basedOn w:val="Normal"/>
    <w:uiPriority w:val="99"/>
    <w:semiHidden/>
    <w:rsid w:val="008C4559"/>
    <w:pPr>
      <w:spacing w:before="100" w:beforeAutospacing="1" w:after="119"/>
      <w:jc w:val="left"/>
    </w:pPr>
    <w:rPr>
      <w:sz w:val="24"/>
      <w:szCs w:val="24"/>
    </w:rPr>
  </w:style>
  <w:style w:type="paragraph" w:styleId="BodyText">
    <w:name w:val="Body Text"/>
    <w:basedOn w:val="Normal"/>
    <w:link w:val="BodyTextChar"/>
    <w:uiPriority w:val="99"/>
    <w:rsid w:val="008C4559"/>
    <w:pPr>
      <w:ind w:right="-805"/>
      <w:jc w:val="center"/>
    </w:pPr>
    <w:rPr>
      <w:b/>
      <w:bCs/>
      <w:sz w:val="24"/>
      <w:szCs w:val="24"/>
    </w:rPr>
  </w:style>
  <w:style w:type="character" w:customStyle="1" w:styleId="BodyTextChar">
    <w:name w:val="Body Text Char"/>
    <w:basedOn w:val="DefaultParagraphFont"/>
    <w:link w:val="BodyText"/>
    <w:uiPriority w:val="99"/>
    <w:locked/>
    <w:rsid w:val="008C4559"/>
    <w:rPr>
      <w:rFonts w:ascii="Times New Roman" w:hAnsi="Times New Roman" w:cs="Times New Roman"/>
      <w:b/>
      <w:bCs/>
      <w:sz w:val="20"/>
      <w:szCs w:val="20"/>
      <w:lang w:eastAsia="ru-RU"/>
    </w:rPr>
  </w:style>
  <w:style w:type="paragraph" w:styleId="ListParagraph">
    <w:name w:val="List Paragraph"/>
    <w:basedOn w:val="Normal"/>
    <w:uiPriority w:val="99"/>
    <w:qFormat/>
    <w:rsid w:val="00336C4C"/>
    <w:pPr>
      <w:ind w:left="720"/>
    </w:pPr>
  </w:style>
  <w:style w:type="paragraph" w:styleId="BalloonText">
    <w:name w:val="Balloon Text"/>
    <w:basedOn w:val="Normal"/>
    <w:link w:val="BalloonTextChar"/>
    <w:uiPriority w:val="99"/>
    <w:semiHidden/>
    <w:rsid w:val="00714A8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4A89"/>
    <w:rPr>
      <w:rFonts w:ascii="Segoe UI" w:hAnsi="Segoe UI" w:cs="Segoe UI"/>
      <w:sz w:val="18"/>
      <w:szCs w:val="18"/>
      <w:lang w:eastAsia="ru-RU"/>
    </w:rPr>
  </w:style>
  <w:style w:type="paragraph" w:customStyle="1" w:styleId="ConsPlusNormal">
    <w:name w:val="ConsPlusNormal"/>
    <w:uiPriority w:val="99"/>
    <w:rsid w:val="0072171D"/>
    <w:pPr>
      <w:autoSpaceDE w:val="0"/>
      <w:autoSpaceDN w:val="0"/>
      <w:adjustRightInd w:val="0"/>
    </w:pPr>
    <w:rPr>
      <w:rFonts w:ascii="Times New Roman" w:hAnsi="Times New Roman"/>
      <w:sz w:val="28"/>
      <w:szCs w:val="28"/>
    </w:rPr>
  </w:style>
  <w:style w:type="table" w:styleId="TableGrid">
    <w:name w:val="Table Grid"/>
    <w:basedOn w:val="TableNormal"/>
    <w:uiPriority w:val="99"/>
    <w:locked/>
    <w:rsid w:val="00B43B30"/>
    <w:pPr>
      <w:jc w:val="both"/>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8193620">
      <w:marLeft w:val="0"/>
      <w:marRight w:val="0"/>
      <w:marTop w:val="0"/>
      <w:marBottom w:val="0"/>
      <w:divBdr>
        <w:top w:val="none" w:sz="0" w:space="0" w:color="auto"/>
        <w:left w:val="none" w:sz="0" w:space="0" w:color="auto"/>
        <w:bottom w:val="none" w:sz="0" w:space="0" w:color="auto"/>
        <w:right w:val="none" w:sz="0" w:space="0" w:color="auto"/>
      </w:divBdr>
    </w:div>
    <w:div w:id="1338193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Pages>
  <Words>364</Words>
  <Characters>2078</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 Николай Николаевич</dc:creator>
  <cp:keywords/>
  <dc:description/>
  <cp:lastModifiedBy>admin</cp:lastModifiedBy>
  <cp:revision>5</cp:revision>
  <cp:lastPrinted>2016-01-19T12:23:00Z</cp:lastPrinted>
  <dcterms:created xsi:type="dcterms:W3CDTF">2016-01-05T05:51:00Z</dcterms:created>
  <dcterms:modified xsi:type="dcterms:W3CDTF">2016-01-19T12:23:00Z</dcterms:modified>
</cp:coreProperties>
</file>