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021AA" w14:textId="68F54BBE" w:rsidR="002934CE" w:rsidRPr="002934CE" w:rsidRDefault="002934CE" w:rsidP="002934CE">
      <w:pPr>
        <w:shd w:val="clear" w:color="auto" w:fill="FFFFFF"/>
        <w:spacing w:after="210" w:line="285" w:lineRule="atLeast"/>
        <w:outlineLvl w:val="1"/>
        <w:rPr>
          <w:rFonts w:ascii="Verdana" w:eastAsia="Times New Roman" w:hAnsi="Verdana" w:cs="Times New Roman"/>
          <w:color w:val="014579"/>
          <w:kern w:val="0"/>
          <w:sz w:val="21"/>
          <w:szCs w:val="21"/>
          <w:lang w:eastAsia="ru-RU"/>
          <w14:ligatures w14:val="none"/>
        </w:rPr>
      </w:pPr>
      <w:r w:rsidRPr="002934CE">
        <w:rPr>
          <w:rFonts w:ascii="Verdana" w:eastAsia="Times New Roman" w:hAnsi="Verdana" w:cs="Times New Roman"/>
          <w:b/>
          <w:bCs/>
          <w:color w:val="014579"/>
          <w:kern w:val="0"/>
          <w:sz w:val="21"/>
          <w:szCs w:val="21"/>
          <w:lang w:eastAsia="ru-RU"/>
          <w14:ligatures w14:val="none"/>
        </w:rPr>
        <w:t xml:space="preserve">Проведение </w:t>
      </w:r>
      <w:r w:rsidR="001E6973">
        <w:rPr>
          <w:rFonts w:ascii="Verdana" w:eastAsia="Times New Roman" w:hAnsi="Verdana" w:cs="Times New Roman"/>
          <w:b/>
          <w:bCs/>
          <w:color w:val="014579"/>
          <w:kern w:val="0"/>
          <w:sz w:val="21"/>
          <w:szCs w:val="21"/>
          <w:lang w:eastAsia="ru-RU"/>
          <w14:ligatures w14:val="none"/>
        </w:rPr>
        <w:t>ОБЩЕСТВЕННЫХ (</w:t>
      </w:r>
      <w:r w:rsidRPr="002934CE">
        <w:rPr>
          <w:rFonts w:ascii="Verdana" w:eastAsia="Times New Roman" w:hAnsi="Verdana" w:cs="Times New Roman"/>
          <w:b/>
          <w:bCs/>
          <w:color w:val="014579"/>
          <w:kern w:val="0"/>
          <w:sz w:val="21"/>
          <w:szCs w:val="21"/>
          <w:lang w:eastAsia="ru-RU"/>
          <w14:ligatures w14:val="none"/>
        </w:rPr>
        <w:t>публичных</w:t>
      </w:r>
      <w:r w:rsidR="001E6973">
        <w:rPr>
          <w:rFonts w:ascii="Verdana" w:eastAsia="Times New Roman" w:hAnsi="Verdana" w:cs="Times New Roman"/>
          <w:b/>
          <w:bCs/>
          <w:color w:val="014579"/>
          <w:kern w:val="0"/>
          <w:sz w:val="21"/>
          <w:szCs w:val="21"/>
          <w:lang w:eastAsia="ru-RU"/>
          <w14:ligatures w14:val="none"/>
        </w:rPr>
        <w:t>)</w:t>
      </w:r>
      <w:r w:rsidRPr="002934CE">
        <w:rPr>
          <w:rFonts w:ascii="Verdana" w:eastAsia="Times New Roman" w:hAnsi="Verdana" w:cs="Times New Roman"/>
          <w:b/>
          <w:bCs/>
          <w:color w:val="014579"/>
          <w:kern w:val="0"/>
          <w:sz w:val="21"/>
          <w:szCs w:val="21"/>
          <w:lang w:eastAsia="ru-RU"/>
          <w14:ligatures w14:val="none"/>
        </w:rPr>
        <w:t xml:space="preserve"> слушаний</w:t>
      </w:r>
    </w:p>
    <w:p w14:paraId="6A684AC0" w14:textId="1442525D" w:rsidR="002934CE" w:rsidRPr="002934CE" w:rsidRDefault="002934CE" w:rsidP="002934CE">
      <w:pPr>
        <w:shd w:val="clear" w:color="auto" w:fill="FFFFFF"/>
        <w:spacing w:after="180" w:line="27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Администрация Сосновское сельское поселение Приозерск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ого 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муниципальн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ого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район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а 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Ленинградской области извещает о проведении </w:t>
      </w:r>
      <w:r w:rsidR="00895B7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общественных (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публичных</w:t>
      </w:r>
      <w:r w:rsidR="00895B7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)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слушаний по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вопросу 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рассмотрени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и утверждени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отчета об исполнении бюджета Сосновск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ого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сельско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поселени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за 202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3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год.</w:t>
      </w:r>
    </w:p>
    <w:p w14:paraId="3E089957" w14:textId="7782D50E" w:rsidR="002934CE" w:rsidRPr="002934CE" w:rsidRDefault="002934CE" w:rsidP="002934CE">
      <w:pPr>
        <w:shd w:val="clear" w:color="auto" w:fill="FFFFFF"/>
        <w:spacing w:after="180" w:line="27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2934C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Дата, время и место проведения: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17</w:t>
      </w:r>
      <w:r w:rsidRPr="002934C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мая </w:t>
      </w:r>
      <w:r w:rsidRPr="002934C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202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4</w:t>
      </w:r>
      <w:r w:rsidRPr="002934C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 года в 1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6</w:t>
      </w:r>
      <w:r w:rsidRPr="002934C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.00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 в здании администрации Сосновско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сельско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поселени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по адресу: Ленинградская область, Приозерский район, </w:t>
      </w:r>
      <w:r w:rsidRPr="002934C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п. Сосново, ул. Озерная, д. 1.</w:t>
      </w:r>
    </w:p>
    <w:p w14:paraId="6AEF8687" w14:textId="0377F6CC" w:rsidR="002934CE" w:rsidRPr="002934CE" w:rsidRDefault="002934CE" w:rsidP="002934CE">
      <w:pPr>
        <w:shd w:val="clear" w:color="auto" w:fill="FFFFFF"/>
        <w:spacing w:after="180" w:line="270" w:lineRule="atLeast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С проектом отчета об исполнении бюджета Сосновско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сельско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поселени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за 202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3 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год можно ознакомиться на сайте </w:t>
      </w:r>
      <w:hyperlink r:id="rId4" w:history="1">
        <w:r w:rsidRPr="002934CE">
          <w:rPr>
            <w:rFonts w:ascii="Verdana" w:eastAsia="Times New Roman" w:hAnsi="Verdana" w:cs="Times New Roman"/>
            <w:color w:val="014579"/>
            <w:kern w:val="0"/>
            <w:sz w:val="18"/>
            <w:szCs w:val="18"/>
            <w:u w:val="single"/>
            <w:lang w:eastAsia="ru-RU"/>
            <w14:ligatures w14:val="none"/>
          </w:rPr>
          <w:t>www.admsosnovo.ru в разделе Бюджет муниципального образования</w:t>
        </w:r>
      </w:hyperlink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, в кабинете бухгалтерии администрации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Сосновского 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сельско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го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поселени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2934CE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  <w:t>.</w:t>
      </w:r>
    </w:p>
    <w:p w14:paraId="7E61ED49" w14:textId="77777777" w:rsidR="00C50D5D" w:rsidRDefault="00C50D5D"/>
    <w:sectPr w:rsidR="00C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72"/>
    <w:rsid w:val="001E6973"/>
    <w:rsid w:val="002934CE"/>
    <w:rsid w:val="00895B7A"/>
    <w:rsid w:val="00C50D5D"/>
    <w:rsid w:val="00D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E6C7"/>
  <w15:chartTrackingRefBased/>
  <w15:docId w15:val="{F057BE78-C6AF-49CA-BEF9-3051910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osnovo.mytest.ru/pages/finansu_budje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Смирнов</dc:creator>
  <cp:keywords/>
  <dc:description/>
  <cp:lastModifiedBy>Григорий Смирнов</cp:lastModifiedBy>
  <cp:revision>4</cp:revision>
  <dcterms:created xsi:type="dcterms:W3CDTF">2024-05-08T16:05:00Z</dcterms:created>
  <dcterms:modified xsi:type="dcterms:W3CDTF">2024-05-08T17:11:00Z</dcterms:modified>
</cp:coreProperties>
</file>