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1C" w:rsidRPr="00BA32AE" w:rsidRDefault="0090191C" w:rsidP="0090191C">
      <w:pPr>
        <w:shd w:val="clear" w:color="auto" w:fill="FFFFFF"/>
        <w:autoSpaceDE w:val="0"/>
        <w:spacing w:before="266" w:line="274" w:lineRule="exact"/>
        <w:ind w:right="4752"/>
        <w:rPr>
          <w:rFonts w:eastAsia="Times New Roman"/>
          <w:b/>
          <w:color w:val="323232"/>
          <w:spacing w:val="-3"/>
          <w:w w:val="109"/>
          <w:kern w:val="0"/>
          <w:lang w:eastAsia="ar-SA"/>
        </w:rPr>
      </w:pPr>
      <w:r>
        <w:rPr>
          <w:rFonts w:eastAsia="Times New Roman"/>
          <w:b/>
          <w:noProof/>
          <w:kern w:val="0"/>
          <w:sz w:val="32"/>
          <w:szCs w:val="20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03E94AA2" wp14:editId="27E0E76B">
                <wp:simplePos x="0" y="0"/>
                <wp:positionH relativeFrom="page">
                  <wp:posOffset>3711575</wp:posOffset>
                </wp:positionH>
                <wp:positionV relativeFrom="paragraph">
                  <wp:posOffset>-155575</wp:posOffset>
                </wp:positionV>
                <wp:extent cx="790575" cy="613410"/>
                <wp:effectExtent l="6350" t="0" r="3175" b="5715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613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91C" w:rsidRDefault="0090191C" w:rsidP="0090191C">
                            <w:pPr>
                              <w:ind w:left="142" w:right="-173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A744FD" wp14:editId="6A0E8EE6">
                                  <wp:extent cx="520700" cy="596900"/>
                                  <wp:effectExtent l="0" t="0" r="0" b="0"/>
                                  <wp:docPr id="1" name="Рисунок 1" descr="IMG0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G0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70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8D0A76" wp14:editId="7CD722D6">
                                  <wp:extent cx="561975" cy="570621"/>
                                  <wp:effectExtent l="0" t="0" r="0" b="127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70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92.25pt;margin-top:-12.25pt;width:62.25pt;height:48.3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" stroked="f">
                <v:fill opacity="0"/>
                <v:textbox inset="0,0,0,0">
                  <w:txbxContent>
                    <w:p w:rsidR="0090191C" w:rsidRDefault="0090191C" w:rsidP="0090191C">
                      <w:pPr>
                        <w:ind w:left="142" w:right="-173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A744FD" wp14:editId="6A0E8EE6">
                            <wp:extent cx="520700" cy="596900"/>
                            <wp:effectExtent l="0" t="0" r="0" b="0"/>
                            <wp:docPr id="1" name="Рисунок 1" descr="IMG0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G0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700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B8D0A76" wp14:editId="7CD722D6">
                            <wp:extent cx="561975" cy="570621"/>
                            <wp:effectExtent l="0" t="0" r="0" b="127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7062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90191C" w:rsidRPr="00BA32AE" w:rsidRDefault="0090191C" w:rsidP="0090191C">
      <w:pPr>
        <w:tabs>
          <w:tab w:val="left" w:pos="5245"/>
          <w:tab w:val="left" w:pos="5387"/>
        </w:tabs>
        <w:autoSpaceDE w:val="0"/>
        <w:rPr>
          <w:rFonts w:eastAsia="Times New Roman"/>
          <w:kern w:val="0"/>
          <w:lang w:eastAsia="ar-SA"/>
        </w:rPr>
      </w:pPr>
    </w:p>
    <w:p w:rsidR="0090191C" w:rsidRPr="00A95551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A95551">
        <w:rPr>
          <w:rFonts w:eastAsia="Times New Roman"/>
          <w:b/>
          <w:kern w:val="0"/>
          <w:sz w:val="22"/>
          <w:szCs w:val="22"/>
          <w:lang w:eastAsia="ar-SA"/>
        </w:rPr>
        <w:t xml:space="preserve">Администрация </w:t>
      </w:r>
    </w:p>
    <w:p w:rsidR="0090191C" w:rsidRPr="00A95551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A95551">
        <w:rPr>
          <w:rFonts w:eastAsia="Times New Roman"/>
          <w:b/>
          <w:kern w:val="0"/>
          <w:sz w:val="22"/>
          <w:szCs w:val="22"/>
          <w:lang w:eastAsia="ar-SA"/>
        </w:rPr>
        <w:t xml:space="preserve">Красноозерного сельского поселения </w:t>
      </w:r>
    </w:p>
    <w:p w:rsidR="0090191C" w:rsidRPr="00A95551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A95551">
        <w:rPr>
          <w:rFonts w:eastAsia="Times New Roman"/>
          <w:b/>
          <w:kern w:val="0"/>
          <w:sz w:val="22"/>
          <w:szCs w:val="22"/>
          <w:lang w:eastAsia="ar-SA"/>
        </w:rPr>
        <w:t>Приозерского муниципального района</w:t>
      </w:r>
    </w:p>
    <w:p w:rsidR="0090191C" w:rsidRPr="00A95551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A95551">
        <w:rPr>
          <w:rFonts w:eastAsia="Times New Roman"/>
          <w:b/>
          <w:kern w:val="0"/>
          <w:sz w:val="22"/>
          <w:szCs w:val="22"/>
          <w:lang w:eastAsia="ar-SA"/>
        </w:rPr>
        <w:t xml:space="preserve"> Ленинградской области</w:t>
      </w:r>
    </w:p>
    <w:p w:rsidR="0090191C" w:rsidRPr="00C024A6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</w:p>
    <w:p w:rsidR="0090191C" w:rsidRPr="00C024A6" w:rsidRDefault="0090191C" w:rsidP="0090191C">
      <w:pPr>
        <w:numPr>
          <w:ilvl w:val="0"/>
          <w:numId w:val="3"/>
        </w:numPr>
        <w:autoSpaceDE w:val="0"/>
        <w:jc w:val="center"/>
        <w:rPr>
          <w:rFonts w:eastAsia="Times New Roman"/>
          <w:b/>
          <w:kern w:val="0"/>
          <w:sz w:val="22"/>
          <w:szCs w:val="22"/>
          <w:lang w:eastAsia="ar-SA"/>
        </w:rPr>
      </w:pPr>
      <w:r w:rsidRPr="00C024A6">
        <w:rPr>
          <w:rFonts w:eastAsia="Times New Roman"/>
          <w:b/>
          <w:kern w:val="0"/>
          <w:sz w:val="22"/>
          <w:szCs w:val="22"/>
          <w:lang w:eastAsia="ar-SA"/>
        </w:rPr>
        <w:t>ПОСТАНОВЛЕНИЕ</w:t>
      </w:r>
    </w:p>
    <w:p w:rsidR="0090191C" w:rsidRPr="00C024A6" w:rsidRDefault="0090191C" w:rsidP="0090191C">
      <w:pPr>
        <w:autoSpaceDE w:val="0"/>
        <w:rPr>
          <w:rFonts w:eastAsia="Times New Roman"/>
          <w:b/>
          <w:kern w:val="0"/>
          <w:sz w:val="22"/>
          <w:szCs w:val="22"/>
          <w:lang w:eastAsia="ar-SA"/>
        </w:rPr>
      </w:pPr>
    </w:p>
    <w:p w:rsidR="005B43F7" w:rsidRPr="005B43F7" w:rsidRDefault="005B43F7" w:rsidP="005B43F7">
      <w:pPr>
        <w:numPr>
          <w:ilvl w:val="0"/>
          <w:numId w:val="3"/>
        </w:numPr>
        <w:autoSpaceDE w:val="0"/>
        <w:rPr>
          <w:rFonts w:eastAsia="Times New Roman"/>
          <w:kern w:val="0"/>
          <w:sz w:val="22"/>
          <w:szCs w:val="22"/>
          <w:lang w:eastAsia="ar-SA"/>
        </w:rPr>
      </w:pPr>
      <w:r w:rsidRPr="005B43F7">
        <w:rPr>
          <w:rFonts w:eastAsia="Times New Roman"/>
          <w:kern w:val="0"/>
          <w:sz w:val="22"/>
          <w:szCs w:val="22"/>
          <w:lang w:eastAsia="ar-SA"/>
        </w:rPr>
        <w:t>от  «</w:t>
      </w:r>
      <w:r w:rsidR="00045E3D">
        <w:rPr>
          <w:rFonts w:eastAsia="Times New Roman"/>
          <w:kern w:val="0"/>
          <w:sz w:val="22"/>
          <w:szCs w:val="22"/>
          <w:lang w:eastAsia="ar-SA"/>
        </w:rPr>
        <w:t>19</w:t>
      </w:r>
      <w:r w:rsidRPr="005B43F7">
        <w:rPr>
          <w:rFonts w:eastAsia="Times New Roman"/>
          <w:kern w:val="0"/>
          <w:sz w:val="22"/>
          <w:szCs w:val="22"/>
          <w:lang w:eastAsia="ar-SA"/>
        </w:rPr>
        <w:t xml:space="preserve">» </w:t>
      </w:r>
      <w:r w:rsidR="00045E3D">
        <w:rPr>
          <w:rFonts w:eastAsia="Times New Roman"/>
          <w:kern w:val="0"/>
          <w:sz w:val="22"/>
          <w:szCs w:val="22"/>
          <w:lang w:eastAsia="ar-SA"/>
        </w:rPr>
        <w:t>декабря</w:t>
      </w:r>
      <w:r w:rsidRPr="005B43F7">
        <w:rPr>
          <w:rFonts w:eastAsia="Times New Roman"/>
          <w:kern w:val="0"/>
          <w:sz w:val="22"/>
          <w:szCs w:val="22"/>
          <w:lang w:eastAsia="ar-SA"/>
        </w:rPr>
        <w:t xml:space="preserve">  2025 г</w:t>
      </w:r>
      <w:r w:rsidRPr="00045E3D">
        <w:rPr>
          <w:rFonts w:eastAsia="Times New Roman"/>
          <w:kern w:val="0"/>
          <w:lang w:eastAsia="ar-SA"/>
        </w:rPr>
        <w:t xml:space="preserve">.   </w:t>
      </w:r>
      <w:r w:rsidR="00045E3D">
        <w:rPr>
          <w:rFonts w:eastAsia="Times New Roman"/>
          <w:kern w:val="0"/>
          <w:lang w:eastAsia="ar-SA"/>
        </w:rPr>
        <w:t xml:space="preserve">                           </w:t>
      </w:r>
      <w:r w:rsidRPr="00045E3D">
        <w:rPr>
          <w:rFonts w:eastAsia="Times New Roman"/>
          <w:kern w:val="0"/>
          <w:lang w:eastAsia="ar-SA"/>
        </w:rPr>
        <w:t xml:space="preserve"> № </w:t>
      </w:r>
      <w:r w:rsidR="00045E3D">
        <w:rPr>
          <w:rFonts w:eastAsia="Times New Roman"/>
          <w:kern w:val="0"/>
          <w:lang w:eastAsia="ar-SA"/>
        </w:rPr>
        <w:t>558</w:t>
      </w:r>
    </w:p>
    <w:p w:rsidR="0090191C" w:rsidRPr="00C024A6" w:rsidRDefault="0090191C" w:rsidP="0090191C">
      <w:pPr>
        <w:autoSpaceDE w:val="0"/>
        <w:rPr>
          <w:rFonts w:eastAsia="Times New Roman"/>
          <w:b/>
          <w:kern w:val="0"/>
          <w:sz w:val="22"/>
          <w:szCs w:val="22"/>
          <w:lang w:eastAsia="ar-SA"/>
        </w:rPr>
      </w:pPr>
      <w:r w:rsidRPr="00C024A6">
        <w:rPr>
          <w:rFonts w:eastAsia="Times New Roman"/>
          <w:kern w:val="0"/>
          <w:sz w:val="22"/>
          <w:szCs w:val="22"/>
          <w:lang w:eastAsia="ar-SA"/>
        </w:rPr>
        <w:t xml:space="preserve">                  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045E3D" w:rsidRPr="00C024A6" w:rsidTr="00045E3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5E3D" w:rsidRDefault="00045E3D" w:rsidP="00045E3D">
            <w:pPr>
              <w:jc w:val="both"/>
            </w:pPr>
            <w:r w:rsidRPr="005039CE">
              <w:t>«Об утверждении программы профилактики рисков причинения   вреда  (ущерба)  охраняемым законом ценностям     по    муниципальному     контролю   на автомобильном транспорте и в дорожном хозяйстве на     территории      Красноозерного сельского поселения Приозерского муниципального района Ленинградской области на 202</w:t>
            </w:r>
            <w:r>
              <w:t>6</w:t>
            </w:r>
            <w:r w:rsidRPr="005039CE">
              <w:t xml:space="preserve"> год»</w:t>
            </w:r>
            <w:r>
              <w:t xml:space="preserve"> </w:t>
            </w:r>
          </w:p>
        </w:tc>
      </w:tr>
    </w:tbl>
    <w:p w:rsidR="0090191C" w:rsidRPr="00C024A6" w:rsidRDefault="0090191C" w:rsidP="0090191C">
      <w:pPr>
        <w:tabs>
          <w:tab w:val="left" w:pos="567"/>
          <w:tab w:val="left" w:pos="3686"/>
        </w:tabs>
        <w:autoSpaceDE w:val="0"/>
        <w:ind w:left="432"/>
        <w:rPr>
          <w:rFonts w:eastAsia="Times New Roman"/>
          <w:kern w:val="0"/>
          <w:sz w:val="22"/>
          <w:szCs w:val="22"/>
          <w:lang w:eastAsia="ar-SA"/>
        </w:rPr>
      </w:pPr>
    </w:p>
    <w:p w:rsidR="0090191C" w:rsidRDefault="0090191C" w:rsidP="0090191C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proofErr w:type="gramStart"/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В соответствии со статьей 44 Федерального закона от 31 июля 2020 г. № 248-ФЗ 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                      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                                  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ом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</w:t>
      </w:r>
      <w:r w:rsidRPr="00C72899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Красноозерно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r w:rsidRPr="00C72899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сельско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r w:rsidRPr="00C72899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поселени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я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, решени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ем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совета депутатов Красноозерно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сельско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го</w:t>
      </w:r>
      <w:proofErr w:type="gramEnd"/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поселени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я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от 29.10.2021г. № 99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«Об утверждении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положения о муниципальном контроле на автомобильном транспорте и в дорожном хозяйстве на территории </w:t>
      </w:r>
      <w:r>
        <w:rPr>
          <w:rFonts w:eastAsia="Calibri"/>
          <w:kern w:val="1"/>
          <w:lang w:eastAsia="ar-SA"/>
        </w:rPr>
        <w:t xml:space="preserve">Красноозерного </w:t>
      </w:r>
      <w:r w:rsidRPr="00BA32AE">
        <w:rPr>
          <w:rFonts w:eastAsia="Calibri"/>
          <w:kern w:val="1"/>
          <w:lang w:eastAsia="ar-SA"/>
        </w:rPr>
        <w:t>сельско</w:t>
      </w:r>
      <w:r>
        <w:rPr>
          <w:rFonts w:eastAsia="Calibri"/>
          <w:kern w:val="1"/>
          <w:lang w:eastAsia="ar-SA"/>
        </w:rPr>
        <w:t>го</w:t>
      </w:r>
      <w:r w:rsidRPr="00BA32AE">
        <w:rPr>
          <w:rFonts w:eastAsia="Calibri"/>
          <w:kern w:val="1"/>
          <w:lang w:eastAsia="ar-SA"/>
        </w:rPr>
        <w:t xml:space="preserve"> поселени</w:t>
      </w:r>
      <w:r>
        <w:rPr>
          <w:rFonts w:eastAsia="Calibri"/>
          <w:kern w:val="1"/>
          <w:lang w:eastAsia="ar-SA"/>
        </w:rPr>
        <w:t>я</w:t>
      </w:r>
      <w:r w:rsidRPr="00EA2433">
        <w:rPr>
          <w:rFonts w:eastAsia="Times New Roman"/>
          <w:kern w:val="0"/>
          <w:lang w:eastAsia="ar-SA"/>
        </w:rPr>
        <w:t xml:space="preserve"> Приозерск</w:t>
      </w:r>
      <w:r>
        <w:rPr>
          <w:rFonts w:eastAsia="Times New Roman"/>
          <w:kern w:val="0"/>
          <w:lang w:eastAsia="ar-SA"/>
        </w:rPr>
        <w:t>ого</w:t>
      </w:r>
      <w:r w:rsidRPr="00EA2433">
        <w:rPr>
          <w:rFonts w:eastAsia="Times New Roman"/>
          <w:kern w:val="0"/>
          <w:lang w:eastAsia="ar-SA"/>
        </w:rPr>
        <w:t xml:space="preserve"> муниципальн</w:t>
      </w:r>
      <w:r>
        <w:rPr>
          <w:rFonts w:eastAsia="Times New Roman"/>
          <w:kern w:val="0"/>
          <w:lang w:eastAsia="ar-SA"/>
        </w:rPr>
        <w:t>ого</w:t>
      </w:r>
      <w:r w:rsidRPr="00EA2433">
        <w:rPr>
          <w:rFonts w:eastAsia="Times New Roman"/>
          <w:kern w:val="0"/>
          <w:lang w:eastAsia="ar-SA"/>
        </w:rPr>
        <w:t xml:space="preserve"> район</w:t>
      </w:r>
      <w:r>
        <w:rPr>
          <w:rFonts w:eastAsia="Times New Roman"/>
          <w:kern w:val="0"/>
          <w:lang w:eastAsia="ar-SA"/>
        </w:rPr>
        <w:t>а</w:t>
      </w:r>
      <w:r w:rsidRPr="00C72899">
        <w:rPr>
          <w:rFonts w:eastAsia="Times New Roman"/>
          <w:kern w:val="0"/>
          <w:sz w:val="22"/>
          <w:szCs w:val="22"/>
          <w:lang w:eastAsia="ar-SA"/>
        </w:rPr>
        <w:t xml:space="preserve"> Ленинградской области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Ленинградской области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, администрация Красноозерного сельского поселения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</w:t>
      </w:r>
    </w:p>
    <w:p w:rsidR="00045E3D" w:rsidRPr="00C024A6" w:rsidRDefault="00045E3D" w:rsidP="0090191C">
      <w:pPr>
        <w:widowControl/>
        <w:suppressAutoHyphens w:val="0"/>
        <w:ind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</w:p>
    <w:p w:rsidR="0090191C" w:rsidRDefault="0090191C" w:rsidP="0090191C">
      <w:pPr>
        <w:widowControl/>
        <w:suppressAutoHyphens w:val="0"/>
        <w:jc w:val="center"/>
        <w:rPr>
          <w:rFonts w:eastAsia="Times New Roman"/>
          <w:b/>
          <w:color w:val="000000"/>
          <w:kern w:val="0"/>
          <w:sz w:val="22"/>
          <w:szCs w:val="22"/>
          <w:shd w:val="clear" w:color="auto" w:fill="FFFFFF"/>
        </w:rPr>
      </w:pPr>
      <w:r w:rsidRPr="00C024A6">
        <w:rPr>
          <w:rFonts w:eastAsia="Times New Roman"/>
          <w:b/>
          <w:color w:val="000000"/>
          <w:kern w:val="0"/>
          <w:sz w:val="22"/>
          <w:szCs w:val="22"/>
          <w:shd w:val="clear" w:color="auto" w:fill="FFFFFF"/>
        </w:rPr>
        <w:t>ПОСТАНОВЛЯЕТ:</w:t>
      </w:r>
    </w:p>
    <w:p w:rsidR="00045E3D" w:rsidRPr="00C024A6" w:rsidRDefault="00045E3D" w:rsidP="0090191C">
      <w:pPr>
        <w:widowControl/>
        <w:suppressAutoHyphens w:val="0"/>
        <w:jc w:val="center"/>
        <w:rPr>
          <w:rFonts w:eastAsia="Times New Roman"/>
          <w:b/>
          <w:color w:val="000000"/>
          <w:kern w:val="0"/>
          <w:sz w:val="22"/>
          <w:szCs w:val="22"/>
          <w:shd w:val="clear" w:color="auto" w:fill="FFFFFF"/>
        </w:rPr>
      </w:pPr>
    </w:p>
    <w:p w:rsidR="00045E3D" w:rsidRDefault="00045E3D" w:rsidP="00045E3D">
      <w:pPr>
        <w:pStyle w:val="a8"/>
        <w:widowControl/>
        <w:numPr>
          <w:ilvl w:val="0"/>
          <w:numId w:val="4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 w:rsidRPr="0080427E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 Красноозерного сельского поселения Приозерского муниципального района Ленинградской области Ленинградской области на 202</w:t>
      </w: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6</w:t>
      </w:r>
      <w:r w:rsidRPr="0080427E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год согласно приложению</w:t>
      </w:r>
    </w:p>
    <w:p w:rsidR="0090191C" w:rsidRPr="00C024A6" w:rsidRDefault="0090191C" w:rsidP="0090191C">
      <w:pPr>
        <w:pStyle w:val="a8"/>
        <w:widowControl/>
        <w:numPr>
          <w:ilvl w:val="0"/>
          <w:numId w:val="4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Опубликовать настоящее постановление в сетевом издании СМИ и на сайте администрации </w:t>
      </w:r>
      <w:r w:rsidRPr="00A95551">
        <w:rPr>
          <w:rFonts w:eastAsia="Calibri"/>
          <w:kern w:val="1"/>
          <w:sz w:val="22"/>
          <w:szCs w:val="22"/>
          <w:lang w:eastAsia="ar-SA"/>
        </w:rPr>
        <w:t>Красноозерного сельского поселения</w:t>
      </w:r>
      <w:r w:rsidRPr="00A95551">
        <w:rPr>
          <w:rFonts w:eastAsia="Times New Roman"/>
          <w:kern w:val="0"/>
          <w:sz w:val="22"/>
          <w:szCs w:val="22"/>
          <w:lang w:eastAsia="ar-SA"/>
        </w:rPr>
        <w:t xml:space="preserve"> Приозерского муниципального района</w:t>
      </w:r>
      <w:r w:rsidRPr="00C72899">
        <w:rPr>
          <w:rFonts w:eastAsia="Times New Roman"/>
          <w:kern w:val="0"/>
          <w:sz w:val="22"/>
          <w:szCs w:val="22"/>
          <w:lang w:eastAsia="ar-SA"/>
        </w:rPr>
        <w:t xml:space="preserve"> Ленинградской области</w:t>
      </w: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Ленинградской области </w:t>
      </w:r>
      <w:hyperlink r:id="rId12" w:history="1">
        <w:r w:rsidR="00045E3D" w:rsidRPr="00045E3D">
          <w:rPr>
            <w:rStyle w:val="a5"/>
            <w:rFonts w:eastAsia="Times New Roman"/>
            <w:bCs/>
            <w:kern w:val="0"/>
            <w:sz w:val="22"/>
            <w:szCs w:val="22"/>
            <w:shd w:val="clear" w:color="auto" w:fill="FFFFFF"/>
          </w:rPr>
          <w:t>https://krasnoozernoe-r41.gosweb.gosuslugi.ru/</w:t>
        </w:r>
      </w:hyperlink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.</w:t>
      </w:r>
    </w:p>
    <w:p w:rsidR="0090191C" w:rsidRPr="00C024A6" w:rsidRDefault="0090191C" w:rsidP="0090191C">
      <w:pPr>
        <w:pStyle w:val="a8"/>
        <w:widowControl/>
        <w:numPr>
          <w:ilvl w:val="0"/>
          <w:numId w:val="4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</w:pPr>
      <w:r w:rsidRPr="00C024A6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90191C" w:rsidRPr="006A1813" w:rsidRDefault="00045E3D" w:rsidP="006A1813">
      <w:pPr>
        <w:pStyle w:val="a8"/>
        <w:widowControl/>
        <w:numPr>
          <w:ilvl w:val="0"/>
          <w:numId w:val="4"/>
        </w:numPr>
        <w:tabs>
          <w:tab w:val="left" w:pos="1077"/>
        </w:tabs>
        <w:suppressAutoHyphens w:val="0"/>
        <w:autoSpaceDE w:val="0"/>
        <w:ind w:left="851" w:firstLine="0"/>
        <w:jc w:val="both"/>
        <w:rPr>
          <w:rFonts w:eastAsia="Times New Roman"/>
          <w:kern w:val="0"/>
          <w:sz w:val="22"/>
          <w:szCs w:val="22"/>
          <w:lang w:eastAsia="ar-SA"/>
        </w:rPr>
      </w:pPr>
      <w:r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   </w:t>
      </w:r>
      <w:proofErr w:type="gramStart"/>
      <w:r w:rsidR="0090191C" w:rsidRPr="006A1813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>Контроль за</w:t>
      </w:r>
      <w:proofErr w:type="gramEnd"/>
      <w:r w:rsidR="0090191C" w:rsidRPr="006A1813">
        <w:rPr>
          <w:rFonts w:eastAsia="Times New Roman"/>
          <w:color w:val="000000"/>
          <w:kern w:val="0"/>
          <w:sz w:val="22"/>
          <w:szCs w:val="22"/>
          <w:shd w:val="clear" w:color="auto" w:fill="FFFFFF"/>
        </w:rPr>
        <w:t xml:space="preserve"> исполнением настоящего постановления оставляю за собой.</w:t>
      </w:r>
    </w:p>
    <w:p w:rsidR="0090191C" w:rsidRPr="00C024A6" w:rsidRDefault="0090191C" w:rsidP="0090191C">
      <w:pPr>
        <w:tabs>
          <w:tab w:val="left" w:pos="1077"/>
        </w:tabs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045E3D" w:rsidRDefault="00045E3D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045E3D" w:rsidRDefault="00045E3D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045E3D" w:rsidRDefault="00045E3D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90191C" w:rsidRDefault="0090191C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  <w:r w:rsidRPr="00C024A6">
        <w:rPr>
          <w:rFonts w:eastAsia="Times New Roman"/>
          <w:kern w:val="0"/>
          <w:sz w:val="22"/>
          <w:szCs w:val="22"/>
          <w:lang w:eastAsia="ar-SA"/>
        </w:rPr>
        <w:tab/>
        <w:t xml:space="preserve">Глава администрации                     </w:t>
      </w:r>
      <w:r w:rsidRPr="00C024A6">
        <w:rPr>
          <w:rFonts w:eastAsia="Times New Roman"/>
          <w:kern w:val="0"/>
          <w:sz w:val="22"/>
          <w:szCs w:val="22"/>
          <w:lang w:eastAsia="ar-SA"/>
        </w:rPr>
        <w:tab/>
        <w:t xml:space="preserve">                                           А.В. Рыбак</w:t>
      </w:r>
    </w:p>
    <w:p w:rsidR="0090191C" w:rsidRDefault="0090191C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90191C" w:rsidRPr="00C024A6" w:rsidRDefault="0090191C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90191C" w:rsidRDefault="0090191C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045E3D" w:rsidRDefault="00045E3D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045E3D" w:rsidRPr="00C024A6" w:rsidRDefault="00045E3D" w:rsidP="0090191C">
      <w:pPr>
        <w:autoSpaceDE w:val="0"/>
        <w:rPr>
          <w:rFonts w:eastAsia="Times New Roman"/>
          <w:kern w:val="0"/>
          <w:sz w:val="22"/>
          <w:szCs w:val="22"/>
          <w:lang w:eastAsia="ar-SA"/>
        </w:rPr>
      </w:pPr>
    </w:p>
    <w:p w:rsidR="0090191C" w:rsidRPr="00BA32AE" w:rsidRDefault="0090191C" w:rsidP="0090191C">
      <w:pPr>
        <w:numPr>
          <w:ilvl w:val="0"/>
          <w:numId w:val="3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  <w:r w:rsidRPr="00BA32AE">
        <w:rPr>
          <w:rFonts w:eastAsia="Times New Roman"/>
          <w:kern w:val="0"/>
          <w:sz w:val="16"/>
          <w:lang w:eastAsia="ar-SA"/>
        </w:rPr>
        <w:t xml:space="preserve">Исп. </w:t>
      </w:r>
      <w:r>
        <w:rPr>
          <w:rFonts w:eastAsia="Times New Roman"/>
          <w:kern w:val="0"/>
          <w:sz w:val="16"/>
          <w:lang w:eastAsia="ar-SA"/>
        </w:rPr>
        <w:t>Благодарев А.Ф.</w:t>
      </w:r>
    </w:p>
    <w:p w:rsidR="0090191C" w:rsidRPr="00D950F0" w:rsidRDefault="0090191C" w:rsidP="0090191C">
      <w:pPr>
        <w:numPr>
          <w:ilvl w:val="0"/>
          <w:numId w:val="3"/>
        </w:numPr>
        <w:tabs>
          <w:tab w:val="clear" w:pos="432"/>
          <w:tab w:val="num" w:pos="0"/>
        </w:tabs>
        <w:autoSpaceDE w:val="0"/>
        <w:ind w:left="0" w:hanging="6"/>
        <w:rPr>
          <w:rFonts w:eastAsia="Times New Roman"/>
          <w:kern w:val="0"/>
          <w:sz w:val="16"/>
          <w:lang w:eastAsia="ar-SA"/>
        </w:rPr>
      </w:pPr>
      <w:r w:rsidRPr="00BA32AE">
        <w:rPr>
          <w:rFonts w:eastAsia="Times New Roman"/>
          <w:kern w:val="0"/>
          <w:sz w:val="16"/>
          <w:lang w:eastAsia="ar-SA"/>
        </w:rPr>
        <w:t>Разослано: дело-</w:t>
      </w:r>
      <w:r>
        <w:rPr>
          <w:rFonts w:eastAsia="Times New Roman"/>
          <w:kern w:val="0"/>
          <w:sz w:val="16"/>
          <w:lang w:eastAsia="ar-SA"/>
        </w:rPr>
        <w:t>2</w:t>
      </w:r>
      <w:r w:rsidRPr="00BA32AE">
        <w:rPr>
          <w:rFonts w:eastAsia="Times New Roman"/>
          <w:kern w:val="0"/>
          <w:sz w:val="16"/>
          <w:lang w:eastAsia="ar-SA"/>
        </w:rPr>
        <w:t xml:space="preserve">, </w:t>
      </w:r>
      <w:r>
        <w:rPr>
          <w:rFonts w:eastAsia="Times New Roman"/>
          <w:kern w:val="0"/>
          <w:sz w:val="16"/>
          <w:lang w:eastAsia="ar-SA"/>
        </w:rPr>
        <w:t>СМИ-2</w:t>
      </w:r>
      <w:bookmarkStart w:id="0" w:name="_GoBack"/>
      <w:bookmarkEnd w:id="0"/>
    </w:p>
    <w:sectPr w:rsidR="0090191C" w:rsidRPr="00D950F0" w:rsidSect="00FA0C97">
      <w:footerReference w:type="default" r:id="rId13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8C" w:rsidRDefault="00E6358C">
      <w:r>
        <w:separator/>
      </w:r>
    </w:p>
  </w:endnote>
  <w:endnote w:type="continuationSeparator" w:id="0">
    <w:p w:rsidR="00E6358C" w:rsidRDefault="00E6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0F0" w:rsidRDefault="00E6358C">
    <w:pPr>
      <w:pStyle w:val="a3"/>
    </w:pPr>
  </w:p>
  <w:p w:rsidR="00D950F0" w:rsidRDefault="00E635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8C" w:rsidRDefault="00E6358C">
      <w:r>
        <w:separator/>
      </w:r>
    </w:p>
  </w:footnote>
  <w:footnote w:type="continuationSeparator" w:id="0">
    <w:p w:rsidR="00E6358C" w:rsidRDefault="00E6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D2"/>
    <w:rsid w:val="000071AC"/>
    <w:rsid w:val="00045E3D"/>
    <w:rsid w:val="000A77DD"/>
    <w:rsid w:val="000D6A70"/>
    <w:rsid w:val="00116A2C"/>
    <w:rsid w:val="00201E2A"/>
    <w:rsid w:val="00225853"/>
    <w:rsid w:val="002319C0"/>
    <w:rsid w:val="002E6C24"/>
    <w:rsid w:val="00355873"/>
    <w:rsid w:val="003C3475"/>
    <w:rsid w:val="00434149"/>
    <w:rsid w:val="0057364B"/>
    <w:rsid w:val="005B43F7"/>
    <w:rsid w:val="006405D2"/>
    <w:rsid w:val="00682596"/>
    <w:rsid w:val="00686E66"/>
    <w:rsid w:val="006A1813"/>
    <w:rsid w:val="006C2BF4"/>
    <w:rsid w:val="006C6C0E"/>
    <w:rsid w:val="006E5BA7"/>
    <w:rsid w:val="00773850"/>
    <w:rsid w:val="0090191C"/>
    <w:rsid w:val="00933B2A"/>
    <w:rsid w:val="009D2C3F"/>
    <w:rsid w:val="00AA69E6"/>
    <w:rsid w:val="00E6358C"/>
    <w:rsid w:val="00EB17FC"/>
    <w:rsid w:val="00EC3B4A"/>
    <w:rsid w:val="00EE1222"/>
    <w:rsid w:val="00F335F1"/>
    <w:rsid w:val="00FC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2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19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customStyle="1" w:styleId="ConsPlusNormal">
    <w:name w:val="ConsPlusNormal"/>
    <w:link w:val="ConsPlusNormal0"/>
    <w:rsid w:val="00933B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3B2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0191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90191C"/>
    <w:pPr>
      <w:ind w:left="720"/>
      <w:contextualSpacing/>
    </w:pPr>
  </w:style>
  <w:style w:type="table" w:styleId="a9">
    <w:name w:val="Table Grid"/>
    <w:basedOn w:val="a1"/>
    <w:rsid w:val="00901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019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191C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2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019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736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7364B"/>
  </w:style>
  <w:style w:type="character" w:styleId="a5">
    <w:name w:val="Hyperlink"/>
    <w:basedOn w:val="a0"/>
    <w:uiPriority w:val="99"/>
    <w:unhideWhenUsed/>
    <w:rsid w:val="0057364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558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5873"/>
  </w:style>
  <w:style w:type="paragraph" w:customStyle="1" w:styleId="ConsPlusNormal">
    <w:name w:val="ConsPlusNormal"/>
    <w:link w:val="ConsPlusNormal0"/>
    <w:rsid w:val="00933B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3B2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0191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90191C"/>
    <w:pPr>
      <w:ind w:left="720"/>
      <w:contextualSpacing/>
    </w:pPr>
  </w:style>
  <w:style w:type="table" w:styleId="a9">
    <w:name w:val="Table Grid"/>
    <w:basedOn w:val="a1"/>
    <w:rsid w:val="00901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019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191C"/>
    <w:rPr>
      <w:rFonts w:ascii="Tahoma" w:eastAsia="Arial Unicode MS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rasnoozernoe-r41.gosweb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2025-09-01T07:40:00Z</cp:lastPrinted>
  <dcterms:created xsi:type="dcterms:W3CDTF">2025-12-22T11:26:00Z</dcterms:created>
  <dcterms:modified xsi:type="dcterms:W3CDTF">2025-12-22T11:26:00Z</dcterms:modified>
</cp:coreProperties>
</file>