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36C" w:rsidRDefault="00343E08">
      <w:pPr>
        <w:jc w:val="center"/>
      </w:pPr>
      <w:r>
        <w:rPr>
          <w:noProof/>
        </w:rPr>
        <w:drawing>
          <wp:inline distT="0" distB="0" distL="0" distR="0">
            <wp:extent cx="464947" cy="48831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a:stretch/>
                  </pic:blipFill>
                  <pic:spPr>
                    <a:xfrm>
                      <a:off x="0" y="0"/>
                      <a:ext cx="464947" cy="488315"/>
                    </a:xfrm>
                    <a:prstGeom prst="rect">
                      <a:avLst/>
                    </a:prstGeom>
                  </pic:spPr>
                </pic:pic>
              </a:graphicData>
            </a:graphic>
          </wp:inline>
        </w:drawing>
      </w:r>
    </w:p>
    <w:p w:rsidR="0030736C" w:rsidRDefault="00343E08">
      <w:pPr>
        <w:jc w:val="center"/>
      </w:pPr>
      <w:r>
        <w:t>Администрация Раздольевского сельского поселения Приозерского муниципального района Ленинградской области</w:t>
      </w:r>
    </w:p>
    <w:p w:rsidR="0030736C" w:rsidRDefault="0030736C">
      <w:pPr>
        <w:jc w:val="center"/>
      </w:pPr>
    </w:p>
    <w:p w:rsidR="0030736C" w:rsidRDefault="00343E08">
      <w:pPr>
        <w:jc w:val="center"/>
        <w:rPr>
          <w:b/>
        </w:rPr>
      </w:pPr>
      <w:r>
        <w:rPr>
          <w:b/>
        </w:rPr>
        <w:t>П О С Т А Н О В Л Е Н И Е</w:t>
      </w:r>
    </w:p>
    <w:p w:rsidR="000F46AE" w:rsidRDefault="000F46AE">
      <w:pPr>
        <w:jc w:val="center"/>
        <w:rPr>
          <w:b/>
        </w:rPr>
      </w:pPr>
    </w:p>
    <w:p w:rsidR="0030736C" w:rsidRDefault="0030736C">
      <w:pPr>
        <w:jc w:val="center"/>
      </w:pPr>
    </w:p>
    <w:p w:rsidR="0030736C" w:rsidRDefault="000F46AE">
      <w:pPr>
        <w:rPr>
          <w:b/>
        </w:rPr>
      </w:pPr>
      <w:r>
        <w:t>от 28 ноя</w:t>
      </w:r>
      <w:r w:rsidR="00343E08">
        <w:t xml:space="preserve">бря 2025 </w:t>
      </w:r>
      <w:r w:rsidR="00343E08" w:rsidRPr="00C544AF">
        <w:t xml:space="preserve">года                                                                                                      </w:t>
      </w:r>
      <w:r w:rsidR="00C544AF">
        <w:t>№ 324</w:t>
      </w:r>
      <w:r w:rsidR="00343E08">
        <w:t xml:space="preserve">         </w:t>
      </w:r>
    </w:p>
    <w:p w:rsidR="0030736C" w:rsidRDefault="0030736C">
      <w:pPr>
        <w:ind w:firstLine="426"/>
      </w:pPr>
    </w:p>
    <w:p w:rsidR="0030736C" w:rsidRDefault="00343E08">
      <w:pPr>
        <w:ind w:right="2693"/>
        <w:jc w:val="both"/>
      </w:pPr>
      <w:r>
        <w:t>О внесении изменений в постановление Администрации Раздольевского сельского поселения от 01.11.2024 № 221 «Об утверждении Порядка предос</w:t>
      </w:r>
      <w:r w:rsidR="00C544AF">
        <w:t xml:space="preserve">тавления субсидии на возмещение </w:t>
      </w:r>
      <w:r>
        <w:t>части затрат предприятию, оказывающему банные услуги населению Раздольевского сельского поселения, из бюджета Раздольевского сельского поселения Приозерского муниципального района Ленинградской области»</w:t>
      </w:r>
    </w:p>
    <w:p w:rsidR="0030736C" w:rsidRDefault="0030736C"/>
    <w:p w:rsidR="000F46AE" w:rsidRDefault="000F46AE"/>
    <w:p w:rsidR="0030736C" w:rsidRDefault="00343E08">
      <w:pPr>
        <w:widowControl w:val="0"/>
        <w:tabs>
          <w:tab w:val="left" w:pos="1196"/>
        </w:tabs>
        <w:ind w:firstLine="709"/>
        <w:jc w:val="both"/>
      </w:pPr>
      <w:r>
        <w:t xml:space="preserve">В соответствии с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руководствуясь Уставом Раздольевского сельского поселения, Администрация Раздольевского сельского поселения </w:t>
      </w:r>
    </w:p>
    <w:p w:rsidR="0030736C" w:rsidRDefault="00343E08">
      <w:pPr>
        <w:widowControl w:val="0"/>
        <w:tabs>
          <w:tab w:val="left" w:pos="1196"/>
        </w:tabs>
        <w:ind w:firstLine="709"/>
        <w:jc w:val="both"/>
      </w:pPr>
      <w:r>
        <w:t>ПОСТАНОВЛЯЕТ:</w:t>
      </w:r>
    </w:p>
    <w:p w:rsidR="00B350FB" w:rsidRDefault="00B350FB">
      <w:pPr>
        <w:widowControl w:val="0"/>
        <w:tabs>
          <w:tab w:val="left" w:pos="1196"/>
        </w:tabs>
        <w:ind w:firstLine="709"/>
        <w:jc w:val="both"/>
      </w:pPr>
    </w:p>
    <w:p w:rsidR="0030736C" w:rsidRDefault="00343E08">
      <w:pPr>
        <w:widowControl w:val="0"/>
        <w:tabs>
          <w:tab w:val="left" w:pos="1196"/>
        </w:tabs>
        <w:ind w:firstLine="709"/>
        <w:jc w:val="both"/>
      </w:pPr>
      <w:r>
        <w:t>1. Внести в Порядок предоставления субсидии на возмещение части затрат предприятию, оказывающему банные услуги населению Раздольевского сельского поселения, из бюджета Раздольевского сельского поселения Приозерского муниципального района Ленинградской области, утвержденный постановлением Администрации Раздольевского сельского поселения от 01.11.2024 № 221, следующие изменения:</w:t>
      </w:r>
    </w:p>
    <w:p w:rsidR="0030736C" w:rsidRDefault="00343E08">
      <w:pPr>
        <w:widowControl w:val="0"/>
        <w:tabs>
          <w:tab w:val="left" w:pos="1196"/>
        </w:tabs>
        <w:ind w:firstLine="709"/>
        <w:jc w:val="both"/>
      </w:pPr>
      <w:r>
        <w:t xml:space="preserve">1) пункт 3 </w:t>
      </w:r>
      <w:r w:rsidR="00566962">
        <w:t xml:space="preserve">раздела 1 </w:t>
      </w:r>
      <w:r>
        <w:t>изложить в следующей редакции:</w:t>
      </w:r>
    </w:p>
    <w:p w:rsidR="00FF03D0" w:rsidRDefault="00343E08" w:rsidP="00FF03D0">
      <w:pPr>
        <w:widowControl w:val="0"/>
        <w:tabs>
          <w:tab w:val="left" w:pos="1196"/>
        </w:tabs>
        <w:ind w:firstLine="709"/>
        <w:jc w:val="both"/>
      </w:pPr>
      <w:r>
        <w:t xml:space="preserve">«3. Предоставление субсидии осуществляется на безвозмездной и безвозвратной основе в целях возмещения части затрат на оказание банных услуг населению в рамках реализации муниципальной программы «Обеспечение устойчивого функционирования и развития коммунальной и инженерной инфраструктуры и повышение энергоэффективности Раздольевского сельского поселения Приозерского муниципального района Ленинградской </w:t>
      </w:r>
      <w:r w:rsidRPr="0096435A">
        <w:t>области», утвержденной постановлением Администрации Раздольевского се</w:t>
      </w:r>
      <w:r w:rsidR="0067137E" w:rsidRPr="0096435A">
        <w:t>льского поселения</w:t>
      </w:r>
      <w:r w:rsidR="00FF03D0">
        <w:t>;</w:t>
      </w:r>
    </w:p>
    <w:p w:rsidR="00FF03D0" w:rsidRDefault="00FF03D0" w:rsidP="00FF03D0">
      <w:pPr>
        <w:widowControl w:val="0"/>
        <w:tabs>
          <w:tab w:val="left" w:pos="1196"/>
        </w:tabs>
        <w:ind w:firstLine="709"/>
        <w:jc w:val="both"/>
        <w:rPr>
          <w:color w:val="000000" w:themeColor="text1"/>
        </w:rPr>
      </w:pPr>
      <w:r>
        <w:rPr>
          <w:color w:val="000000" w:themeColor="text1"/>
        </w:rPr>
        <w:t xml:space="preserve">2) </w:t>
      </w:r>
      <w:r w:rsidR="00B350FB">
        <w:rPr>
          <w:color w:val="000000" w:themeColor="text1"/>
        </w:rPr>
        <w:t>дополнить раздел 1 пунктом 6 следующего содержания:</w:t>
      </w:r>
    </w:p>
    <w:p w:rsidR="00B350FB" w:rsidRPr="00B350FB" w:rsidRDefault="00B350FB" w:rsidP="00FF03D0">
      <w:pPr>
        <w:widowControl w:val="0"/>
        <w:tabs>
          <w:tab w:val="left" w:pos="1196"/>
        </w:tabs>
        <w:ind w:firstLine="709"/>
        <w:jc w:val="both"/>
        <w:rPr>
          <w:color w:val="000000" w:themeColor="text1"/>
        </w:rPr>
      </w:pPr>
      <w:r>
        <w:rPr>
          <w:color w:val="000000" w:themeColor="text1"/>
        </w:rPr>
        <w:t>«6. Главным распорядителем,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является Администрация Раздольевского сельского поселения.»</w:t>
      </w:r>
    </w:p>
    <w:p w:rsidR="0030736C" w:rsidRDefault="0096435A">
      <w:pPr>
        <w:widowControl w:val="0"/>
        <w:tabs>
          <w:tab w:val="left" w:pos="1196"/>
        </w:tabs>
        <w:ind w:firstLine="709"/>
        <w:jc w:val="both"/>
      </w:pPr>
      <w:r>
        <w:t>3</w:t>
      </w:r>
      <w:r w:rsidR="00343E08" w:rsidRPr="0096435A">
        <w:t>) пункт 16 дополнить подпунктом 12 следующего содержания:</w:t>
      </w:r>
    </w:p>
    <w:p w:rsidR="0030736C" w:rsidRDefault="00343E08">
      <w:pPr>
        <w:widowControl w:val="0"/>
        <w:tabs>
          <w:tab w:val="left" w:pos="1196"/>
        </w:tabs>
        <w:ind w:firstLine="709"/>
        <w:jc w:val="both"/>
      </w:pPr>
      <w:r>
        <w:t>«12) распорядительный документ участника отбора об установлении стоимости банных услуг для населения.»;</w:t>
      </w:r>
    </w:p>
    <w:p w:rsidR="0030736C" w:rsidRDefault="0096435A">
      <w:pPr>
        <w:widowControl w:val="0"/>
        <w:tabs>
          <w:tab w:val="left" w:pos="1196"/>
        </w:tabs>
        <w:ind w:firstLine="709"/>
        <w:jc w:val="both"/>
      </w:pPr>
      <w:r>
        <w:t>4</w:t>
      </w:r>
      <w:r w:rsidR="00343E08">
        <w:t>) в пункте 38:</w:t>
      </w:r>
    </w:p>
    <w:p w:rsidR="0030736C" w:rsidRDefault="00343E08">
      <w:pPr>
        <w:widowControl w:val="0"/>
        <w:tabs>
          <w:tab w:val="left" w:pos="1196"/>
        </w:tabs>
        <w:ind w:firstLine="709"/>
        <w:jc w:val="both"/>
      </w:pPr>
      <w:r>
        <w:t>подпункт 6 дополнить предложением следующего содержания: «Получатель субсидии в тот же срок обязан предоставить распорядительный документ получателя субсидии об установлении стоимости банных услуг для населения (в случае изменения стоимости таких услуг в отчетном периоде).»;</w:t>
      </w:r>
    </w:p>
    <w:p w:rsidR="0030736C" w:rsidRDefault="00923D84">
      <w:pPr>
        <w:widowControl w:val="0"/>
        <w:tabs>
          <w:tab w:val="left" w:pos="1196"/>
        </w:tabs>
        <w:ind w:firstLine="709"/>
        <w:jc w:val="both"/>
      </w:pPr>
      <w:r>
        <w:t xml:space="preserve">5) </w:t>
      </w:r>
      <w:r w:rsidR="00343E08">
        <w:t>дополнить подпунктом 7 следующего содержания:</w:t>
      </w:r>
    </w:p>
    <w:p w:rsidR="0030736C" w:rsidRDefault="00343E08">
      <w:pPr>
        <w:widowControl w:val="0"/>
        <w:tabs>
          <w:tab w:val="left" w:pos="1196"/>
        </w:tabs>
        <w:ind w:firstLine="709"/>
        <w:jc w:val="both"/>
      </w:pPr>
      <w:r>
        <w:t xml:space="preserve">«7) оказание банных услуг населению за плату, не превышающую размеров, установленных </w:t>
      </w:r>
      <w:r w:rsidR="000F46AE" w:rsidRPr="00C544AF">
        <w:lastRenderedPageBreak/>
        <w:t>Постановлением администрации</w:t>
      </w:r>
      <w:r w:rsidR="000F46AE">
        <w:t xml:space="preserve"> </w:t>
      </w:r>
      <w:r>
        <w:t>Раздольевского сельского поселения Приозерского муниципального района Ленинградской области.»;</w:t>
      </w:r>
    </w:p>
    <w:p w:rsidR="0030736C" w:rsidRDefault="00B350FB">
      <w:pPr>
        <w:widowControl w:val="0"/>
        <w:tabs>
          <w:tab w:val="left" w:pos="1196"/>
        </w:tabs>
        <w:ind w:firstLine="709"/>
        <w:jc w:val="both"/>
      </w:pPr>
      <w:r>
        <w:t>6</w:t>
      </w:r>
      <w:r w:rsidR="00343E08">
        <w:t>) в пункте 43:</w:t>
      </w:r>
    </w:p>
    <w:p w:rsidR="0030736C" w:rsidRDefault="00343E08">
      <w:pPr>
        <w:widowControl w:val="0"/>
        <w:tabs>
          <w:tab w:val="left" w:pos="1196"/>
        </w:tabs>
        <w:ind w:firstLine="709"/>
        <w:jc w:val="both"/>
      </w:pPr>
      <w:r>
        <w:t>в подпункте 1 слова «настоящим Порядком» заменить словами «подпунктом 6 пункта 38 настоящего Порядка»;</w:t>
      </w:r>
    </w:p>
    <w:p w:rsidR="0030736C" w:rsidRDefault="00B350FB">
      <w:pPr>
        <w:widowControl w:val="0"/>
        <w:tabs>
          <w:tab w:val="left" w:pos="1196"/>
        </w:tabs>
        <w:ind w:firstLine="709"/>
        <w:jc w:val="both"/>
      </w:pPr>
      <w:r>
        <w:t>7</w:t>
      </w:r>
      <w:r w:rsidR="00923D84">
        <w:t xml:space="preserve">) </w:t>
      </w:r>
      <w:r w:rsidR="00343E08">
        <w:t>подпункт 3 изложить в следующей редакции:</w:t>
      </w:r>
    </w:p>
    <w:p w:rsidR="0030736C" w:rsidRDefault="00343E08">
      <w:pPr>
        <w:widowControl w:val="0"/>
        <w:tabs>
          <w:tab w:val="left" w:pos="1196"/>
        </w:tabs>
        <w:ind w:firstLine="709"/>
        <w:jc w:val="both"/>
      </w:pPr>
      <w:r>
        <w:t xml:space="preserve">«3) оказание банных услуг населению за плату, превышающую размеры, установленные </w:t>
      </w:r>
      <w:r w:rsidR="000F46AE" w:rsidRPr="00C544AF">
        <w:t>Постановлением администрации</w:t>
      </w:r>
      <w:r w:rsidR="000F46AE">
        <w:t xml:space="preserve"> </w:t>
      </w:r>
      <w:r>
        <w:t>Раздольевского сельского поселения Приозерского муниципально</w:t>
      </w:r>
      <w:r w:rsidR="00C544AF">
        <w:t>го района Ленинградской области</w:t>
      </w:r>
      <w:r>
        <w:t>»;</w:t>
      </w:r>
    </w:p>
    <w:p w:rsidR="0030736C" w:rsidRDefault="00B350FB">
      <w:pPr>
        <w:widowControl w:val="0"/>
        <w:tabs>
          <w:tab w:val="left" w:pos="1196"/>
        </w:tabs>
        <w:ind w:firstLine="709"/>
        <w:jc w:val="both"/>
      </w:pPr>
      <w:r>
        <w:t>8</w:t>
      </w:r>
      <w:r w:rsidR="00343E08">
        <w:t>) абзац шестой пункта 45 изложить в следующей редакции:</w:t>
      </w:r>
    </w:p>
    <w:p w:rsidR="0030736C" w:rsidRDefault="00343E08">
      <w:pPr>
        <w:widowControl w:val="0"/>
        <w:tabs>
          <w:tab w:val="left" w:pos="1196"/>
        </w:tabs>
        <w:ind w:firstLine="709"/>
        <w:jc w:val="both"/>
      </w:pPr>
      <w:r>
        <w:t>«Субсидия предоставляется из бюджета Раздольевского сельского поселения Приозерского муниципального района Ленинградской области в соответствии со сводной бюджетной росписью, в пределах бюджетных ассигнований, предусмотренных решением о бюджете Раздольевского сельского поселения Приозерского муниципального района Ленинградской области на соответствующий финансовый год по разделу «Жилищно-коммунальное хозяйство» и установленных лимитов бюджетных обязательств.»;</w:t>
      </w:r>
    </w:p>
    <w:p w:rsidR="0030736C" w:rsidRDefault="00B350FB">
      <w:pPr>
        <w:widowControl w:val="0"/>
        <w:tabs>
          <w:tab w:val="left" w:pos="1196"/>
        </w:tabs>
        <w:ind w:firstLine="709"/>
        <w:jc w:val="both"/>
      </w:pPr>
      <w:r>
        <w:t>9</w:t>
      </w:r>
      <w:r w:rsidR="00343E08">
        <w:t>) в абзаце первом пункта 47 слова «решения о предоставлении субсидии» заменить словами «решения о победителях отбора»;</w:t>
      </w:r>
    </w:p>
    <w:p w:rsidR="0030736C" w:rsidRDefault="00B350FB">
      <w:pPr>
        <w:widowControl w:val="0"/>
        <w:tabs>
          <w:tab w:val="left" w:pos="1196"/>
        </w:tabs>
        <w:ind w:firstLine="709"/>
        <w:jc w:val="both"/>
      </w:pPr>
      <w:r>
        <w:t>10</w:t>
      </w:r>
      <w:r w:rsidR="00343E08">
        <w:t>) пункт 53 изложить в следующей редакции:</w:t>
      </w:r>
    </w:p>
    <w:p w:rsidR="0030736C" w:rsidRDefault="00343E08">
      <w:pPr>
        <w:widowControl w:val="0"/>
        <w:tabs>
          <w:tab w:val="left" w:pos="1196"/>
        </w:tabs>
        <w:ind w:firstLine="709"/>
        <w:jc w:val="both"/>
      </w:pPr>
      <w:r>
        <w:t xml:space="preserve">«53. Результатом предоставления субсидии является оказание банных услуг населению за плату, превышающую размеры, установленные </w:t>
      </w:r>
      <w:r w:rsidR="000F46AE" w:rsidRPr="00C544AF">
        <w:t>постановлением</w:t>
      </w:r>
      <w:r w:rsidR="000F46AE">
        <w:t xml:space="preserve"> администрации </w:t>
      </w:r>
      <w:r>
        <w:t>Раздольевского сельского поселения Приозерского муниципально</w:t>
      </w:r>
      <w:r w:rsidR="001D0D47">
        <w:t xml:space="preserve">го района Ленинградской области, а </w:t>
      </w:r>
      <w:r w:rsidR="001D0D47" w:rsidRPr="00C544AF">
        <w:t>также оказание услуг не менее определенного количества таких услуг или не менее чем определенному количеству посетителей</w:t>
      </w:r>
      <w:r w:rsidR="005469A3">
        <w:t xml:space="preserve"> в соответствии со статистическ</w:t>
      </w:r>
      <w:r w:rsidR="00A93E5F">
        <w:t>ими данными</w:t>
      </w:r>
      <w:r w:rsidR="006E01E3">
        <w:t xml:space="preserve">, </w:t>
      </w:r>
      <w:r w:rsidR="00C544AF">
        <w:t xml:space="preserve">исходя из </w:t>
      </w:r>
      <w:r w:rsidR="00A93E5F">
        <w:t>помывочных мест в</w:t>
      </w:r>
      <w:r w:rsidR="00C544AF">
        <w:t xml:space="preserve"> муниципальной бане</w:t>
      </w:r>
      <w:r w:rsidR="00A93E5F">
        <w:t xml:space="preserve"> в </w:t>
      </w:r>
      <w:r w:rsidR="00A93E5F" w:rsidRPr="00C544AF">
        <w:t xml:space="preserve">количестве </w:t>
      </w:r>
      <w:r w:rsidR="00C544AF">
        <w:t>24</w:t>
      </w:r>
      <w:r w:rsidR="00A93E5F" w:rsidRPr="00C544AF">
        <w:t>0 ед./мес.</w:t>
      </w:r>
      <w:r w:rsidRPr="00C544AF">
        <w:t>».</w:t>
      </w:r>
    </w:p>
    <w:p w:rsidR="00C92BD1" w:rsidRDefault="00B350FB">
      <w:pPr>
        <w:widowControl w:val="0"/>
        <w:tabs>
          <w:tab w:val="left" w:pos="1196"/>
        </w:tabs>
        <w:ind w:firstLine="709"/>
        <w:jc w:val="both"/>
      </w:pPr>
      <w:r>
        <w:t>11</w:t>
      </w:r>
      <w:r w:rsidR="00C92BD1">
        <w:t>) изложить пункт 55 в следующей редакции:</w:t>
      </w:r>
    </w:p>
    <w:p w:rsidR="00C92BD1" w:rsidRDefault="006E01E3" w:rsidP="006E01E3">
      <w:pPr>
        <w:widowControl w:val="0"/>
        <w:tabs>
          <w:tab w:val="left" w:pos="1196"/>
        </w:tabs>
        <w:ind w:firstLine="709"/>
        <w:jc w:val="both"/>
      </w:pPr>
      <w:r>
        <w:t>«</w:t>
      </w:r>
      <w:r w:rsidR="00C92BD1" w:rsidRPr="00C92BD1">
        <w:t>55. Субсидия перечисляется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 (если иное не установлено бюджетным законода</w:t>
      </w:r>
      <w:r w:rsidR="00C92BD1">
        <w:t xml:space="preserve">тельством Российской Федерации), </w:t>
      </w:r>
      <w:r w:rsidR="00C92BD1" w:rsidRPr="00C544AF">
        <w:t>которые получа</w:t>
      </w:r>
      <w:r w:rsidRPr="00C544AF">
        <w:t>тель субсидии указывает в заявлении (</w:t>
      </w:r>
      <w:r>
        <w:t>Приложение 1 к Порядку предоставления субсидии на возмещение части затрат предприятию, оказывающему банные услуги населению Раздольевского сельского поселения, из бюджета Раздольевского сельского поселения Приозерского муниципального района Ленинградской области Форма</w:t>
      </w:r>
      <w:r w:rsidR="00C92BD1">
        <w:t>)</w:t>
      </w:r>
      <w:r>
        <w:t>»</w:t>
      </w:r>
    </w:p>
    <w:p w:rsidR="005A51A6" w:rsidRDefault="00B350FB" w:rsidP="005A51A6">
      <w:pPr>
        <w:widowControl w:val="0"/>
        <w:tabs>
          <w:tab w:val="left" w:pos="1196"/>
        </w:tabs>
        <w:ind w:firstLine="709"/>
        <w:jc w:val="both"/>
      </w:pPr>
      <w:r>
        <w:t>12</w:t>
      </w:r>
      <w:r w:rsidR="005A51A6">
        <w:t>) изложить пункт 56 в следующей редакции:</w:t>
      </w:r>
    </w:p>
    <w:p w:rsidR="005A51A6" w:rsidRDefault="005A51A6" w:rsidP="005A51A6">
      <w:pPr>
        <w:widowControl w:val="0"/>
        <w:tabs>
          <w:tab w:val="left" w:pos="1196"/>
        </w:tabs>
        <w:ind w:firstLine="709"/>
        <w:jc w:val="both"/>
      </w:pPr>
      <w:r>
        <w:t xml:space="preserve">«56. Получатель субсидии </w:t>
      </w:r>
      <w:r w:rsidRPr="00C544AF">
        <w:t>ежеквартально,</w:t>
      </w:r>
      <w:r>
        <w:t xml:space="preserve"> в срок не позднее 15 числа месяца, следующего за отчетным кварталом, представляет в Администрацию:</w:t>
      </w:r>
    </w:p>
    <w:p w:rsidR="005A51A6" w:rsidRDefault="005A51A6" w:rsidP="005A51A6">
      <w:pPr>
        <w:widowControl w:val="0"/>
        <w:tabs>
          <w:tab w:val="left" w:pos="1196"/>
        </w:tabs>
        <w:ind w:firstLine="709"/>
        <w:jc w:val="both"/>
      </w:pPr>
      <w:r>
        <w:t>1) отчет о достижении значений результатов предоставления субсидии, а также характеристик результата (при их установлении);</w:t>
      </w:r>
    </w:p>
    <w:p w:rsidR="00DB4D56" w:rsidRDefault="005A51A6" w:rsidP="00DB4D56">
      <w:pPr>
        <w:widowControl w:val="0"/>
        <w:tabs>
          <w:tab w:val="left" w:pos="1196"/>
        </w:tabs>
        <w:ind w:firstLine="709"/>
        <w:jc w:val="both"/>
      </w:pPr>
      <w:r>
        <w:t xml:space="preserve">2) отчет по сводным производственно-финансовым показателям, подтверждающий факт произведенных затрат, не покрытых доходами, связанных с оказанием банных услуг населению по </w:t>
      </w:r>
      <w:r w:rsidRPr="00C544AF">
        <w:t xml:space="preserve">тарифам, установленным </w:t>
      </w:r>
      <w:r w:rsidR="00C544AF" w:rsidRPr="00C544AF">
        <w:t>постановлением администрации</w:t>
      </w:r>
      <w:r>
        <w:t xml:space="preserve"> Раздольевского сельского поселения Приозерского муниципально</w:t>
      </w:r>
      <w:r w:rsidR="00DB4D56">
        <w:t xml:space="preserve">го района Ленинградской области </w:t>
      </w:r>
    </w:p>
    <w:p w:rsidR="00DB4D56" w:rsidRDefault="00DB4D56" w:rsidP="00DB4D56">
      <w:pPr>
        <w:widowControl w:val="0"/>
        <w:tabs>
          <w:tab w:val="left" w:pos="1196"/>
        </w:tabs>
        <w:jc w:val="both"/>
      </w:pPr>
      <w:r w:rsidRPr="00C544AF">
        <w:t>по форме, установленной Приложением</w:t>
      </w:r>
      <w:r w:rsidR="005237C8" w:rsidRPr="00C544AF">
        <w:t xml:space="preserve"> №1</w:t>
      </w:r>
      <w:r w:rsidRPr="00C544AF">
        <w:t xml:space="preserve"> к настоящему постановлению</w:t>
      </w:r>
      <w:r w:rsidR="00607DE9" w:rsidRPr="00C544AF">
        <w:t xml:space="preserve"> (Приложение 3</w:t>
      </w:r>
      <w:r w:rsidR="00607DE9">
        <w:t xml:space="preserve"> к Порядку</w:t>
      </w:r>
      <w:r w:rsidR="00607DE9" w:rsidRPr="00607DE9">
        <w:t xml:space="preserve"> предоставления субсидии</w:t>
      </w:r>
      <w:r w:rsidR="00607DE9">
        <w:t>)</w:t>
      </w:r>
      <w:r>
        <w:t xml:space="preserve">». </w:t>
      </w:r>
    </w:p>
    <w:p w:rsidR="00FA0B7B" w:rsidRDefault="00417A24" w:rsidP="00DB4D56">
      <w:pPr>
        <w:widowControl w:val="0"/>
        <w:tabs>
          <w:tab w:val="left" w:pos="1196"/>
        </w:tabs>
        <w:jc w:val="both"/>
      </w:pPr>
      <w:r>
        <w:t xml:space="preserve">           </w:t>
      </w:r>
      <w:r w:rsidR="00B350FB">
        <w:t>13</w:t>
      </w:r>
      <w:r w:rsidR="00FA0B7B">
        <w:t xml:space="preserve">) </w:t>
      </w:r>
      <w:r>
        <w:t xml:space="preserve">   </w:t>
      </w:r>
      <w:r w:rsidR="00FA0B7B">
        <w:t xml:space="preserve">Приложение №1 Порядка </w:t>
      </w:r>
      <w:r w:rsidRPr="00417A24">
        <w:t xml:space="preserve">предоставления субсидии </w:t>
      </w:r>
      <w:r w:rsidR="00FA0B7B">
        <w:t>читать в следующей редакции:</w:t>
      </w:r>
    </w:p>
    <w:p w:rsidR="00FA0B7B" w:rsidRDefault="00FA0B7B" w:rsidP="00417A24">
      <w:pPr>
        <w:widowControl w:val="0"/>
        <w:tabs>
          <w:tab w:val="left" w:pos="1196"/>
        </w:tabs>
        <w:jc w:val="both"/>
      </w:pPr>
      <w:r>
        <w:t>«</w:t>
      </w:r>
      <w:r w:rsidR="00417A24">
        <w:t xml:space="preserve">Заявление o предоставлении в 20__ году Субсидии из бюджета Раздольевского сельского поселения на возмещение части затрат предприятию, оказывающему банные услуги населению по тарифам, установленным </w:t>
      </w:r>
      <w:r w:rsidR="00417A24" w:rsidRPr="00C544AF">
        <w:t>постановлением администрации</w:t>
      </w:r>
      <w:r w:rsidR="00417A24">
        <w:t xml:space="preserve"> Раздольевского сельского поселения Приозерского муниципального района Ленинградской области»</w:t>
      </w:r>
      <w:r w:rsidR="004B44D3">
        <w:t>.</w:t>
      </w:r>
    </w:p>
    <w:p w:rsidR="004B44D3" w:rsidRDefault="00A643F5" w:rsidP="009170FB">
      <w:pPr>
        <w:widowControl w:val="0"/>
        <w:tabs>
          <w:tab w:val="left" w:pos="1196"/>
        </w:tabs>
        <w:jc w:val="both"/>
      </w:pPr>
      <w:r>
        <w:t xml:space="preserve">            </w:t>
      </w:r>
      <w:r w:rsidR="00B350FB">
        <w:t>14</w:t>
      </w:r>
      <w:r w:rsidR="004B44D3">
        <w:t xml:space="preserve">) добавить в Порядок предоставления субсидии </w:t>
      </w:r>
      <w:r w:rsidR="00B350FB" w:rsidRPr="00C544AF">
        <w:t>Приложение №4</w:t>
      </w:r>
      <w:r w:rsidR="009170FB">
        <w:t xml:space="preserve">.        Считать </w:t>
      </w:r>
      <w:r w:rsidR="00B350FB">
        <w:t xml:space="preserve"> </w:t>
      </w:r>
    </w:p>
    <w:p w:rsidR="00C544AF" w:rsidRDefault="009170FB" w:rsidP="009170FB">
      <w:pPr>
        <w:widowControl w:val="0"/>
        <w:tabs>
          <w:tab w:val="left" w:pos="1196"/>
        </w:tabs>
        <w:jc w:val="both"/>
      </w:pPr>
      <w:r>
        <w:t>п</w:t>
      </w:r>
      <w:r w:rsidR="00C544AF">
        <w:t>остановление администрации Раздольевского сельского поселения №</w:t>
      </w:r>
      <w:r>
        <w:t xml:space="preserve"> </w:t>
      </w:r>
      <w:r w:rsidR="00C544AF">
        <w:t>323 от 28 ноября 2025 года «Об утверждении тарифов на услуги муниципальной бани Раздольевского сельского поселения Приозерского муниципального района Ленинградской области»</w:t>
      </w:r>
      <w:r>
        <w:t xml:space="preserve"> Приложением №4 к Порядку.</w:t>
      </w:r>
    </w:p>
    <w:p w:rsidR="0030736C" w:rsidRDefault="00B350FB">
      <w:pPr>
        <w:widowControl w:val="0"/>
        <w:tabs>
          <w:tab w:val="left" w:pos="1196"/>
        </w:tabs>
        <w:ind w:firstLine="709"/>
        <w:jc w:val="both"/>
      </w:pPr>
      <w:r>
        <w:t>15</w:t>
      </w:r>
      <w:r w:rsidR="00343E08">
        <w:t>.</w:t>
      </w:r>
      <w:r w:rsidR="00343E08">
        <w:rPr>
          <w:color w:val="FF0000"/>
        </w:rPr>
        <w:t xml:space="preserve"> </w:t>
      </w:r>
      <w:bookmarkStart w:id="0" w:name="sub_3"/>
      <w:r w:rsidR="00343E08">
        <w:t>Настоящее постановление разместить на официальном сайте Администрации Раздольевского сельского поселения в информационно-телекоммуникационной сети «Интернет».</w:t>
      </w:r>
    </w:p>
    <w:bookmarkEnd w:id="0"/>
    <w:p w:rsidR="0030736C" w:rsidRDefault="00B350FB">
      <w:pPr>
        <w:widowControl w:val="0"/>
        <w:ind w:firstLine="709"/>
        <w:jc w:val="both"/>
      </w:pPr>
      <w:r>
        <w:t>16</w:t>
      </w:r>
      <w:r w:rsidR="00343E08">
        <w:t>. Настоящее постановление вступает в силу со дня его официального опубликования.</w:t>
      </w:r>
    </w:p>
    <w:p w:rsidR="0030736C" w:rsidRDefault="00B350FB">
      <w:pPr>
        <w:widowControl w:val="0"/>
        <w:ind w:firstLine="709"/>
        <w:jc w:val="both"/>
      </w:pPr>
      <w:bookmarkStart w:id="1" w:name="sub_2"/>
      <w:r>
        <w:lastRenderedPageBreak/>
        <w:t>17</w:t>
      </w:r>
      <w:r w:rsidR="00343E08">
        <w:t xml:space="preserve">. </w:t>
      </w:r>
      <w:bookmarkStart w:id="2" w:name="sub_23"/>
      <w:bookmarkEnd w:id="1"/>
      <w:r w:rsidR="000F46AE">
        <w:t>Контроль за ис</w:t>
      </w:r>
      <w:r>
        <w:t>п</w:t>
      </w:r>
      <w:r w:rsidR="000F46AE">
        <w:t>олн</w:t>
      </w:r>
      <w:r w:rsidR="00343E08">
        <w:t>ением постановления оставля</w:t>
      </w:r>
      <w:r w:rsidR="000F46AE">
        <w:t>ю</w:t>
      </w:r>
      <w:r w:rsidR="00343E08">
        <w:t xml:space="preserve"> за собой.</w:t>
      </w:r>
      <w:bookmarkEnd w:id="2"/>
    </w:p>
    <w:p w:rsidR="00B350FB" w:rsidRDefault="00B350FB">
      <w:pPr>
        <w:widowControl w:val="0"/>
        <w:ind w:firstLine="709"/>
        <w:jc w:val="both"/>
      </w:pPr>
    </w:p>
    <w:p w:rsidR="00B350FB" w:rsidRDefault="00B350FB">
      <w:pPr>
        <w:widowControl w:val="0"/>
        <w:ind w:firstLine="709"/>
        <w:jc w:val="both"/>
      </w:pPr>
    </w:p>
    <w:p w:rsidR="00B350FB" w:rsidRDefault="00B350FB">
      <w:pPr>
        <w:widowControl w:val="0"/>
        <w:ind w:firstLine="709"/>
        <w:jc w:val="both"/>
      </w:pPr>
    </w:p>
    <w:p w:rsidR="00B350FB" w:rsidRDefault="00B350FB">
      <w:pPr>
        <w:widowControl w:val="0"/>
        <w:ind w:firstLine="709"/>
        <w:jc w:val="both"/>
      </w:pPr>
    </w:p>
    <w:p w:rsidR="00A643F5" w:rsidRDefault="00B350FB" w:rsidP="00A643F5">
      <w:pPr>
        <w:widowControl w:val="0"/>
        <w:ind w:left="-567" w:firstLine="709"/>
        <w:jc w:val="both"/>
      </w:pPr>
      <w:r>
        <w:t xml:space="preserve">Глава администрации                                                                         В. В. Зайцева  </w:t>
      </w: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A643F5" w:rsidP="00A643F5">
      <w:pPr>
        <w:widowControl w:val="0"/>
        <w:ind w:left="-567" w:firstLine="709"/>
        <w:jc w:val="both"/>
      </w:pPr>
    </w:p>
    <w:p w:rsidR="00A643F5" w:rsidRDefault="00B350FB" w:rsidP="00A643F5">
      <w:pPr>
        <w:widowControl w:val="0"/>
        <w:ind w:left="-567" w:firstLine="709"/>
        <w:jc w:val="both"/>
      </w:pPr>
      <w:r>
        <w:t xml:space="preserve">            </w:t>
      </w:r>
    </w:p>
    <w:p w:rsidR="00A643F5" w:rsidRDefault="00A643F5" w:rsidP="00A643F5">
      <w:pPr>
        <w:widowControl w:val="0"/>
        <w:ind w:left="-567" w:firstLine="709"/>
        <w:jc w:val="both"/>
      </w:pPr>
    </w:p>
    <w:p w:rsidR="00A643F5" w:rsidRDefault="00A643F5" w:rsidP="00A643F5">
      <w:pPr>
        <w:widowControl w:val="0"/>
        <w:ind w:left="-567" w:firstLine="709"/>
        <w:jc w:val="both"/>
        <w:rPr>
          <w:sz w:val="20"/>
        </w:rPr>
      </w:pPr>
      <w:r w:rsidRPr="00A643F5">
        <w:rPr>
          <w:sz w:val="20"/>
        </w:rPr>
        <w:t xml:space="preserve">Исп. </w:t>
      </w:r>
      <w:proofErr w:type="spellStart"/>
      <w:r w:rsidRPr="00A643F5">
        <w:rPr>
          <w:sz w:val="20"/>
        </w:rPr>
        <w:t>Матреничева</w:t>
      </w:r>
      <w:proofErr w:type="spellEnd"/>
      <w:r w:rsidRPr="00A643F5">
        <w:rPr>
          <w:sz w:val="20"/>
        </w:rPr>
        <w:t xml:space="preserve"> О. А., 88137951441.          </w:t>
      </w:r>
    </w:p>
    <w:p w:rsidR="005D2FA6" w:rsidRDefault="005D2FA6" w:rsidP="00A643F5">
      <w:pPr>
        <w:widowControl w:val="0"/>
        <w:ind w:left="-567" w:firstLine="709"/>
        <w:jc w:val="both"/>
        <w:rPr>
          <w:sz w:val="20"/>
        </w:rPr>
      </w:pPr>
    </w:p>
    <w:p w:rsidR="003F65AF" w:rsidRDefault="003F65AF" w:rsidP="00A643F5">
      <w:pPr>
        <w:widowControl w:val="0"/>
        <w:ind w:left="-567" w:firstLine="709"/>
        <w:jc w:val="both"/>
        <w:rPr>
          <w:sz w:val="20"/>
        </w:rPr>
      </w:pPr>
    </w:p>
    <w:p w:rsidR="003F65AF" w:rsidRDefault="003F65AF" w:rsidP="00A643F5">
      <w:pPr>
        <w:widowControl w:val="0"/>
        <w:ind w:left="-567" w:firstLine="709"/>
        <w:jc w:val="both"/>
        <w:rPr>
          <w:sz w:val="20"/>
        </w:rPr>
      </w:pPr>
    </w:p>
    <w:p w:rsidR="003F65AF" w:rsidRDefault="003F65AF" w:rsidP="00A643F5">
      <w:pPr>
        <w:widowControl w:val="0"/>
        <w:ind w:left="-567" w:firstLine="709"/>
        <w:jc w:val="both"/>
        <w:rPr>
          <w:sz w:val="20"/>
        </w:rPr>
      </w:pPr>
    </w:p>
    <w:p w:rsidR="003F65AF" w:rsidRDefault="003F65AF" w:rsidP="00A643F5">
      <w:pPr>
        <w:widowControl w:val="0"/>
        <w:ind w:left="-567" w:firstLine="709"/>
        <w:jc w:val="both"/>
        <w:rPr>
          <w:sz w:val="20"/>
        </w:rPr>
      </w:pPr>
      <w:bookmarkStart w:id="3" w:name="_GoBack"/>
      <w:bookmarkEnd w:id="3"/>
    </w:p>
    <w:p w:rsidR="005D2FA6" w:rsidRDefault="005D2FA6" w:rsidP="00A643F5">
      <w:pPr>
        <w:widowControl w:val="0"/>
        <w:ind w:left="-567" w:firstLine="709"/>
        <w:jc w:val="both"/>
        <w:rPr>
          <w:sz w:val="20"/>
        </w:rPr>
      </w:pPr>
    </w:p>
    <w:p w:rsidR="005D2FA6" w:rsidRDefault="005D2FA6" w:rsidP="00A643F5">
      <w:pPr>
        <w:widowControl w:val="0"/>
        <w:ind w:left="-567" w:firstLine="709"/>
        <w:jc w:val="both"/>
        <w:rPr>
          <w:sz w:val="20"/>
        </w:rPr>
      </w:pPr>
    </w:p>
    <w:p w:rsidR="003F65AF" w:rsidRPr="003F65AF" w:rsidRDefault="003F65AF" w:rsidP="003F65AF">
      <w:pPr>
        <w:rPr>
          <w:b/>
          <w:i/>
          <w:color w:val="auto"/>
          <w:szCs w:val="24"/>
        </w:rPr>
      </w:pPr>
      <w:r w:rsidRPr="003F65AF">
        <w:rPr>
          <w:b/>
          <w:i/>
          <w:color w:val="auto"/>
          <w:szCs w:val="24"/>
        </w:rPr>
        <w:t xml:space="preserve">С полным текстом Постановления   можно ознакомиться на сайте </w:t>
      </w:r>
      <w:proofErr w:type="gramStart"/>
      <w:r w:rsidRPr="003F65AF">
        <w:rPr>
          <w:b/>
          <w:i/>
          <w:color w:val="auto"/>
          <w:szCs w:val="24"/>
        </w:rPr>
        <w:t>администрации  Раздольевское</w:t>
      </w:r>
      <w:proofErr w:type="gramEnd"/>
      <w:r w:rsidRPr="003F65AF">
        <w:rPr>
          <w:b/>
          <w:i/>
          <w:color w:val="auto"/>
          <w:szCs w:val="24"/>
        </w:rPr>
        <w:t xml:space="preserve"> сельское поселение «</w:t>
      </w:r>
      <w:proofErr w:type="spellStart"/>
      <w:r w:rsidRPr="003F65AF">
        <w:rPr>
          <w:b/>
          <w:i/>
          <w:color w:val="auto"/>
          <w:szCs w:val="24"/>
        </w:rPr>
        <w:t>раздольевское.рф</w:t>
      </w:r>
      <w:proofErr w:type="spellEnd"/>
      <w:r w:rsidRPr="003F65AF">
        <w:rPr>
          <w:b/>
          <w:i/>
          <w:color w:val="auto"/>
          <w:szCs w:val="24"/>
        </w:rPr>
        <w:t>»</w:t>
      </w:r>
    </w:p>
    <w:p w:rsidR="003F65AF" w:rsidRPr="003F65AF" w:rsidRDefault="003F65AF" w:rsidP="003F65AF">
      <w:pPr>
        <w:jc w:val="right"/>
        <w:rPr>
          <w:b/>
          <w:i/>
          <w:color w:val="auto"/>
          <w:szCs w:val="24"/>
        </w:rPr>
      </w:pPr>
    </w:p>
    <w:p w:rsidR="003F65AF" w:rsidRPr="003F65AF" w:rsidRDefault="003F65AF" w:rsidP="003F65AF">
      <w:pPr>
        <w:rPr>
          <w:b/>
          <w:i/>
          <w:color w:val="auto"/>
          <w:szCs w:val="24"/>
        </w:rPr>
        <w:sectPr w:rsidR="003F65AF" w:rsidRPr="003F65AF">
          <w:pgSz w:w="11906" w:h="16838"/>
          <w:pgMar w:top="709" w:right="567" w:bottom="567" w:left="851" w:header="425" w:footer="11" w:gutter="0"/>
          <w:pgNumType w:start="1"/>
          <w:cols w:space="720"/>
        </w:sectPr>
      </w:pPr>
    </w:p>
    <w:p w:rsidR="005D2FA6" w:rsidRDefault="005D2FA6" w:rsidP="00A643F5">
      <w:pPr>
        <w:widowControl w:val="0"/>
        <w:ind w:left="-567" w:firstLine="709"/>
        <w:jc w:val="both"/>
        <w:rPr>
          <w:sz w:val="20"/>
        </w:rPr>
      </w:pPr>
    </w:p>
    <w:p w:rsidR="005D2FA6" w:rsidRDefault="005D2FA6" w:rsidP="00A643F5">
      <w:pPr>
        <w:widowControl w:val="0"/>
        <w:ind w:left="-567" w:firstLine="709"/>
        <w:jc w:val="both"/>
        <w:rPr>
          <w:sz w:val="20"/>
        </w:rPr>
      </w:pPr>
    </w:p>
    <w:p w:rsidR="005D2FA6" w:rsidRDefault="005D2FA6" w:rsidP="00A643F5">
      <w:pPr>
        <w:widowControl w:val="0"/>
        <w:ind w:left="-567" w:firstLine="709"/>
        <w:jc w:val="both"/>
        <w:rPr>
          <w:sz w:val="20"/>
        </w:rPr>
      </w:pPr>
    </w:p>
    <w:p w:rsidR="005D2FA6" w:rsidRDefault="005D2FA6" w:rsidP="00A643F5">
      <w:pPr>
        <w:widowControl w:val="0"/>
        <w:ind w:left="-567" w:firstLine="709"/>
        <w:jc w:val="both"/>
        <w:rPr>
          <w:sz w:val="20"/>
        </w:rPr>
      </w:pPr>
    </w:p>
    <w:p w:rsidR="005D2FA6" w:rsidRDefault="005D2FA6" w:rsidP="00A643F5">
      <w:pPr>
        <w:widowControl w:val="0"/>
        <w:ind w:left="-567" w:firstLine="709"/>
        <w:jc w:val="both"/>
        <w:rPr>
          <w:sz w:val="20"/>
        </w:rPr>
      </w:pPr>
    </w:p>
    <w:p w:rsidR="005D2FA6" w:rsidRPr="00A643F5" w:rsidRDefault="005D2FA6" w:rsidP="00A643F5">
      <w:pPr>
        <w:widowControl w:val="0"/>
        <w:ind w:left="-567" w:firstLine="709"/>
        <w:jc w:val="both"/>
        <w:rPr>
          <w:sz w:val="20"/>
        </w:rPr>
      </w:pPr>
    </w:p>
    <w:p w:rsidR="00DB4D56" w:rsidRPr="00DB4D56" w:rsidRDefault="00DB4D56" w:rsidP="00DB4D56">
      <w:pPr>
        <w:widowControl w:val="0"/>
      </w:pPr>
    </w:p>
    <w:p w:rsidR="00DB4D56" w:rsidRPr="00DB4D56" w:rsidRDefault="00DB4D56" w:rsidP="00DB4D56">
      <w:pPr>
        <w:widowControl w:val="0"/>
      </w:pPr>
    </w:p>
    <w:p w:rsidR="00DB4D56" w:rsidRPr="00DB4D56" w:rsidRDefault="00DB4D56" w:rsidP="00DB4D56">
      <w:pPr>
        <w:widowControl w:val="0"/>
      </w:pPr>
    </w:p>
    <w:p w:rsidR="00DB4D56" w:rsidRPr="00DB4D56" w:rsidRDefault="00DB4D56" w:rsidP="00DB4D56">
      <w:pPr>
        <w:widowControl w:val="0"/>
      </w:pPr>
    </w:p>
    <w:p w:rsidR="00DB4D56" w:rsidRPr="00DB4D56" w:rsidRDefault="00DB4D56" w:rsidP="00DB4D56">
      <w:pPr>
        <w:widowControl w:val="0"/>
      </w:pPr>
    </w:p>
    <w:p w:rsidR="00DB4D56" w:rsidRPr="00DB4D56" w:rsidRDefault="00DB4D56" w:rsidP="00DB4D56">
      <w:pPr>
        <w:widowControl w:val="0"/>
      </w:pPr>
    </w:p>
    <w:p w:rsidR="00DB4D56" w:rsidRPr="00DB4D56" w:rsidRDefault="00DB4D56" w:rsidP="00DB4D56">
      <w:pPr>
        <w:widowControl w:val="0"/>
      </w:pPr>
    </w:p>
    <w:p w:rsidR="00DB4D56" w:rsidRPr="00DB4D56" w:rsidRDefault="00DB4D56" w:rsidP="00DB4D56">
      <w:pPr>
        <w:widowControl w:val="0"/>
      </w:pPr>
    </w:p>
    <w:p w:rsidR="00DB4D56" w:rsidRPr="00DB4D56" w:rsidRDefault="00DB4D56" w:rsidP="00DB4D56">
      <w:pPr>
        <w:widowControl w:val="0"/>
      </w:pPr>
    </w:p>
    <w:p w:rsidR="00DB4D56" w:rsidRPr="00DB4D56" w:rsidRDefault="00DB4D56" w:rsidP="00DB4D56">
      <w:pPr>
        <w:widowControl w:val="0"/>
      </w:pPr>
    </w:p>
    <w:p w:rsidR="00DB4D56" w:rsidRPr="00DB4D56" w:rsidRDefault="00DB4D56" w:rsidP="00DB4D56">
      <w:pPr>
        <w:widowControl w:val="0"/>
      </w:pPr>
    </w:p>
    <w:sectPr w:rsidR="00DB4D56" w:rsidRPr="00DB4D56">
      <w:headerReference w:type="default" r:id="rId7"/>
      <w:footerReference w:type="default" r:id="rId8"/>
      <w:pgSz w:w="11906" w:h="16838"/>
      <w:pgMar w:top="426" w:right="566" w:bottom="709"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00A" w:rsidRDefault="00CA700A">
      <w:r>
        <w:separator/>
      </w:r>
    </w:p>
  </w:endnote>
  <w:endnote w:type="continuationSeparator" w:id="0">
    <w:p w:rsidR="00CA700A" w:rsidRDefault="00CA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Symbol">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36C" w:rsidRDefault="0030736C">
    <w:pPr>
      <w:pStyle w:val="af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00A" w:rsidRDefault="00CA700A">
      <w:r>
        <w:separator/>
      </w:r>
    </w:p>
  </w:footnote>
  <w:footnote w:type="continuationSeparator" w:id="0">
    <w:p w:rsidR="00CA700A" w:rsidRDefault="00CA70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36C" w:rsidRDefault="0030736C">
    <w:pPr>
      <w:pStyle w:val="aff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30736C"/>
    <w:rsid w:val="000465DE"/>
    <w:rsid w:val="000C21B3"/>
    <w:rsid w:val="000F46AE"/>
    <w:rsid w:val="001763A8"/>
    <w:rsid w:val="001A29FA"/>
    <w:rsid w:val="001D0D47"/>
    <w:rsid w:val="0030736C"/>
    <w:rsid w:val="00343E08"/>
    <w:rsid w:val="00354CE8"/>
    <w:rsid w:val="003A6119"/>
    <w:rsid w:val="003F65AF"/>
    <w:rsid w:val="00417A24"/>
    <w:rsid w:val="004B44D3"/>
    <w:rsid w:val="005025B5"/>
    <w:rsid w:val="005237C8"/>
    <w:rsid w:val="005469A3"/>
    <w:rsid w:val="00566962"/>
    <w:rsid w:val="005A51A6"/>
    <w:rsid w:val="005D2FA6"/>
    <w:rsid w:val="0060404E"/>
    <w:rsid w:val="00607DE9"/>
    <w:rsid w:val="0067137E"/>
    <w:rsid w:val="006E01E3"/>
    <w:rsid w:val="00847BA5"/>
    <w:rsid w:val="009170FB"/>
    <w:rsid w:val="00923D84"/>
    <w:rsid w:val="0096435A"/>
    <w:rsid w:val="009B2F95"/>
    <w:rsid w:val="00A57EBF"/>
    <w:rsid w:val="00A643F5"/>
    <w:rsid w:val="00A93E5F"/>
    <w:rsid w:val="00A97573"/>
    <w:rsid w:val="00B229A6"/>
    <w:rsid w:val="00B350FB"/>
    <w:rsid w:val="00B45F9D"/>
    <w:rsid w:val="00B8515C"/>
    <w:rsid w:val="00BC47E6"/>
    <w:rsid w:val="00BD4554"/>
    <w:rsid w:val="00C2718D"/>
    <w:rsid w:val="00C544AF"/>
    <w:rsid w:val="00C92BD1"/>
    <w:rsid w:val="00CA700A"/>
    <w:rsid w:val="00D81A76"/>
    <w:rsid w:val="00DB4D56"/>
    <w:rsid w:val="00EB36EA"/>
    <w:rsid w:val="00FA0B7B"/>
    <w:rsid w:val="00FB18F7"/>
    <w:rsid w:val="00FF0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EBB370-F0CD-4173-BE1D-D2B34FD7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rFonts w:ascii="Times New Roman" w:hAnsi="Times New Roman"/>
      <w:sz w:val="24"/>
    </w:rPr>
  </w:style>
  <w:style w:type="paragraph" w:styleId="10">
    <w:name w:val="heading 1"/>
    <w:basedOn w:val="a"/>
    <w:next w:val="a"/>
    <w:link w:val="11"/>
    <w:uiPriority w:val="9"/>
    <w:qFormat/>
    <w:pPr>
      <w:keepNext/>
      <w:jc w:val="center"/>
      <w:outlineLvl w:val="0"/>
    </w:pPr>
    <w:rPr>
      <w:b/>
      <w:sz w:val="28"/>
    </w:rPr>
  </w:style>
  <w:style w:type="paragraph" w:styleId="2">
    <w:name w:val="heading 2"/>
    <w:basedOn w:val="a"/>
    <w:next w:val="a"/>
    <w:link w:val="20"/>
    <w:uiPriority w:val="9"/>
    <w:qFormat/>
    <w:pPr>
      <w:keepNext/>
      <w:outlineLvl w:val="1"/>
    </w:pPr>
    <w:rPr>
      <w:b/>
    </w:rPr>
  </w:style>
  <w:style w:type="paragraph" w:styleId="3">
    <w:name w:val="heading 3"/>
    <w:basedOn w:val="a"/>
    <w:next w:val="a"/>
    <w:link w:val="30"/>
    <w:uiPriority w:val="9"/>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color w:val="000000"/>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ConsTitle">
    <w:name w:val="ConsTitle"/>
    <w:link w:val="ConsTitle0"/>
    <w:pPr>
      <w:ind w:right="19772"/>
    </w:pPr>
    <w:rPr>
      <w:rFonts w:ascii="Times New Roman" w:hAnsi="Times New Roman"/>
      <w:b/>
      <w:sz w:val="16"/>
    </w:rPr>
  </w:style>
  <w:style w:type="character" w:customStyle="1" w:styleId="ConsTitle0">
    <w:name w:val="ConsTitle"/>
    <w:link w:val="ConsTitle"/>
    <w:rPr>
      <w:rFonts w:ascii="Times New Roman" w:hAnsi="Times New Roman"/>
      <w:b/>
      <w:sz w:val="16"/>
    </w:rPr>
  </w:style>
  <w:style w:type="paragraph" w:customStyle="1" w:styleId="WW8Num2z1">
    <w:name w:val="WW8Num2z1"/>
    <w:link w:val="WW8Num2z10"/>
  </w:style>
  <w:style w:type="character" w:customStyle="1" w:styleId="WW8Num2z10">
    <w:name w:val="WW8Num2z1"/>
    <w:link w:val="WW8Num2z1"/>
    <w:rPr>
      <w:color w:val="00000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color w:val="000000"/>
      <w:sz w:val="16"/>
    </w:rPr>
  </w:style>
  <w:style w:type="paragraph" w:customStyle="1" w:styleId="12">
    <w:name w:val="Знак примечания1"/>
    <w:link w:val="a5"/>
    <w:rPr>
      <w:sz w:val="16"/>
    </w:rPr>
  </w:style>
  <w:style w:type="character" w:styleId="a5">
    <w:name w:val="annotation reference"/>
    <w:link w:val="12"/>
    <w:rPr>
      <w:sz w:val="16"/>
    </w:rPr>
  </w:style>
  <w:style w:type="paragraph" w:customStyle="1" w:styleId="WW8Num1z4">
    <w:name w:val="WW8Num1z4"/>
    <w:link w:val="WW8Num1z40"/>
  </w:style>
  <w:style w:type="character" w:customStyle="1" w:styleId="WW8Num1z40">
    <w:name w:val="WW8Num1z4"/>
    <w:link w:val="WW8Num1z4"/>
    <w:rPr>
      <w:color w:val="000000"/>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13">
    <w:name w:val="Заголовок1"/>
    <w:link w:val="14"/>
    <w:rPr>
      <w:rFonts w:ascii="Arial" w:hAnsi="Arial"/>
      <w:sz w:val="28"/>
    </w:rPr>
  </w:style>
  <w:style w:type="character" w:customStyle="1" w:styleId="14">
    <w:name w:val="Заголовок1"/>
    <w:link w:val="13"/>
    <w:rPr>
      <w:rFonts w:ascii="Arial" w:hAnsi="Arial"/>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6">
    <w:name w:val="Маркеры списка"/>
    <w:link w:val="a7"/>
    <w:rPr>
      <w:rFonts w:ascii="OpenSymbol" w:hAnsi="OpenSymbol"/>
    </w:rPr>
  </w:style>
  <w:style w:type="character" w:customStyle="1" w:styleId="a7">
    <w:name w:val="Маркеры списка"/>
    <w:link w:val="a6"/>
    <w:rPr>
      <w:rFonts w:ascii="OpenSymbol" w:hAnsi="OpenSymbol"/>
      <w:color w:val="000000"/>
    </w:rPr>
  </w:style>
  <w:style w:type="paragraph" w:customStyle="1" w:styleId="31">
    <w:name w:val="Основной текст (3)"/>
    <w:basedOn w:val="a"/>
    <w:link w:val="32"/>
    <w:pPr>
      <w:spacing w:after="60" w:line="182" w:lineRule="exact"/>
      <w:jc w:val="both"/>
    </w:pPr>
    <w:rPr>
      <w:rFonts w:ascii="Calibri" w:hAnsi="Calibri"/>
      <w:sz w:val="23"/>
    </w:rPr>
  </w:style>
  <w:style w:type="character" w:customStyle="1" w:styleId="32">
    <w:name w:val="Основной текст (3)"/>
    <w:basedOn w:val="1"/>
    <w:link w:val="31"/>
    <w:rPr>
      <w:rFonts w:ascii="Calibri" w:hAnsi="Calibri"/>
      <w:color w:val="000000"/>
      <w:sz w:val="23"/>
    </w:rPr>
  </w:style>
  <w:style w:type="paragraph" w:customStyle="1" w:styleId="WW8Num2z5">
    <w:name w:val="WW8Num2z5"/>
    <w:link w:val="WW8Num2z50"/>
  </w:style>
  <w:style w:type="character" w:customStyle="1" w:styleId="WW8Num2z50">
    <w:name w:val="WW8Num2z5"/>
    <w:link w:val="WW8Num2z5"/>
    <w:rPr>
      <w:color w:val="000000"/>
    </w:rPr>
  </w:style>
  <w:style w:type="paragraph" w:customStyle="1" w:styleId="WW8Num2z7">
    <w:name w:val="WW8Num2z7"/>
    <w:link w:val="WW8Num2z70"/>
  </w:style>
  <w:style w:type="character" w:customStyle="1" w:styleId="WW8Num2z70">
    <w:name w:val="WW8Num2z7"/>
    <w:link w:val="WW8Num2z7"/>
    <w:rPr>
      <w:color w:val="000000"/>
    </w:rPr>
  </w:style>
  <w:style w:type="paragraph" w:customStyle="1" w:styleId="FontStyle12">
    <w:name w:val="Font Style12"/>
    <w:link w:val="FontStyle120"/>
    <w:rPr>
      <w:rFonts w:ascii="Times New Roman" w:hAnsi="Times New Roman"/>
      <w:sz w:val="26"/>
    </w:rPr>
  </w:style>
  <w:style w:type="character" w:customStyle="1" w:styleId="FontStyle120">
    <w:name w:val="Font Style12"/>
    <w:link w:val="FontStyle12"/>
    <w:rPr>
      <w:rFonts w:ascii="Times New Roman" w:hAnsi="Times New Roman"/>
      <w:sz w:val="26"/>
    </w:rPr>
  </w:style>
  <w:style w:type="paragraph" w:customStyle="1" w:styleId="a8">
    <w:name w:val="Заголовок таблицы"/>
    <w:basedOn w:val="a9"/>
    <w:link w:val="aa"/>
    <w:pPr>
      <w:jc w:val="center"/>
    </w:pPr>
    <w:rPr>
      <w:b/>
    </w:rPr>
  </w:style>
  <w:style w:type="character" w:customStyle="1" w:styleId="aa">
    <w:name w:val="Заголовок таблицы"/>
    <w:basedOn w:val="ab"/>
    <w:link w:val="a8"/>
    <w:rPr>
      <w:rFonts w:ascii="Arial" w:hAnsi="Arial"/>
      <w:b/>
      <w:color w:val="000000"/>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Cambria" w:hAnsi="Cambria"/>
      <w:b/>
      <w:color w:val="000000"/>
      <w:sz w:val="26"/>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color w:val="000000"/>
      <w:sz w:val="24"/>
    </w:rPr>
  </w:style>
  <w:style w:type="paragraph" w:styleId="ac">
    <w:name w:val="Title"/>
    <w:basedOn w:val="a"/>
    <w:next w:val="ad"/>
    <w:link w:val="ae"/>
    <w:uiPriority w:val="10"/>
    <w:qFormat/>
    <w:pPr>
      <w:keepNext/>
      <w:widowControl w:val="0"/>
      <w:spacing w:before="240" w:after="120"/>
    </w:pPr>
    <w:rPr>
      <w:rFonts w:ascii="Arial" w:hAnsi="Arial"/>
      <w:sz w:val="28"/>
    </w:rPr>
  </w:style>
  <w:style w:type="character" w:customStyle="1" w:styleId="15">
    <w:name w:val="Название1"/>
    <w:rPr>
      <w:rFonts w:ascii="XO Thames" w:hAnsi="XO Thames"/>
      <w:b/>
      <w:caps/>
      <w:sz w:val="40"/>
    </w:rPr>
  </w:style>
  <w:style w:type="paragraph" w:customStyle="1" w:styleId="af">
    <w:name w:val="Сравнение редакций. Добавленный фрагмент"/>
    <w:link w:val="af0"/>
    <w:rPr>
      <w:shd w:val="clear" w:color="auto" w:fill="C1D7FF"/>
    </w:rPr>
  </w:style>
  <w:style w:type="character" w:customStyle="1" w:styleId="af0">
    <w:name w:val="Сравнение редакций. Добавленный фрагмент"/>
    <w:link w:val="af"/>
    <w:rPr>
      <w:color w:val="000000"/>
      <w:shd w:val="clear" w:color="auto" w:fill="C1D7FF"/>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23">
    <w:name w:val="Указатель2"/>
    <w:basedOn w:val="a"/>
    <w:link w:val="24"/>
    <w:pPr>
      <w:widowControl w:val="0"/>
    </w:pPr>
    <w:rPr>
      <w:rFonts w:ascii="Arial" w:hAnsi="Arial"/>
    </w:rPr>
  </w:style>
  <w:style w:type="character" w:customStyle="1" w:styleId="24">
    <w:name w:val="Указатель2"/>
    <w:basedOn w:val="1"/>
    <w:link w:val="23"/>
    <w:rPr>
      <w:rFonts w:ascii="Arial" w:hAnsi="Arial"/>
      <w:color w:val="000000"/>
      <w:sz w:val="24"/>
    </w:rPr>
  </w:style>
  <w:style w:type="paragraph" w:customStyle="1" w:styleId="WW8Num4z0">
    <w:name w:val="WW8Num4z0"/>
    <w:link w:val="WW8Num4z00"/>
  </w:style>
  <w:style w:type="character" w:customStyle="1" w:styleId="WW8Num4z00">
    <w:name w:val="WW8Num4z0"/>
    <w:link w:val="WW8Num4z0"/>
    <w:rPr>
      <w:color w:val="000000"/>
    </w:rPr>
  </w:style>
  <w:style w:type="paragraph" w:styleId="af1">
    <w:name w:val="No Spacing"/>
    <w:link w:val="af2"/>
    <w:rPr>
      <w:sz w:val="22"/>
    </w:rPr>
  </w:style>
  <w:style w:type="character" w:customStyle="1" w:styleId="af2">
    <w:name w:val="Без интервала Знак"/>
    <w:link w:val="af1"/>
    <w:rPr>
      <w:sz w:val="22"/>
    </w:rPr>
  </w:style>
  <w:style w:type="paragraph" w:customStyle="1" w:styleId="71">
    <w:name w:val="Основной текст (7)"/>
    <w:basedOn w:val="a"/>
    <w:link w:val="72"/>
    <w:pPr>
      <w:widowControl w:val="0"/>
      <w:tabs>
        <w:tab w:val="left" w:pos="1196"/>
      </w:tabs>
      <w:spacing w:before="240" w:after="60" w:line="0" w:lineRule="atLeast"/>
      <w:ind w:firstLine="709"/>
      <w:jc w:val="center"/>
    </w:pPr>
    <w:rPr>
      <w:rFonts w:ascii="Calibri" w:hAnsi="Calibri"/>
      <w:b/>
      <w:sz w:val="22"/>
    </w:rPr>
  </w:style>
  <w:style w:type="character" w:customStyle="1" w:styleId="72">
    <w:name w:val="Основной текст (7)"/>
    <w:basedOn w:val="1"/>
    <w:link w:val="71"/>
    <w:rPr>
      <w:rFonts w:ascii="Calibri" w:hAnsi="Calibri"/>
      <w:b/>
      <w:color w:val="000000"/>
      <w:sz w:val="22"/>
    </w:rPr>
  </w:style>
  <w:style w:type="paragraph" w:customStyle="1" w:styleId="WW8Num2z2">
    <w:name w:val="WW8Num2z2"/>
    <w:link w:val="WW8Num2z20"/>
  </w:style>
  <w:style w:type="character" w:customStyle="1" w:styleId="WW8Num2z20">
    <w:name w:val="WW8Num2z2"/>
    <w:link w:val="WW8Num2z2"/>
    <w:rPr>
      <w:color w:val="000000"/>
    </w:rPr>
  </w:style>
  <w:style w:type="paragraph" w:customStyle="1" w:styleId="-">
    <w:name w:val="Интернет-ссылка"/>
    <w:link w:val="-0"/>
    <w:rPr>
      <w:color w:val="0000FF"/>
      <w:u w:val="single"/>
    </w:rPr>
  </w:style>
  <w:style w:type="character" w:customStyle="1" w:styleId="-0">
    <w:name w:val="Интернет-ссылка"/>
    <w:link w:val="-"/>
    <w:rPr>
      <w:color w:val="0000FF"/>
      <w:u w:val="single"/>
    </w:rPr>
  </w:style>
  <w:style w:type="paragraph" w:styleId="af3">
    <w:name w:val="Normal (Web)"/>
    <w:basedOn w:val="a"/>
    <w:link w:val="af4"/>
    <w:pPr>
      <w:spacing w:beforeAutospacing="1" w:afterAutospacing="1"/>
    </w:pPr>
  </w:style>
  <w:style w:type="character" w:customStyle="1" w:styleId="af4">
    <w:name w:val="Обычный (веб) Знак"/>
    <w:basedOn w:val="1"/>
    <w:link w:val="af3"/>
    <w:rPr>
      <w:rFonts w:ascii="Times New Roman" w:hAnsi="Times New Roman"/>
      <w:color w:val="000000"/>
      <w:sz w:val="24"/>
    </w:rPr>
  </w:style>
  <w:style w:type="paragraph" w:styleId="af5">
    <w:name w:val="annotation text"/>
    <w:basedOn w:val="a"/>
    <w:link w:val="af6"/>
    <w:pPr>
      <w:spacing w:after="200"/>
    </w:pPr>
    <w:rPr>
      <w:rFonts w:ascii="Calibri" w:hAnsi="Calibri"/>
      <w:sz w:val="20"/>
    </w:rPr>
  </w:style>
  <w:style w:type="character" w:customStyle="1" w:styleId="af6">
    <w:name w:val="Текст примечания Знак"/>
    <w:basedOn w:val="1"/>
    <w:link w:val="af5"/>
    <w:rPr>
      <w:rFonts w:ascii="Calibri" w:hAnsi="Calibri"/>
      <w:color w:val="000000"/>
      <w:sz w:val="20"/>
    </w:rPr>
  </w:style>
  <w:style w:type="paragraph" w:customStyle="1" w:styleId="WW8Num3z3">
    <w:name w:val="WW8Num3z3"/>
    <w:link w:val="WW8Num3z30"/>
  </w:style>
  <w:style w:type="character" w:customStyle="1" w:styleId="WW8Num3z30">
    <w:name w:val="WW8Num3z3"/>
    <w:link w:val="WW8Num3z3"/>
    <w:rPr>
      <w:color w:val="000000"/>
    </w:rPr>
  </w:style>
  <w:style w:type="paragraph" w:customStyle="1" w:styleId="a9">
    <w:name w:val="Содержимое таблицы"/>
    <w:basedOn w:val="a"/>
    <w:link w:val="ab"/>
    <w:pPr>
      <w:widowControl w:val="0"/>
    </w:pPr>
    <w:rPr>
      <w:rFonts w:ascii="Arial" w:hAnsi="Arial"/>
    </w:rPr>
  </w:style>
  <w:style w:type="character" w:customStyle="1" w:styleId="ab">
    <w:name w:val="Содержимое таблицы"/>
    <w:basedOn w:val="1"/>
    <w:link w:val="a9"/>
    <w:rPr>
      <w:rFonts w:ascii="Arial" w:hAnsi="Arial"/>
      <w:color w:val="000000"/>
      <w:sz w:val="24"/>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color w:val="000000"/>
    </w:rPr>
  </w:style>
  <w:style w:type="paragraph" w:customStyle="1" w:styleId="WW8Num2z6">
    <w:name w:val="WW8Num2z6"/>
    <w:link w:val="WW8Num2z60"/>
  </w:style>
  <w:style w:type="character" w:customStyle="1" w:styleId="WW8Num2z60">
    <w:name w:val="WW8Num2z6"/>
    <w:link w:val="WW8Num2z6"/>
    <w:rPr>
      <w:color w:val="000000"/>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WW8Num1z7">
    <w:name w:val="WW8Num1z7"/>
    <w:link w:val="WW8Num1z70"/>
  </w:style>
  <w:style w:type="character" w:customStyle="1" w:styleId="WW8Num1z70">
    <w:name w:val="WW8Num1z7"/>
    <w:link w:val="WW8Num1z7"/>
    <w:rPr>
      <w:color w:val="000000"/>
    </w:rPr>
  </w:style>
  <w:style w:type="paragraph" w:customStyle="1" w:styleId="WW8Num1z8">
    <w:name w:val="WW8Num1z8"/>
    <w:link w:val="WW8Num1z80"/>
  </w:style>
  <w:style w:type="character" w:customStyle="1" w:styleId="WW8Num1z80">
    <w:name w:val="WW8Num1z8"/>
    <w:link w:val="WW8Num1z8"/>
    <w:rPr>
      <w:color w:val="000000"/>
    </w:rPr>
  </w:style>
  <w:style w:type="paragraph" w:customStyle="1" w:styleId="WW8Num1z1">
    <w:name w:val="WW8Num1z1"/>
    <w:link w:val="WW8Num1z10"/>
  </w:style>
  <w:style w:type="character" w:customStyle="1" w:styleId="WW8Num1z10">
    <w:name w:val="WW8Num1z1"/>
    <w:link w:val="WW8Num1z1"/>
    <w:rPr>
      <w:color w:val="000000"/>
    </w:rPr>
  </w:style>
  <w:style w:type="paragraph" w:customStyle="1" w:styleId="25">
    <w:name w:val="Название2"/>
    <w:basedOn w:val="a"/>
    <w:link w:val="26"/>
    <w:pPr>
      <w:widowControl w:val="0"/>
      <w:spacing w:before="120" w:after="120"/>
    </w:pPr>
    <w:rPr>
      <w:rFonts w:ascii="Arial" w:hAnsi="Arial"/>
      <w:i/>
    </w:rPr>
  </w:style>
  <w:style w:type="character" w:customStyle="1" w:styleId="26">
    <w:name w:val="Название2"/>
    <w:basedOn w:val="1"/>
    <w:link w:val="25"/>
    <w:rPr>
      <w:rFonts w:ascii="Arial" w:hAnsi="Arial"/>
      <w:i/>
      <w:color w:val="000000"/>
      <w:sz w:val="24"/>
    </w:rPr>
  </w:style>
  <w:style w:type="paragraph" w:customStyle="1" w:styleId="51">
    <w:name w:val="Основной текст (5)"/>
    <w:basedOn w:val="a"/>
    <w:link w:val="52"/>
    <w:pPr>
      <w:widowControl w:val="0"/>
      <w:tabs>
        <w:tab w:val="left" w:pos="1196"/>
      </w:tabs>
      <w:spacing w:before="180" w:after="180" w:line="274" w:lineRule="exact"/>
      <w:ind w:firstLine="709"/>
      <w:jc w:val="both"/>
    </w:pPr>
    <w:rPr>
      <w:rFonts w:ascii="Calibri" w:hAnsi="Calibri"/>
      <w:b/>
      <w:sz w:val="20"/>
    </w:rPr>
  </w:style>
  <w:style w:type="character" w:customStyle="1" w:styleId="52">
    <w:name w:val="Основной текст (5)"/>
    <w:basedOn w:val="1"/>
    <w:link w:val="51"/>
    <w:rPr>
      <w:rFonts w:ascii="Calibri" w:hAnsi="Calibri"/>
      <w:b/>
      <w:color w:val="000000"/>
      <w:sz w:val="20"/>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FORMATTEXT">
    <w:name w:val=".FORMATTEXT"/>
    <w:link w:val="FORMATTEXT0"/>
    <w:pPr>
      <w:widowControl w:val="0"/>
    </w:pPr>
    <w:rPr>
      <w:rFonts w:ascii="Arial" w:hAnsi="Arial"/>
    </w:rPr>
  </w:style>
  <w:style w:type="character" w:customStyle="1" w:styleId="FORMATTEXT0">
    <w:name w:val=".FORMATTEXT"/>
    <w:link w:val="FORMATTEXT"/>
    <w:rPr>
      <w:rFonts w:ascii="Arial" w:hAnsi="Arial"/>
      <w:color w:val="000000"/>
    </w:rPr>
  </w:style>
  <w:style w:type="paragraph" w:customStyle="1" w:styleId="WW8Num2z8">
    <w:name w:val="WW8Num2z8"/>
    <w:link w:val="WW8Num2z80"/>
  </w:style>
  <w:style w:type="character" w:customStyle="1" w:styleId="WW8Num2z80">
    <w:name w:val="WW8Num2z8"/>
    <w:link w:val="WW8Num2z8"/>
    <w:rPr>
      <w:color w:val="000000"/>
    </w:rPr>
  </w:style>
  <w:style w:type="paragraph" w:customStyle="1" w:styleId="af7">
    <w:name w:val="Цветовое выделение для Текст"/>
    <w:link w:val="af8"/>
    <w:rPr>
      <w:sz w:val="24"/>
    </w:rPr>
  </w:style>
  <w:style w:type="character" w:customStyle="1" w:styleId="af8">
    <w:name w:val="Цветовое выделение для Текст"/>
    <w:link w:val="af7"/>
    <w:rPr>
      <w:sz w:val="24"/>
    </w:rPr>
  </w:style>
  <w:style w:type="paragraph" w:customStyle="1" w:styleId="af9">
    <w:name w:val="Подпись к таблице"/>
    <w:basedOn w:val="a"/>
    <w:link w:val="afa"/>
    <w:pPr>
      <w:widowControl w:val="0"/>
      <w:tabs>
        <w:tab w:val="left" w:pos="1196"/>
      </w:tabs>
      <w:spacing w:before="60" w:line="0" w:lineRule="atLeast"/>
      <w:ind w:firstLine="709"/>
      <w:jc w:val="both"/>
    </w:pPr>
    <w:rPr>
      <w:rFonts w:ascii="Calibri" w:hAnsi="Calibri"/>
      <w:sz w:val="20"/>
    </w:rPr>
  </w:style>
  <w:style w:type="character" w:customStyle="1" w:styleId="afa">
    <w:name w:val="Подпись к таблице"/>
    <w:basedOn w:val="1"/>
    <w:link w:val="af9"/>
    <w:rPr>
      <w:rFonts w:ascii="Calibri" w:hAnsi="Calibri"/>
      <w:color w:val="000000"/>
      <w:sz w:val="20"/>
    </w:rPr>
  </w:style>
  <w:style w:type="paragraph" w:styleId="afb">
    <w:name w:val="caption"/>
    <w:basedOn w:val="a"/>
    <w:link w:val="afc"/>
    <w:pPr>
      <w:jc w:val="center"/>
    </w:pPr>
    <w:rPr>
      <w:b/>
      <w:sz w:val="32"/>
    </w:rPr>
  </w:style>
  <w:style w:type="character" w:customStyle="1" w:styleId="afc">
    <w:name w:val="Название объекта Знак"/>
    <w:basedOn w:val="1"/>
    <w:link w:val="afb"/>
    <w:rPr>
      <w:rFonts w:ascii="Times New Roman" w:hAnsi="Times New Roman"/>
      <w:b/>
      <w:color w:val="000000"/>
      <w:sz w:val="32"/>
    </w:rPr>
  </w:style>
  <w:style w:type="paragraph" w:customStyle="1" w:styleId="FontStyle370">
    <w:name w:val="Font Style37_0"/>
    <w:link w:val="FontStyle3700"/>
    <w:rPr>
      <w:rFonts w:ascii="Times New Roman" w:hAnsi="Times New Roman"/>
      <w:sz w:val="26"/>
    </w:rPr>
  </w:style>
  <w:style w:type="character" w:customStyle="1" w:styleId="FontStyle3700">
    <w:name w:val="Font Style37_0"/>
    <w:link w:val="FontStyle370"/>
    <w:rPr>
      <w:rFonts w:ascii="Times New Roman" w:hAnsi="Times New Roman"/>
      <w:sz w:val="26"/>
    </w:rPr>
  </w:style>
  <w:style w:type="paragraph" w:customStyle="1" w:styleId="WW8Num3z4">
    <w:name w:val="WW8Num3z4"/>
    <w:link w:val="WW8Num3z40"/>
  </w:style>
  <w:style w:type="character" w:customStyle="1" w:styleId="WW8Num3z40">
    <w:name w:val="WW8Num3z4"/>
    <w:link w:val="WW8Num3z4"/>
    <w:rPr>
      <w:color w:val="000000"/>
    </w:rPr>
  </w:style>
  <w:style w:type="paragraph" w:styleId="afd">
    <w:name w:val="annotation subject"/>
    <w:basedOn w:val="af5"/>
    <w:next w:val="af5"/>
    <w:link w:val="afe"/>
    <w:rPr>
      <w:b/>
    </w:rPr>
  </w:style>
  <w:style w:type="character" w:customStyle="1" w:styleId="afe">
    <w:name w:val="Тема примечания Знак"/>
    <w:basedOn w:val="af6"/>
    <w:link w:val="afd"/>
    <w:rPr>
      <w:rFonts w:ascii="Calibri" w:hAnsi="Calibri"/>
      <w:b/>
      <w:color w:val="000000"/>
      <w:sz w:val="20"/>
    </w:rPr>
  </w:style>
  <w:style w:type="paragraph" w:customStyle="1" w:styleId="27">
    <w:name w:val="Основной текст (2)"/>
    <w:basedOn w:val="a"/>
    <w:link w:val="28"/>
    <w:pPr>
      <w:widowControl w:val="0"/>
      <w:tabs>
        <w:tab w:val="left" w:pos="1196"/>
      </w:tabs>
      <w:spacing w:before="180" w:line="274" w:lineRule="exact"/>
      <w:ind w:firstLine="709"/>
      <w:jc w:val="both"/>
    </w:pPr>
    <w:rPr>
      <w:rFonts w:ascii="Calibri" w:hAnsi="Calibri"/>
      <w:sz w:val="20"/>
    </w:rPr>
  </w:style>
  <w:style w:type="character" w:customStyle="1" w:styleId="28">
    <w:name w:val="Основной текст (2)"/>
    <w:basedOn w:val="1"/>
    <w:link w:val="27"/>
    <w:rPr>
      <w:rFonts w:ascii="Calibri" w:hAnsi="Calibri"/>
      <w:color w:val="000000"/>
      <w:sz w:val="20"/>
    </w:rPr>
  </w:style>
  <w:style w:type="paragraph" w:styleId="ad">
    <w:name w:val="Body Text"/>
    <w:basedOn w:val="a"/>
    <w:link w:val="aff"/>
    <w:pPr>
      <w:widowControl w:val="0"/>
      <w:spacing w:after="120"/>
    </w:pPr>
    <w:rPr>
      <w:rFonts w:ascii="Arial" w:hAnsi="Arial"/>
    </w:rPr>
  </w:style>
  <w:style w:type="character" w:customStyle="1" w:styleId="aff">
    <w:name w:val="Основной текст Знак"/>
    <w:basedOn w:val="1"/>
    <w:link w:val="ad"/>
    <w:rPr>
      <w:rFonts w:ascii="Arial" w:hAnsi="Arial"/>
      <w:color w:val="000000"/>
      <w:sz w:val="24"/>
    </w:rPr>
  </w:style>
  <w:style w:type="character" w:customStyle="1" w:styleId="50">
    <w:name w:val="Заголовок 5 Знак"/>
    <w:link w:val="5"/>
    <w:rPr>
      <w:rFonts w:ascii="XO Thames" w:hAnsi="XO Thames"/>
      <w:b/>
      <w:sz w:val="22"/>
    </w:rPr>
  </w:style>
  <w:style w:type="paragraph" w:customStyle="1" w:styleId="aff0">
    <w:name w:val="Прижатый влево"/>
    <w:basedOn w:val="a"/>
    <w:next w:val="a"/>
    <w:link w:val="aff1"/>
    <w:rPr>
      <w:rFonts w:ascii="Arial" w:hAnsi="Arial"/>
    </w:rPr>
  </w:style>
  <w:style w:type="character" w:customStyle="1" w:styleId="aff1">
    <w:name w:val="Прижатый влево"/>
    <w:basedOn w:val="1"/>
    <w:link w:val="aff0"/>
    <w:rPr>
      <w:rFonts w:ascii="Arial" w:hAnsi="Arial"/>
      <w:color w:val="000000"/>
      <w:sz w:val="24"/>
    </w:rPr>
  </w:style>
  <w:style w:type="paragraph" w:customStyle="1" w:styleId="8">
    <w:name w:val="Основной текст (8)"/>
    <w:basedOn w:val="a"/>
    <w:link w:val="80"/>
    <w:pPr>
      <w:widowControl w:val="0"/>
      <w:tabs>
        <w:tab w:val="left" w:pos="1196"/>
      </w:tabs>
      <w:spacing w:before="60" w:line="250" w:lineRule="exact"/>
      <w:ind w:firstLine="709"/>
      <w:jc w:val="both"/>
    </w:pPr>
    <w:rPr>
      <w:rFonts w:ascii="Calibri" w:hAnsi="Calibri"/>
      <w:sz w:val="20"/>
    </w:rPr>
  </w:style>
  <w:style w:type="character" w:customStyle="1" w:styleId="80">
    <w:name w:val="Основной текст (8)"/>
    <w:basedOn w:val="1"/>
    <w:link w:val="8"/>
    <w:rPr>
      <w:rFonts w:ascii="Calibri" w:hAnsi="Calibri"/>
      <w:color w:val="000000"/>
      <w:sz w:val="20"/>
    </w:rPr>
  </w:style>
  <w:style w:type="paragraph" w:customStyle="1" w:styleId="StrongEmphasis">
    <w:name w:val="Strong Emphasis"/>
    <w:link w:val="StrongEmphasis0"/>
    <w:rPr>
      <w:b/>
    </w:rPr>
  </w:style>
  <w:style w:type="character" w:customStyle="1" w:styleId="StrongEmphasis0">
    <w:name w:val="Strong Emphasis"/>
    <w:link w:val="StrongEmphasis"/>
    <w:rPr>
      <w:b/>
      <w:color w:val="000000"/>
    </w:rPr>
  </w:style>
  <w:style w:type="paragraph" w:customStyle="1" w:styleId="aff2">
    <w:link w:val="aff3"/>
    <w:semiHidden/>
    <w:unhideWhenUsed/>
    <w:rPr>
      <w:color w:val="0066CC"/>
      <w:u w:val="single"/>
    </w:rPr>
  </w:style>
  <w:style w:type="character" w:customStyle="1" w:styleId="aff3">
    <w:link w:val="aff2"/>
    <w:semiHidden/>
    <w:unhideWhenUsed/>
    <w:rPr>
      <w:color w:val="0066CC"/>
      <w:u w:val="single"/>
    </w:rPr>
  </w:style>
  <w:style w:type="character" w:customStyle="1" w:styleId="11">
    <w:name w:val="Заголовок 1 Знак"/>
    <w:basedOn w:val="1"/>
    <w:link w:val="10"/>
    <w:rPr>
      <w:rFonts w:ascii="Times New Roman" w:hAnsi="Times New Roman"/>
      <w:b/>
      <w:color w:val="000000"/>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WW8Num2z3">
    <w:name w:val="WW8Num2z3"/>
    <w:link w:val="WW8Num2z30"/>
  </w:style>
  <w:style w:type="character" w:customStyle="1" w:styleId="WW8Num2z30">
    <w:name w:val="WW8Num2z3"/>
    <w:link w:val="WW8Num2z3"/>
    <w:rPr>
      <w:color w:val="000000"/>
    </w:rPr>
  </w:style>
  <w:style w:type="paragraph" w:customStyle="1" w:styleId="WW8Num3z5">
    <w:name w:val="WW8Num3z5"/>
    <w:link w:val="WW8Num3z50"/>
  </w:style>
  <w:style w:type="character" w:customStyle="1" w:styleId="WW8Num3z50">
    <w:name w:val="WW8Num3z5"/>
    <w:link w:val="WW8Num3z5"/>
    <w:rPr>
      <w:color w:val="000000"/>
    </w:rPr>
  </w:style>
  <w:style w:type="paragraph" w:customStyle="1" w:styleId="WW8Num3z8">
    <w:name w:val="WW8Num3z8"/>
    <w:link w:val="WW8Num3z80"/>
  </w:style>
  <w:style w:type="character" w:customStyle="1" w:styleId="WW8Num3z80">
    <w:name w:val="WW8Num3z8"/>
    <w:link w:val="WW8Num3z8"/>
    <w:rPr>
      <w:color w:val="000000"/>
    </w:rPr>
  </w:style>
  <w:style w:type="paragraph" w:customStyle="1" w:styleId="16">
    <w:name w:val="Гиперссылка1"/>
    <w:link w:val="aff4"/>
    <w:rPr>
      <w:color w:val="0000FF"/>
      <w:u w:val="single"/>
    </w:rPr>
  </w:style>
  <w:style w:type="character" w:styleId="aff4">
    <w:name w:val="Hyperlink"/>
    <w:link w:val="16"/>
    <w:rPr>
      <w:color w:val="0000FF"/>
      <w:u w:val="single"/>
    </w:rPr>
  </w:style>
  <w:style w:type="paragraph" w:customStyle="1" w:styleId="Footnote1">
    <w:name w:val="Footnote"/>
    <w:basedOn w:val="a"/>
    <w:link w:val="Footnote2"/>
    <w:rPr>
      <w:sz w:val="20"/>
    </w:rPr>
  </w:style>
  <w:style w:type="character" w:customStyle="1" w:styleId="Footnote2">
    <w:name w:val="Footnote"/>
    <w:basedOn w:val="1"/>
    <w:link w:val="Footnote1"/>
    <w:rPr>
      <w:rFonts w:ascii="Times New Roman" w:hAnsi="Times New Roman"/>
      <w:color w:val="000000"/>
      <w:sz w:val="20"/>
    </w:rPr>
  </w:style>
  <w:style w:type="paragraph" w:customStyle="1" w:styleId="WW8Num1z5">
    <w:name w:val="WW8Num1z5"/>
    <w:link w:val="WW8Num1z50"/>
  </w:style>
  <w:style w:type="character" w:customStyle="1" w:styleId="WW8Num1z50">
    <w:name w:val="WW8Num1z5"/>
    <w:link w:val="WW8Num1z5"/>
    <w:rPr>
      <w:color w:val="000000"/>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61">
    <w:name w:val="Основной текст (6)"/>
    <w:basedOn w:val="a"/>
    <w:link w:val="62"/>
    <w:pPr>
      <w:widowControl w:val="0"/>
      <w:tabs>
        <w:tab w:val="left" w:pos="1196"/>
      </w:tabs>
      <w:spacing w:before="300" w:line="365" w:lineRule="exact"/>
      <w:ind w:firstLine="709"/>
      <w:jc w:val="center"/>
    </w:pPr>
    <w:rPr>
      <w:rFonts w:ascii="Calibri" w:hAnsi="Calibri"/>
      <w:b/>
      <w:sz w:val="32"/>
    </w:rPr>
  </w:style>
  <w:style w:type="character" w:customStyle="1" w:styleId="62">
    <w:name w:val="Основной текст (6)"/>
    <w:basedOn w:val="1"/>
    <w:link w:val="61"/>
    <w:rPr>
      <w:rFonts w:ascii="Calibri" w:hAnsi="Calibri"/>
      <w:b/>
      <w:color w:val="000000"/>
      <w:sz w:val="32"/>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color w:val="000000"/>
    </w:rPr>
  </w:style>
  <w:style w:type="paragraph" w:styleId="aff5">
    <w:name w:val="List Paragraph"/>
    <w:basedOn w:val="a"/>
    <w:link w:val="aff6"/>
    <w:pPr>
      <w:widowControl w:val="0"/>
      <w:tabs>
        <w:tab w:val="left" w:pos="1196"/>
      </w:tabs>
      <w:spacing w:after="200" w:line="276" w:lineRule="auto"/>
      <w:ind w:left="720" w:firstLine="709"/>
      <w:contextualSpacing/>
      <w:jc w:val="both"/>
    </w:pPr>
    <w:rPr>
      <w:rFonts w:ascii="Calibri" w:hAnsi="Calibri"/>
      <w:sz w:val="22"/>
    </w:rPr>
  </w:style>
  <w:style w:type="character" w:customStyle="1" w:styleId="aff6">
    <w:name w:val="Абзац списка Знак"/>
    <w:basedOn w:val="1"/>
    <w:link w:val="aff5"/>
    <w:rPr>
      <w:rFonts w:ascii="Calibri" w:hAnsi="Calibri"/>
      <w:color w:val="000000"/>
      <w:sz w:val="22"/>
    </w:rPr>
  </w:style>
  <w:style w:type="paragraph" w:customStyle="1" w:styleId="WW8Num3z6">
    <w:name w:val="WW8Num3z6"/>
    <w:link w:val="WW8Num3z60"/>
  </w:style>
  <w:style w:type="character" w:customStyle="1" w:styleId="WW8Num3z60">
    <w:name w:val="WW8Num3z6"/>
    <w:link w:val="WW8Num3z6"/>
    <w:rPr>
      <w:color w:val="000000"/>
    </w:rPr>
  </w:style>
  <w:style w:type="paragraph" w:customStyle="1" w:styleId="19">
    <w:name w:val="Основной шрифт абзаца1"/>
  </w:style>
  <w:style w:type="paragraph" w:customStyle="1" w:styleId="1a">
    <w:name w:val="Гиперссылка1"/>
    <w:link w:val="1b"/>
    <w:rPr>
      <w:color w:val="0066CC"/>
      <w:u w:val="single"/>
    </w:rPr>
  </w:style>
  <w:style w:type="character" w:customStyle="1" w:styleId="1b">
    <w:name w:val="Гиперссылка1"/>
    <w:link w:val="1a"/>
    <w:rPr>
      <w:color w:val="0066CC"/>
      <w:u w:val="single"/>
    </w:rPr>
  </w:style>
  <w:style w:type="paragraph" w:customStyle="1" w:styleId="WW8Num1z2">
    <w:name w:val="WW8Num1z2"/>
    <w:link w:val="WW8Num1z20"/>
  </w:style>
  <w:style w:type="character" w:customStyle="1" w:styleId="WW8Num1z20">
    <w:name w:val="WW8Num1z2"/>
    <w:link w:val="WW8Num1z2"/>
    <w:rPr>
      <w:color w:val="000000"/>
    </w:rPr>
  </w:style>
  <w:style w:type="paragraph" w:customStyle="1" w:styleId="812pt">
    <w:name w:val="Основной текст (8) + 12 pt"/>
    <w:link w:val="812pt0"/>
    <w:rPr>
      <w:rFonts w:ascii="Times New Roman" w:hAnsi="Times New Roman"/>
      <w:sz w:val="24"/>
    </w:rPr>
  </w:style>
  <w:style w:type="character" w:customStyle="1" w:styleId="812pt0">
    <w:name w:val="Основной текст (8) + 12 pt"/>
    <w:link w:val="812pt"/>
    <w:rPr>
      <w:rFonts w:ascii="Times New Roman" w:hAnsi="Times New Roman"/>
      <w:color w:val="000000"/>
      <w:sz w:val="24"/>
    </w:rPr>
  </w:style>
  <w:style w:type="paragraph" w:customStyle="1" w:styleId="WW8Num3z7">
    <w:name w:val="WW8Num3z7"/>
    <w:link w:val="WW8Num3z70"/>
  </w:style>
  <w:style w:type="character" w:customStyle="1" w:styleId="WW8Num3z70">
    <w:name w:val="WW8Num3z7"/>
    <w:link w:val="WW8Num3z7"/>
    <w:rPr>
      <w:color w:val="000000"/>
    </w:rPr>
  </w:style>
  <w:style w:type="paragraph" w:customStyle="1" w:styleId="1c">
    <w:name w:val="Основной шрифт абзаца1"/>
    <w:link w:val="1d"/>
  </w:style>
  <w:style w:type="character" w:customStyle="1" w:styleId="1d">
    <w:name w:val="Основной шрифт абзаца1"/>
    <w:link w:val="1c"/>
    <w:rPr>
      <w:color w:val="000000"/>
    </w:rPr>
  </w:style>
  <w:style w:type="paragraph" w:customStyle="1" w:styleId="1e">
    <w:name w:val="Основной текст1"/>
    <w:basedOn w:val="a"/>
    <w:link w:val="1f"/>
    <w:pPr>
      <w:spacing w:after="600" w:line="317" w:lineRule="exact"/>
    </w:pPr>
    <w:rPr>
      <w:sz w:val="27"/>
    </w:rPr>
  </w:style>
  <w:style w:type="character" w:customStyle="1" w:styleId="1f">
    <w:name w:val="Основной текст1"/>
    <w:basedOn w:val="1"/>
    <w:link w:val="1e"/>
    <w:rPr>
      <w:rFonts w:ascii="Times New Roman" w:hAnsi="Times New Roman"/>
      <w:color w:val="000000"/>
      <w:sz w:val="27"/>
    </w:rPr>
  </w:style>
  <w:style w:type="paragraph" w:customStyle="1" w:styleId="1f0">
    <w:name w:val="Знак сноски1"/>
    <w:link w:val="aff7"/>
    <w:rPr>
      <w:vertAlign w:val="superscript"/>
    </w:rPr>
  </w:style>
  <w:style w:type="character" w:styleId="aff7">
    <w:name w:val="footnote reference"/>
    <w:link w:val="1f0"/>
    <w:rPr>
      <w:vertAlign w:val="superscript"/>
    </w:rPr>
  </w:style>
  <w:style w:type="paragraph" w:customStyle="1" w:styleId="29">
    <w:name w:val="Заголовок №2"/>
    <w:basedOn w:val="a"/>
    <w:link w:val="2a"/>
    <w:pPr>
      <w:widowControl w:val="0"/>
      <w:tabs>
        <w:tab w:val="left" w:pos="1196"/>
      </w:tabs>
      <w:spacing w:before="300" w:after="300" w:line="0" w:lineRule="atLeast"/>
      <w:ind w:firstLine="709"/>
      <w:jc w:val="both"/>
      <w:outlineLvl w:val="1"/>
    </w:pPr>
    <w:rPr>
      <w:rFonts w:ascii="Calibri" w:hAnsi="Calibri"/>
      <w:b/>
      <w:sz w:val="32"/>
    </w:rPr>
  </w:style>
  <w:style w:type="character" w:customStyle="1" w:styleId="2a">
    <w:name w:val="Заголовок №2"/>
    <w:basedOn w:val="1"/>
    <w:link w:val="29"/>
    <w:rPr>
      <w:rFonts w:ascii="Calibri" w:hAnsi="Calibri"/>
      <w:b/>
      <w:color w:val="000000"/>
      <w:sz w:val="3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aff8">
    <w:name w:val="Символ нумерации"/>
    <w:link w:val="aff9"/>
  </w:style>
  <w:style w:type="character" w:customStyle="1" w:styleId="aff9">
    <w:name w:val="Символ нумерации"/>
    <w:link w:val="aff8"/>
    <w:rPr>
      <w:color w:val="000000"/>
    </w:rPr>
  </w:style>
  <w:style w:type="paragraph" w:customStyle="1" w:styleId="ConsPlusNormal1">
    <w:name w:val="ConsPlusNormal Знак"/>
    <w:link w:val="ConsPlusNormal2"/>
    <w:rPr>
      <w:rFonts w:ascii="Arial" w:hAnsi="Arial"/>
    </w:rPr>
  </w:style>
  <w:style w:type="character" w:customStyle="1" w:styleId="ConsPlusNormal2">
    <w:name w:val="ConsPlusNormal Знак"/>
    <w:link w:val="ConsPlusNormal1"/>
    <w:rPr>
      <w:rFonts w:ascii="Arial" w:hAnsi="Arial"/>
    </w:rPr>
  </w:style>
  <w:style w:type="paragraph" w:customStyle="1" w:styleId="FontStyle37">
    <w:name w:val="Font Style37"/>
    <w:link w:val="FontStyle371"/>
    <w:rPr>
      <w:rFonts w:ascii="Times New Roman" w:hAnsi="Times New Roman"/>
      <w:sz w:val="26"/>
    </w:rPr>
  </w:style>
  <w:style w:type="character" w:customStyle="1" w:styleId="FontStyle371">
    <w:name w:val="Font Style37"/>
    <w:link w:val="FontStyle37"/>
    <w:rPr>
      <w:rFonts w:ascii="Times New Roman" w:hAnsi="Times New Roman"/>
      <w:sz w:val="26"/>
    </w:rPr>
  </w:style>
  <w:style w:type="paragraph" w:customStyle="1" w:styleId="WW8Num2z4">
    <w:name w:val="WW8Num2z4"/>
    <w:link w:val="WW8Num2z40"/>
  </w:style>
  <w:style w:type="character" w:customStyle="1" w:styleId="WW8Num2z40">
    <w:name w:val="WW8Num2z4"/>
    <w:link w:val="WW8Num2z4"/>
    <w:rPr>
      <w:color w:val="000000"/>
    </w:rPr>
  </w:style>
  <w:style w:type="paragraph" w:customStyle="1" w:styleId="WW8Num1z0">
    <w:name w:val="WW8Num1z0"/>
    <w:link w:val="WW8Num1z00"/>
  </w:style>
  <w:style w:type="character" w:customStyle="1" w:styleId="WW8Num1z00">
    <w:name w:val="WW8Num1z0"/>
    <w:link w:val="WW8Num1z0"/>
    <w:rPr>
      <w:color w:val="000000"/>
    </w:rPr>
  </w:style>
  <w:style w:type="paragraph" w:customStyle="1" w:styleId="Standard">
    <w:name w:val="Standard"/>
    <w:link w:val="Standard0"/>
    <w:pPr>
      <w:widowControl w:val="0"/>
    </w:pPr>
    <w:rPr>
      <w:rFonts w:ascii="Times New Roman" w:hAnsi="Times New Roman"/>
      <w:sz w:val="24"/>
    </w:rPr>
  </w:style>
  <w:style w:type="character" w:customStyle="1" w:styleId="Standard0">
    <w:name w:val="Standard"/>
    <w:link w:val="Standard"/>
    <w:rPr>
      <w:rFonts w:ascii="Times New Roman" w:hAnsi="Times New Roman"/>
      <w:sz w:val="24"/>
    </w:rPr>
  </w:style>
  <w:style w:type="paragraph" w:styleId="affa">
    <w:name w:val="List"/>
    <w:basedOn w:val="ad"/>
    <w:link w:val="affb"/>
  </w:style>
  <w:style w:type="character" w:customStyle="1" w:styleId="affb">
    <w:name w:val="Список Знак"/>
    <w:basedOn w:val="aff"/>
    <w:link w:val="affa"/>
    <w:rPr>
      <w:rFonts w:ascii="Arial" w:hAnsi="Arial"/>
      <w:color w:val="000000"/>
      <w:sz w:val="24"/>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WW8Num3z1">
    <w:name w:val="WW8Num3z1"/>
    <w:link w:val="WW8Num3z10"/>
  </w:style>
  <w:style w:type="character" w:customStyle="1" w:styleId="WW8Num3z10">
    <w:name w:val="WW8Num3z1"/>
    <w:link w:val="WW8Num3z1"/>
    <w:rPr>
      <w:color w:val="000000"/>
    </w:rPr>
  </w:style>
  <w:style w:type="paragraph" w:customStyle="1" w:styleId="2b">
    <w:name w:val="Основной шрифт абзаца2"/>
    <w:link w:val="2c"/>
  </w:style>
  <w:style w:type="character" w:customStyle="1" w:styleId="2c">
    <w:name w:val="Основной шрифт абзаца2"/>
    <w:link w:val="2b"/>
    <w:rPr>
      <w:color w:val="000000"/>
    </w:rPr>
  </w:style>
  <w:style w:type="paragraph" w:customStyle="1" w:styleId="RTFNum21">
    <w:name w:val="RTF_Num 2 1"/>
    <w:link w:val="RTFNum210"/>
    <w:rPr>
      <w:rFonts w:ascii="Symbol" w:hAnsi="Symbol"/>
    </w:rPr>
  </w:style>
  <w:style w:type="character" w:customStyle="1" w:styleId="RTFNum210">
    <w:name w:val="RTF_Num 2 1"/>
    <w:link w:val="RTFNum21"/>
    <w:rPr>
      <w:rFonts w:ascii="Symbol" w:hAnsi="Symbol"/>
      <w:color w:val="000000"/>
    </w:rPr>
  </w:style>
  <w:style w:type="paragraph" w:customStyle="1" w:styleId="affc">
    <w:name w:val="Гипертекстовая ссылка"/>
    <w:link w:val="affd"/>
    <w:rPr>
      <w:color w:val="106BBE"/>
    </w:rPr>
  </w:style>
  <w:style w:type="character" w:customStyle="1" w:styleId="affd">
    <w:name w:val="Гипертекстовая ссылка"/>
    <w:link w:val="affc"/>
    <w:rPr>
      <w:color w:val="106BBE"/>
    </w:rPr>
  </w:style>
  <w:style w:type="paragraph" w:customStyle="1" w:styleId="WW8Num1z3">
    <w:name w:val="WW8Num1z3"/>
    <w:link w:val="WW8Num1z30"/>
  </w:style>
  <w:style w:type="character" w:customStyle="1" w:styleId="WW8Num1z30">
    <w:name w:val="WW8Num1z3"/>
    <w:link w:val="WW8Num1z3"/>
    <w:rPr>
      <w:color w:val="000000"/>
    </w:rPr>
  </w:style>
  <w:style w:type="paragraph" w:customStyle="1" w:styleId="WW8Num3z0">
    <w:name w:val="WW8Num3z0"/>
    <w:link w:val="WW8Num3z00"/>
    <w:rPr>
      <w:rFonts w:ascii="Times New Roman" w:hAnsi="Times New Roman"/>
      <w:sz w:val="28"/>
    </w:rPr>
  </w:style>
  <w:style w:type="character" w:customStyle="1" w:styleId="WW8Num3z00">
    <w:name w:val="WW8Num3z0"/>
    <w:link w:val="WW8Num3z0"/>
    <w:rPr>
      <w:rFonts w:ascii="Times New Roman" w:hAnsi="Times New Roman"/>
      <w:sz w:val="28"/>
    </w:rPr>
  </w:style>
  <w:style w:type="paragraph" w:customStyle="1" w:styleId="2d">
    <w:name w:val="Подпись к таблице (2)"/>
    <w:basedOn w:val="a"/>
    <w:link w:val="2e"/>
    <w:pPr>
      <w:widowControl w:val="0"/>
      <w:tabs>
        <w:tab w:val="left" w:pos="1196"/>
      </w:tabs>
      <w:spacing w:after="60" w:line="0" w:lineRule="atLeast"/>
      <w:ind w:firstLine="709"/>
      <w:jc w:val="both"/>
    </w:pPr>
    <w:rPr>
      <w:rFonts w:ascii="Calibri" w:hAnsi="Calibri"/>
      <w:b/>
      <w:sz w:val="22"/>
    </w:rPr>
  </w:style>
  <w:style w:type="character" w:customStyle="1" w:styleId="2e">
    <w:name w:val="Подпись к таблице (2)"/>
    <w:basedOn w:val="1"/>
    <w:link w:val="2d"/>
    <w:rPr>
      <w:rFonts w:ascii="Calibri" w:hAnsi="Calibri"/>
      <w:b/>
      <w:color w:val="000000"/>
      <w:sz w:val="22"/>
    </w:rPr>
  </w:style>
  <w:style w:type="paragraph" w:customStyle="1" w:styleId="blk">
    <w:name w:val="blk"/>
    <w:link w:val="blk0"/>
  </w:style>
  <w:style w:type="character" w:customStyle="1" w:styleId="blk0">
    <w:name w:val="blk"/>
    <w:link w:val="blk"/>
    <w:rPr>
      <w:color w:val="000000"/>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21pt">
    <w:name w:val="Основной текст (2) + Интервал 1 pt"/>
    <w:link w:val="21pt0"/>
    <w:rPr>
      <w:rFonts w:ascii="Times New Roman" w:hAnsi="Times New Roman"/>
      <w:spacing w:val="30"/>
      <w:sz w:val="24"/>
      <w:highlight w:val="white"/>
    </w:rPr>
  </w:style>
  <w:style w:type="character" w:customStyle="1" w:styleId="21pt0">
    <w:name w:val="Основной текст (2) + Интервал 1 pt"/>
    <w:link w:val="21pt"/>
    <w:rPr>
      <w:rFonts w:ascii="Times New Roman" w:hAnsi="Times New Roman"/>
      <w:color w:val="000000"/>
      <w:spacing w:val="30"/>
      <w:sz w:val="24"/>
      <w:highlight w:val="white"/>
    </w:rPr>
  </w:style>
  <w:style w:type="paragraph" w:customStyle="1" w:styleId="WW8Num1z6">
    <w:name w:val="WW8Num1z6"/>
    <w:link w:val="WW8Num1z60"/>
  </w:style>
  <w:style w:type="character" w:customStyle="1" w:styleId="WW8Num1z60">
    <w:name w:val="WW8Num1z6"/>
    <w:link w:val="WW8Num1z6"/>
    <w:rPr>
      <w:color w:val="000000"/>
    </w:rPr>
  </w:style>
  <w:style w:type="paragraph" w:styleId="affe">
    <w:name w:val="header"/>
    <w:basedOn w:val="a"/>
    <w:link w:val="afff"/>
    <w:pPr>
      <w:widowControl w:val="0"/>
      <w:tabs>
        <w:tab w:val="left" w:pos="1196"/>
        <w:tab w:val="center" w:pos="4153"/>
        <w:tab w:val="right" w:pos="8306"/>
      </w:tabs>
      <w:ind w:firstLine="709"/>
      <w:jc w:val="both"/>
    </w:pPr>
    <w:rPr>
      <w:sz w:val="20"/>
    </w:rPr>
  </w:style>
  <w:style w:type="character" w:customStyle="1" w:styleId="afff">
    <w:name w:val="Верхний колонтитул Знак"/>
    <w:basedOn w:val="1"/>
    <w:link w:val="affe"/>
    <w:rPr>
      <w:rFonts w:ascii="Times New Roman" w:hAnsi="Times New Roman"/>
      <w:color w:val="000000"/>
      <w:sz w:val="20"/>
    </w:rPr>
  </w:style>
  <w:style w:type="paragraph" w:customStyle="1" w:styleId="WW8Num3z2">
    <w:name w:val="WW8Num3z2"/>
    <w:link w:val="WW8Num3z20"/>
  </w:style>
  <w:style w:type="character" w:customStyle="1" w:styleId="WW8Num3z20">
    <w:name w:val="WW8Num3z2"/>
    <w:link w:val="WW8Num3z2"/>
    <w:rPr>
      <w:color w:val="000000"/>
    </w:rPr>
  </w:style>
  <w:style w:type="paragraph" w:customStyle="1" w:styleId="1f1">
    <w:name w:val="Название1"/>
    <w:basedOn w:val="a"/>
    <w:link w:val="1f2"/>
    <w:pPr>
      <w:widowControl w:val="0"/>
      <w:spacing w:before="120" w:after="120"/>
    </w:pPr>
    <w:rPr>
      <w:rFonts w:ascii="Arial" w:hAnsi="Arial"/>
      <w:i/>
    </w:rPr>
  </w:style>
  <w:style w:type="character" w:customStyle="1" w:styleId="1f2">
    <w:name w:val="Название1"/>
    <w:basedOn w:val="1"/>
    <w:link w:val="1f1"/>
    <w:rPr>
      <w:rFonts w:ascii="Arial" w:hAnsi="Arial"/>
      <w:i/>
      <w:color w:val="000000"/>
      <w:sz w:val="24"/>
    </w:rPr>
  </w:style>
  <w:style w:type="paragraph" w:customStyle="1" w:styleId="1f3">
    <w:name w:val="Указатель1"/>
    <w:basedOn w:val="a"/>
    <w:link w:val="1f4"/>
    <w:pPr>
      <w:widowControl w:val="0"/>
    </w:pPr>
    <w:rPr>
      <w:rFonts w:ascii="Arial" w:hAnsi="Arial"/>
    </w:rPr>
  </w:style>
  <w:style w:type="character" w:customStyle="1" w:styleId="1f4">
    <w:name w:val="Указатель1"/>
    <w:basedOn w:val="1"/>
    <w:link w:val="1f3"/>
    <w:rPr>
      <w:rFonts w:ascii="Arial" w:hAnsi="Arial"/>
      <w:color w:val="000000"/>
      <w:sz w:val="24"/>
    </w:rPr>
  </w:style>
  <w:style w:type="paragraph" w:customStyle="1" w:styleId="TableParagraph">
    <w:name w:val="Table Paragraph"/>
    <w:basedOn w:val="a"/>
    <w:link w:val="TableParagraph0"/>
    <w:pPr>
      <w:widowControl w:val="0"/>
      <w:spacing w:before="110"/>
    </w:pPr>
    <w:rPr>
      <w:rFonts w:ascii="Arial" w:hAnsi="Arial"/>
      <w:sz w:val="22"/>
    </w:rPr>
  </w:style>
  <w:style w:type="character" w:customStyle="1" w:styleId="TableParagraph0">
    <w:name w:val="Table Paragraph"/>
    <w:basedOn w:val="1"/>
    <w:link w:val="TableParagraph"/>
    <w:rPr>
      <w:rFonts w:ascii="Arial" w:hAnsi="Arial"/>
      <w:color w:val="000000"/>
      <w:sz w:val="22"/>
    </w:rPr>
  </w:style>
  <w:style w:type="paragraph" w:styleId="afff0">
    <w:name w:val="Subtitle"/>
    <w:next w:val="a"/>
    <w:link w:val="afff1"/>
    <w:uiPriority w:val="11"/>
    <w:qFormat/>
    <w:pPr>
      <w:jc w:val="both"/>
    </w:pPr>
    <w:rPr>
      <w:rFonts w:ascii="XO Thames" w:hAnsi="XO Thames"/>
      <w:i/>
      <w:sz w:val="24"/>
    </w:rPr>
  </w:style>
  <w:style w:type="character" w:customStyle="1" w:styleId="afff1">
    <w:name w:val="Подзаголовок Знак"/>
    <w:link w:val="afff0"/>
    <w:rPr>
      <w:rFonts w:ascii="XO Thames" w:hAnsi="XO Thames"/>
      <w:i/>
      <w:sz w:val="24"/>
    </w:rPr>
  </w:style>
  <w:style w:type="paragraph" w:customStyle="1" w:styleId="WW8Num2z0">
    <w:name w:val="WW8Num2z0"/>
    <w:link w:val="WW8Num2z00"/>
  </w:style>
  <w:style w:type="character" w:customStyle="1" w:styleId="WW8Num2z00">
    <w:name w:val="WW8Num2z0"/>
    <w:link w:val="WW8Num2z0"/>
    <w:rPr>
      <w:color w:val="000000"/>
    </w:rPr>
  </w:style>
  <w:style w:type="character" w:customStyle="1" w:styleId="ae">
    <w:name w:val="Название Знак"/>
    <w:basedOn w:val="1"/>
    <w:link w:val="ac"/>
    <w:rPr>
      <w:rFonts w:ascii="Arial" w:hAnsi="Arial"/>
      <w:color w:val="000000"/>
      <w:sz w:val="28"/>
    </w:rPr>
  </w:style>
  <w:style w:type="character" w:customStyle="1" w:styleId="40">
    <w:name w:val="Заголовок 4 Знак"/>
    <w:link w:val="4"/>
    <w:rPr>
      <w:rFonts w:ascii="XO Thames" w:hAnsi="XO Thames"/>
      <w:b/>
      <w:sz w:val="24"/>
    </w:rPr>
  </w:style>
  <w:style w:type="paragraph" w:customStyle="1" w:styleId="1f5">
    <w:name w:val="Замещающий текст1"/>
    <w:link w:val="afff2"/>
    <w:rPr>
      <w:color w:val="808080"/>
    </w:rPr>
  </w:style>
  <w:style w:type="character" w:styleId="afff2">
    <w:name w:val="Placeholder Text"/>
    <w:link w:val="1f5"/>
    <w:rPr>
      <w:color w:val="808080"/>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color w:val="000000"/>
      <w:sz w:val="20"/>
    </w:rPr>
  </w:style>
  <w:style w:type="paragraph" w:customStyle="1" w:styleId="1f6">
    <w:name w:val="Обычный1"/>
    <w:link w:val="1f7"/>
    <w:rPr>
      <w:rFonts w:ascii="Times New Roman" w:hAnsi="Times New Roman"/>
      <w:sz w:val="24"/>
    </w:rPr>
  </w:style>
  <w:style w:type="character" w:customStyle="1" w:styleId="1f7">
    <w:name w:val="Обычный1"/>
    <w:link w:val="1f6"/>
    <w:rPr>
      <w:rFonts w:ascii="Times New Roman" w:hAnsi="Times New Roman"/>
      <w:sz w:val="24"/>
    </w:rPr>
  </w:style>
  <w:style w:type="paragraph" w:customStyle="1" w:styleId="afff3">
    <w:link w:val="afff4"/>
    <w:semiHidden/>
    <w:unhideWhenUsed/>
    <w:rPr>
      <w:sz w:val="22"/>
    </w:rPr>
  </w:style>
  <w:style w:type="character" w:customStyle="1" w:styleId="afff4">
    <w:link w:val="afff3"/>
    <w:semiHidden/>
    <w:unhideWhenUsed/>
    <w:rPr>
      <w:sz w:val="22"/>
    </w:rPr>
  </w:style>
  <w:style w:type="character" w:customStyle="1" w:styleId="20">
    <w:name w:val="Заголовок 2 Знак"/>
    <w:basedOn w:val="1"/>
    <w:link w:val="2"/>
    <w:rPr>
      <w:rFonts w:ascii="Times New Roman" w:hAnsi="Times New Roman"/>
      <w:b/>
      <w:color w:val="000000"/>
      <w:sz w:val="24"/>
    </w:rPr>
  </w:style>
  <w:style w:type="paragraph" w:styleId="afff5">
    <w:name w:val="footer"/>
    <w:basedOn w:val="a"/>
    <w:link w:val="afff6"/>
    <w:pPr>
      <w:widowControl w:val="0"/>
      <w:tabs>
        <w:tab w:val="center" w:pos="4677"/>
        <w:tab w:val="right" w:pos="9355"/>
      </w:tabs>
      <w:ind w:firstLine="709"/>
      <w:jc w:val="both"/>
    </w:pPr>
    <w:rPr>
      <w:sz w:val="28"/>
    </w:rPr>
  </w:style>
  <w:style w:type="character" w:customStyle="1" w:styleId="afff6">
    <w:name w:val="Нижний колонтитул Знак"/>
    <w:basedOn w:val="1"/>
    <w:link w:val="afff5"/>
    <w:rPr>
      <w:rFonts w:ascii="Times New Roman" w:hAnsi="Times New Roman"/>
      <w:color w:val="000000"/>
      <w:sz w:val="28"/>
    </w:rPr>
  </w:style>
  <w:style w:type="paragraph" w:customStyle="1" w:styleId="afff7">
    <w:name w:val="Знак"/>
    <w:link w:val="afff8"/>
    <w:rPr>
      <w:rFonts w:ascii="Times New Roman" w:hAnsi="Times New Roman"/>
      <w:sz w:val="24"/>
    </w:rPr>
  </w:style>
  <w:style w:type="character" w:customStyle="1" w:styleId="afff8">
    <w:name w:val="Знак"/>
    <w:link w:val="afff7"/>
    <w:rPr>
      <w:rFonts w:ascii="Times New Roman" w:hAnsi="Times New Roman"/>
      <w:sz w:val="24"/>
    </w:rPr>
  </w:style>
  <w:style w:type="table" w:customStyle="1" w:styleId="TableNormal">
    <w:name w:val="Table Normal"/>
    <w:pPr>
      <w:widowControl w:val="0"/>
    </w:pPr>
    <w:rPr>
      <w:sz w:val="22"/>
    </w:rPr>
    <w:tblPr>
      <w:tblInd w:w="0" w:type="dxa"/>
      <w:tblCellMar>
        <w:top w:w="0" w:type="dxa"/>
        <w:left w:w="0" w:type="dxa"/>
        <w:bottom w:w="0" w:type="dxa"/>
        <w:right w:w="0" w:type="dxa"/>
      </w:tblCellMar>
    </w:tblPr>
  </w:style>
  <w:style w:type="table" w:styleId="afff9">
    <w:name w:val="Table Grid"/>
    <w:basedOn w:val="a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797529">
      <w:bodyDiv w:val="1"/>
      <w:marLeft w:val="0"/>
      <w:marRight w:val="0"/>
      <w:marTop w:val="0"/>
      <w:marBottom w:val="0"/>
      <w:divBdr>
        <w:top w:val="none" w:sz="0" w:space="0" w:color="auto"/>
        <w:left w:val="none" w:sz="0" w:space="0" w:color="auto"/>
        <w:bottom w:val="none" w:sz="0" w:space="0" w:color="auto"/>
        <w:right w:val="none" w:sz="0" w:space="0" w:color="auto"/>
      </w:divBdr>
    </w:div>
    <w:div w:id="18390061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4</Pages>
  <Words>1136</Words>
  <Characters>6477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User-Cons2</dc:creator>
  <cp:lastModifiedBy>Пользователь</cp:lastModifiedBy>
  <cp:revision>28</cp:revision>
  <cp:lastPrinted>2025-11-28T13:48:00Z</cp:lastPrinted>
  <dcterms:created xsi:type="dcterms:W3CDTF">2025-10-27T10:23:00Z</dcterms:created>
  <dcterms:modified xsi:type="dcterms:W3CDTF">2025-12-01T07:53:00Z</dcterms:modified>
</cp:coreProperties>
</file>