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AF" w:rsidRPr="007D30AF" w:rsidRDefault="007D30AF" w:rsidP="007D30A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E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D30AF" w:rsidRPr="007D30AF" w:rsidRDefault="00E65398" w:rsidP="007D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решения</w:t>
      </w:r>
      <w:r w:rsidRPr="006C086F">
        <w:t xml:space="preserve"> </w:t>
      </w:r>
      <w:r w:rsidR="007D30AF" w:rsidRPr="007D3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7D30AF" w:rsidRPr="007D30AF" w:rsidRDefault="007D30AF" w:rsidP="007D30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поселение»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иных межбюджетных трансфертов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бюджета </w:t>
      </w:r>
      <w:proofErr w:type="spellStart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бюджету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Подпорожского</w:t>
      </w:r>
      <w:proofErr w:type="spellEnd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на осуществление полномочий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комиссии </w:t>
      </w:r>
      <w:proofErr w:type="spellStart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осуществлению внешнего муниципального финансового контроля на 202</w:t>
      </w:r>
      <w:r w:rsidR="0045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202</w:t>
      </w:r>
      <w:r w:rsidR="0045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45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D30AF" w:rsidRPr="007D30AF" w:rsidRDefault="007D30AF" w:rsidP="007D30A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бюджету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связи с передачей контрольно-счетной комиссии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полномочий контрольно-счетной комиссии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по осуществлению внешнего муниципального финансового контроля (далее по тексту – межбюджетные трансферты.)</w:t>
      </w: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Условием предоставления межбюджетных трансфертов является решение Совета депутатов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07.02.2012 года № 3</w:t>
      </w:r>
      <w:r w:rsidRPr="007D30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полномочий контрольного органа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 и Соглашения о передаче Контрольно-счетной комиссии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полномочий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ревизионной комиссии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по осуществлению внешнего муниципального финансового контроля (далее по тексту – переданные полномочия)</w:t>
      </w: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Межбюджетные трансферты передаются на организацию исполнения переданных полномочий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в соответствии с Методикой расчета объема межбюджетных трансфертов на организацию исполнения переданных полномочий (приложение).</w:t>
      </w: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4.Объем межбюджетных трансфертов на организацию исполнения переданных полномочий по осуществлению внешнего муниципального финансового контроля предусматривается в соответствии с Соглашением о передаче вышеуказанных полномочий.</w:t>
      </w: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Главным распорядителем средств межбюджетных трансфертов является Администрация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Администрация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из бюджета перечисляет межбюджетные трансферты в бюджет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в соответствии с Соглашением о передаче вышеуказанных полномочий в пределах бюджетных ассигнований и лимитов бюджетных обязательств, утвержденных на эти цели в бюджете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 За декабрь межбюджетные трансферты перечисляются не позднее 20 декабря.</w:t>
      </w: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Межбюджетные трансферты могут быть использованы только с целью осуществления переданных полномочий.</w:t>
      </w: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Ответственность за нецелевое использование межбюджетных трансфертов, несоблюдение настоящего порядка несет Администрация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нецелевого использования межбюджетные трансферты подлежат возврату в бюджет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установленном действующим законодательством порядке.</w:t>
      </w:r>
    </w:p>
    <w:p w:rsidR="007D30AF" w:rsidRPr="007D30AF" w:rsidRDefault="007D30AF" w:rsidP="007D30A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Контроль за целевым использованием межбюджетных трансфертов и соблюдением настоящего Порядка осуществляет администрация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расчета объема межбюджетных трансфертов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организацию исполнения переданных полномочий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межбюджетных трансфертов на соответствующий финансовый год определяется по формуле: </w:t>
      </w:r>
    </w:p>
    <w:p w:rsidR="007D30AF" w:rsidRPr="007D30AF" w:rsidRDefault="007D30AF" w:rsidP="007D30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= (Н</w:t>
      </w:r>
      <w:proofErr w:type="gramStart"/>
      <w:r w:rsidRPr="007D30A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proofErr w:type="gramEnd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+  Н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Х  И,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</w:p>
    <w:p w:rsidR="007D30AF" w:rsidRPr="007D30AF" w:rsidRDefault="007D30AF" w:rsidP="007D30A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межбюджетных трансфертов на соответствующий финансовый год;</w:t>
      </w:r>
    </w:p>
    <w:p w:rsidR="007D30AF" w:rsidRPr="007D30AF" w:rsidRDefault="007D30AF" w:rsidP="007D30A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7D30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объем межбюджетных трансфертов на оплату труда с начислениями исходя из доли рабочего времени, затраченного на осуществление указанных полномочий работниками контрольно-счетной комиссии муниципального района, осуществляющих переданные полномочия;</w:t>
      </w:r>
    </w:p>
    <w:p w:rsidR="007D30AF" w:rsidRPr="007D30AF" w:rsidRDefault="007D30AF" w:rsidP="007D30A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межбюджетных трансфертов на иные затраты, в размере </w:t>
      </w:r>
      <w:r w:rsidR="00B271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от фонда оплаты труда;</w:t>
      </w:r>
    </w:p>
    <w:p w:rsidR="007D30AF" w:rsidRPr="007D30AF" w:rsidRDefault="007D30AF" w:rsidP="007D30A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– 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индекс-дефлятор, применяемый при расчете бюджета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на соответствующий финансовый год. </w:t>
      </w:r>
    </w:p>
    <w:p w:rsidR="007D30AF" w:rsidRPr="007D30AF" w:rsidRDefault="007D30AF" w:rsidP="007D3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7D30AF" w:rsidRPr="007D30AF" w:rsidRDefault="007D30AF" w:rsidP="007D30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0AF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E35FC2">
        <w:rPr>
          <w:rFonts w:ascii="Times New Roman" w:eastAsia="Times New Roman" w:hAnsi="Times New Roman" w:cs="Times New Roman"/>
          <w:lang w:eastAsia="ru-RU"/>
        </w:rPr>
        <w:t>10</w:t>
      </w:r>
    </w:p>
    <w:p w:rsidR="007D30AF" w:rsidRPr="007D30AF" w:rsidRDefault="007D30AF" w:rsidP="007D30AF">
      <w:pPr>
        <w:spacing w:after="0" w:line="240" w:lineRule="auto"/>
        <w:ind w:hanging="4576"/>
        <w:jc w:val="right"/>
        <w:rPr>
          <w:rFonts w:ascii="Times New Roman" w:eastAsia="Times New Roman" w:hAnsi="Times New Roman" w:cs="Times New Roman"/>
          <w:lang w:eastAsia="ru-RU"/>
        </w:rPr>
      </w:pPr>
      <w:r w:rsidRPr="007D30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утверждено </w:t>
      </w:r>
      <w:r w:rsidR="00E65398">
        <w:rPr>
          <w:rFonts w:ascii="Times New Roman" w:eastAsia="Times New Roman" w:hAnsi="Times New Roman" w:cs="Times New Roman"/>
          <w:lang w:eastAsia="ru-RU"/>
        </w:rPr>
        <w:t xml:space="preserve">проектом </w:t>
      </w:r>
      <w:r w:rsidRPr="007D30AF">
        <w:rPr>
          <w:rFonts w:ascii="Times New Roman" w:eastAsia="Times New Roman" w:hAnsi="Times New Roman" w:cs="Times New Roman"/>
          <w:lang w:eastAsia="ru-RU"/>
        </w:rPr>
        <w:t>решени</w:t>
      </w:r>
      <w:r w:rsidR="00E65398">
        <w:rPr>
          <w:rFonts w:ascii="Times New Roman" w:eastAsia="Times New Roman" w:hAnsi="Times New Roman" w:cs="Times New Roman"/>
          <w:lang w:eastAsia="ru-RU"/>
        </w:rPr>
        <w:t>я</w:t>
      </w:r>
      <w:r w:rsidRPr="007D30AF">
        <w:rPr>
          <w:rFonts w:ascii="Times New Roman" w:eastAsia="Times New Roman" w:hAnsi="Times New Roman" w:cs="Times New Roman"/>
          <w:lang w:eastAsia="ru-RU"/>
        </w:rPr>
        <w:t xml:space="preserve"> Совета депу</w:t>
      </w:r>
      <w:bookmarkStart w:id="0" w:name="_GoBack"/>
      <w:bookmarkEnd w:id="0"/>
      <w:r w:rsidRPr="007D30AF">
        <w:rPr>
          <w:rFonts w:ascii="Times New Roman" w:eastAsia="Times New Roman" w:hAnsi="Times New Roman" w:cs="Times New Roman"/>
          <w:lang w:eastAsia="ru-RU"/>
        </w:rPr>
        <w:t xml:space="preserve">татов                                                </w:t>
      </w:r>
    </w:p>
    <w:p w:rsidR="007D30AF" w:rsidRPr="007D30AF" w:rsidRDefault="007D30AF" w:rsidP="007D30AF">
      <w:pPr>
        <w:spacing w:after="0" w:line="240" w:lineRule="auto"/>
        <w:ind w:hanging="4576"/>
        <w:jc w:val="right"/>
        <w:rPr>
          <w:rFonts w:ascii="Times New Roman" w:eastAsia="Times New Roman" w:hAnsi="Times New Roman" w:cs="Times New Roman"/>
          <w:lang w:eastAsia="ru-RU"/>
        </w:rPr>
      </w:pPr>
      <w:r w:rsidRPr="007D30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МО «</w:t>
      </w:r>
      <w:proofErr w:type="spellStart"/>
      <w:r w:rsidRPr="007D30AF">
        <w:rPr>
          <w:rFonts w:ascii="Times New Roman" w:eastAsia="Times New Roman" w:hAnsi="Times New Roman" w:cs="Times New Roman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lang w:eastAsia="ru-RU"/>
        </w:rPr>
        <w:t xml:space="preserve"> городского поселения»   </w:t>
      </w:r>
    </w:p>
    <w:p w:rsidR="007D30AF" w:rsidRPr="007D30AF" w:rsidRDefault="007D30AF" w:rsidP="007D30AF">
      <w:pPr>
        <w:spacing w:after="0" w:line="240" w:lineRule="auto"/>
        <w:ind w:hanging="4576"/>
        <w:jc w:val="right"/>
        <w:rPr>
          <w:rFonts w:ascii="Times New Roman" w:eastAsia="Times New Roman" w:hAnsi="Times New Roman" w:cs="Times New Roman"/>
          <w:lang w:eastAsia="ru-RU"/>
        </w:rPr>
      </w:pPr>
      <w:r w:rsidRPr="007D30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</w:p>
    <w:p w:rsidR="007D30AF" w:rsidRPr="007D30AF" w:rsidRDefault="007D30AF" w:rsidP="007D30AF">
      <w:pPr>
        <w:spacing w:after="0" w:line="240" w:lineRule="auto"/>
        <w:ind w:hanging="45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hanging="4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иных межбюджетных трансфертов</w:t>
      </w:r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бюджета </w:t>
      </w:r>
      <w:proofErr w:type="spellStart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бюджету </w:t>
      </w:r>
      <w:proofErr w:type="spellStart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Подпорожского</w:t>
      </w:r>
      <w:proofErr w:type="spellEnd"/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на осуществление части полномочий</w:t>
      </w:r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исполнению бюджета МО «</w:t>
      </w:r>
      <w:proofErr w:type="spellStart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45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45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456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D30AF" w:rsidRPr="007D30AF" w:rsidRDefault="007D30AF" w:rsidP="007D30AF">
      <w:pPr>
        <w:spacing w:after="0" w:line="240" w:lineRule="auto"/>
        <w:ind w:hanging="10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Настоящий Порядок, принятый в соответствии со статьями 9 и 142.5 Бюджетного   кодекса Российской Федерации, частью 4 статьи 15 и частью 4 статьи 65 федерального закона от 6 октября 2003 года №131-ФЗ «Об общих принципах организации местного самоуправления в Российской Федерации, Уставом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поселение», решением Совета депутатов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06 октября 2017 года №28 «Об утверждении Положения о бюджетном процессе в муниципальном образовании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 в новой редакции» устанавливает правила и условия предоставления иных межбюджетных трансфертов из бюджета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бюджету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осуществление части полномочий по исполнению бюджета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(далее – Порядок, иные межбюджетные трансферты).</w:t>
      </w:r>
    </w:p>
    <w:p w:rsidR="007D30AF" w:rsidRPr="007D30AF" w:rsidRDefault="007D30AF" w:rsidP="007D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2. Целью предоставления иных межбюджетных трансфертов является финансовое обеспечение переданных органами местного самоуправления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поселение» органам местного самоуправления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части полномочий по исполнению бюджета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поселение», установленных в соответствии с федеральным законом от 6 октября 2003 года №131-ФЗ «Об общих принципах местного самоуправления в Российской Федерации» на основании решения Совета депутатов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24 ноября 2022 года № 30 «</w:t>
      </w:r>
      <w:r w:rsidRPr="007D30AF">
        <w:rPr>
          <w:rFonts w:ascii="Times New Roman" w:eastAsia="Calibri" w:hAnsi="Times New Roman" w:cs="Times New Roman"/>
          <w:sz w:val="24"/>
          <w:szCs w:val="24"/>
        </w:rPr>
        <w:t>О передаче части полномочий по исполнению бюджета муниципального образования «</w:t>
      </w:r>
      <w:proofErr w:type="spellStart"/>
      <w:r w:rsidRPr="007D30AF">
        <w:rPr>
          <w:rFonts w:ascii="Times New Roman" w:eastAsia="Calibri" w:hAnsi="Times New Roman" w:cs="Times New Roman"/>
          <w:sz w:val="24"/>
          <w:szCs w:val="24"/>
        </w:rPr>
        <w:t>Важинское</w:t>
      </w:r>
      <w:proofErr w:type="spellEnd"/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7D30AF">
        <w:rPr>
          <w:rFonts w:ascii="Times New Roman" w:eastAsia="Calibri" w:hAnsi="Times New Roman" w:cs="Times New Roman"/>
          <w:sz w:val="24"/>
          <w:szCs w:val="24"/>
        </w:rPr>
        <w:t>Подпорожского</w:t>
      </w:r>
      <w:proofErr w:type="spellEnd"/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области».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переданные полномочия).</w:t>
      </w:r>
    </w:p>
    <w:p w:rsidR="007D30AF" w:rsidRPr="007D30AF" w:rsidRDefault="007D30AF" w:rsidP="007D3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3. Главным распорядителем средств иных межбюджетных трансфертов является Администрация </w:t>
      </w:r>
      <w:proofErr w:type="spellStart"/>
      <w:r w:rsidRPr="007D30AF">
        <w:rPr>
          <w:rFonts w:ascii="Times New Roman" w:eastAsia="Calibri" w:hAnsi="Times New Roman" w:cs="Times New Roman"/>
          <w:sz w:val="24"/>
          <w:szCs w:val="24"/>
        </w:rPr>
        <w:t>Важинского</w:t>
      </w:r>
      <w:proofErr w:type="spellEnd"/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поселения.</w:t>
      </w:r>
    </w:p>
    <w:p w:rsidR="007D30AF" w:rsidRPr="007D30AF" w:rsidRDefault="007D30AF" w:rsidP="007D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4. Расчет объема иных межбюджетных трансфертов из бюджета </w:t>
      </w:r>
      <w:proofErr w:type="spellStart"/>
      <w:r w:rsidRPr="007D30AF">
        <w:rPr>
          <w:rFonts w:ascii="Times New Roman" w:eastAsia="Calibri" w:hAnsi="Times New Roman" w:cs="Times New Roman"/>
          <w:sz w:val="24"/>
          <w:szCs w:val="24"/>
        </w:rPr>
        <w:t>Важинского</w:t>
      </w:r>
      <w:proofErr w:type="spellEnd"/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бюджету </w:t>
      </w:r>
      <w:proofErr w:type="spellStart"/>
      <w:r w:rsidRPr="007D30AF">
        <w:rPr>
          <w:rFonts w:ascii="Times New Roman" w:eastAsia="Calibri" w:hAnsi="Times New Roman" w:cs="Times New Roman"/>
          <w:sz w:val="24"/>
          <w:szCs w:val="24"/>
        </w:rPr>
        <w:t>Подпорожского</w:t>
      </w:r>
      <w:proofErr w:type="spellEnd"/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производится 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методикой согласно приложению, к настоящему Порядку.</w:t>
      </w:r>
    </w:p>
    <w:p w:rsidR="007D30AF" w:rsidRPr="007D30AF" w:rsidRDefault="007D30AF" w:rsidP="007D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Иные межбюджетные трансферты из бюджета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бюджету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предоставляются в соответствии со сводной бюджетной росписью бюджета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на очередной финансовый год и плановый период в пределах бюджетных ассигнований, утвержденных главному распорядителю бюджетных средств на указанные цели.</w:t>
      </w:r>
    </w:p>
    <w:p w:rsidR="007D30AF" w:rsidRPr="007D30AF" w:rsidRDefault="007D30AF" w:rsidP="007D30A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 Иные межбюджетные трансферты из бюджета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предоставляются бюджету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основании соглашения, заключенного между Администрацией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и Администрацией МО «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в соответствии с Порядком заключения соглашений </w:t>
      </w:r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передаче органами местного самоуправления муниципального образования «</w:t>
      </w:r>
      <w:proofErr w:type="spellStart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Важинское</w:t>
      </w:r>
      <w:proofErr w:type="spellEnd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городское поселение </w:t>
      </w:r>
      <w:proofErr w:type="spellStart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Подпорожского</w:t>
      </w:r>
      <w:proofErr w:type="spellEnd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Ленинградской области» органам местного самоуправления муниципального образования «</w:t>
      </w:r>
      <w:proofErr w:type="spellStart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Подпорожский</w:t>
      </w:r>
      <w:proofErr w:type="spellEnd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муниципальный район Ленинградской области» осуществления части полномочий 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вопросов местного значения поселения</w:t>
      </w:r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утвержденного решением Совета депутатов </w:t>
      </w:r>
      <w:proofErr w:type="spellStart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городского поселения от 24 ноября 2022 года №31.</w:t>
      </w:r>
    </w:p>
    <w:p w:rsidR="007D30AF" w:rsidRPr="007D30AF" w:rsidRDefault="007D30AF" w:rsidP="007D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7. Иные межбюджетные трансферты из бюджета </w:t>
      </w:r>
      <w:proofErr w:type="spellStart"/>
      <w:r w:rsidRPr="007D30AF">
        <w:rPr>
          <w:rFonts w:ascii="Times New Roman" w:eastAsia="Calibri" w:hAnsi="Times New Roman" w:cs="Times New Roman"/>
          <w:sz w:val="24"/>
          <w:szCs w:val="24"/>
        </w:rPr>
        <w:t>Важинского</w:t>
      </w:r>
      <w:proofErr w:type="spellEnd"/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перечисляются в бюджет </w:t>
      </w:r>
      <w:proofErr w:type="spellStart"/>
      <w:r w:rsidRPr="007D30AF">
        <w:rPr>
          <w:rFonts w:ascii="Times New Roman" w:eastAsia="Calibri" w:hAnsi="Times New Roman" w:cs="Times New Roman"/>
          <w:sz w:val="24"/>
          <w:szCs w:val="24"/>
        </w:rPr>
        <w:t>Подпорожского</w:t>
      </w:r>
      <w:proofErr w:type="spellEnd"/>
      <w:r w:rsidRPr="007D30A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путем зачисления денежных средств на счет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администратора доходов бюджета района, открытый в территориальном органе Управления Федерального казначейства по Ленинградской области в сроки, предусмотренные соглашением. </w:t>
      </w:r>
    </w:p>
    <w:p w:rsidR="007D30AF" w:rsidRPr="007D30AF" w:rsidRDefault="007D30AF" w:rsidP="007D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Calibri" w:hAnsi="Times New Roman" w:cs="Times New Roman"/>
          <w:sz w:val="24"/>
          <w:szCs w:val="24"/>
        </w:rPr>
        <w:t>8. Иные м</w:t>
      </w: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ежбюджетные трансферты могут быть использованы только с целью осуществления переданных полномочий.</w:t>
      </w:r>
    </w:p>
    <w:p w:rsidR="007D30AF" w:rsidRPr="007D30AF" w:rsidRDefault="007D30AF" w:rsidP="007D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Получатель иных межбюджетных трансфертов несет ответственность   за    нецелевое    использование выделенных ему межбюджетных трансфертов.</w:t>
      </w:r>
    </w:p>
    <w:p w:rsidR="007D30AF" w:rsidRPr="007D30AF" w:rsidRDefault="007D30AF" w:rsidP="007D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В случае нецелевого использования иные межбюджетные трансферты подлежат возврату в бюджет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в установленном действующим законодательством порядке.</w:t>
      </w:r>
    </w:p>
    <w:p w:rsidR="007D30AF" w:rsidRDefault="007D30AF" w:rsidP="007D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Контроль за целевым использованием иных межбюджетных трансфертов и соблюдением настоящего Порядка осуществляет Администрация </w:t>
      </w:r>
      <w:proofErr w:type="spellStart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Pr="007D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B4A" w:rsidRPr="00134B4A" w:rsidRDefault="00134B4A" w:rsidP="0013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расчета объема иных межбюджетных трансфертов</w:t>
      </w:r>
    </w:p>
    <w:p w:rsidR="00134B4A" w:rsidRPr="00134B4A" w:rsidRDefault="00134B4A" w:rsidP="0013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организацию исполнения переданных полномочий</w:t>
      </w:r>
    </w:p>
    <w:p w:rsidR="00134B4A" w:rsidRPr="00134B4A" w:rsidRDefault="00134B4A" w:rsidP="0013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B4A" w:rsidRPr="00134B4A" w:rsidRDefault="00134B4A" w:rsidP="0013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B4A" w:rsidRPr="00134B4A" w:rsidRDefault="00134B4A" w:rsidP="00134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иных межбюджетных трансфертов на соответствующий финансовый год определяется по формуле: </w:t>
      </w:r>
    </w:p>
    <w:p w:rsidR="00134B4A" w:rsidRPr="00134B4A" w:rsidRDefault="00134B4A" w:rsidP="0013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4A" w:rsidRPr="00134B4A" w:rsidRDefault="00134B4A" w:rsidP="0051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</w:t>
      </w:r>
      <w:proofErr w:type="gramStart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О</w:t>
      </w:r>
      <w:proofErr w:type="gramEnd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И х N x Е х H, где</w:t>
      </w:r>
    </w:p>
    <w:p w:rsidR="00134B4A" w:rsidRPr="00134B4A" w:rsidRDefault="00134B4A" w:rsidP="0013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4A" w:rsidRPr="00134B4A" w:rsidRDefault="00134B4A" w:rsidP="0051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Q - общий объем иных межбюджетных трансфертов на соответствующий финансовый год;</w:t>
      </w:r>
    </w:p>
    <w:p w:rsidR="00134B4A" w:rsidRPr="00134B4A" w:rsidRDefault="00134B4A" w:rsidP="0051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размер должностного оклада в соответствии со штатным расписанием Администрации МО «</w:t>
      </w:r>
      <w:proofErr w:type="spellStart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на соответствующий финансовый год по должности «ведущий специалист», установленной в Перечне должностей муниципальной службы в Администрации муниципального образования «</w:t>
      </w:r>
      <w:proofErr w:type="spellStart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области», утвержденном решением Совета депутатов </w:t>
      </w:r>
      <w:proofErr w:type="spellStart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134B4A" w:rsidRPr="00134B4A" w:rsidRDefault="00134B4A" w:rsidP="0051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среднегодовой размер индексации месячных должностных окладов муниципальных служащих на соответствующий финансовый год;</w:t>
      </w:r>
    </w:p>
    <w:p w:rsidR="00134B4A" w:rsidRPr="00134B4A" w:rsidRDefault="00134B4A" w:rsidP="0051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N – количество должностных окладов в год на одного специалиста предусматриваемое при формировании фонда оплаты труда в соответствии с Положением о порядке формирования фонда оплаты труда муниципальных служащих и работников, замещающих должности, не являющиеся должностями муниципальной службы муниципального образования «</w:t>
      </w:r>
      <w:proofErr w:type="spellStart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области», утвержденное решением Совета депутатов </w:t>
      </w:r>
      <w:proofErr w:type="spellStart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Подпорожского</w:t>
      </w:r>
      <w:proofErr w:type="spellEnd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134B4A" w:rsidRPr="00134B4A" w:rsidRDefault="00134B4A" w:rsidP="0051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коэффициент, учитывающий расходы на начисления на оплату труда в соответствии с действующим законодательством;</w:t>
      </w:r>
    </w:p>
    <w:p w:rsidR="00134B4A" w:rsidRPr="00134B4A" w:rsidRDefault="00134B4A" w:rsidP="00513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H – численность работников органов местного самоуправления муниципального образования «</w:t>
      </w:r>
      <w:proofErr w:type="spellStart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Pr="0013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области», исполняющего переданные полномочия.  </w:t>
      </w:r>
    </w:p>
    <w:p w:rsidR="00134B4A" w:rsidRPr="00134B4A" w:rsidRDefault="00134B4A" w:rsidP="0013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4A" w:rsidRPr="00134B4A" w:rsidRDefault="00134B4A" w:rsidP="0013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4A" w:rsidRPr="00134B4A" w:rsidRDefault="00134B4A" w:rsidP="0013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0AF" w:rsidRPr="007D30AF" w:rsidRDefault="007D30AF" w:rsidP="007D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D30AF" w:rsidRPr="007D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61"/>
    <w:rsid w:val="000B294C"/>
    <w:rsid w:val="00134B4A"/>
    <w:rsid w:val="004569E6"/>
    <w:rsid w:val="004A3235"/>
    <w:rsid w:val="00513A75"/>
    <w:rsid w:val="007D30AF"/>
    <w:rsid w:val="00880148"/>
    <w:rsid w:val="00B27166"/>
    <w:rsid w:val="00DE5561"/>
    <w:rsid w:val="00E35FC2"/>
    <w:rsid w:val="00E65398"/>
    <w:rsid w:val="00E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1314</Words>
  <Characters>9045</Characters>
  <Application>Microsoft Office Word</Application>
  <DocSecurity>0</DocSecurity>
  <Lines>753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2023-11-21T08:38:00Z</dcterms:created>
  <dcterms:modified xsi:type="dcterms:W3CDTF">2024-12-10T08:11:00Z</dcterms:modified>
</cp:coreProperties>
</file>