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2196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14:paraId="3EDF523C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</w:t>
      </w:r>
    </w:p>
    <w:p w14:paraId="18629101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МЕЛЬНИКОВСКОЕ  СЕЛЬСКОЕ  ПОСЕЛЕНИЕ</w:t>
      </w:r>
    </w:p>
    <w:p w14:paraId="1861989A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ПРИОЗЕРСКИЙ</w:t>
      </w:r>
    </w:p>
    <w:p w14:paraId="7327F920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МУНИЦИПАЛЬНЫЙ  РАЙОН  ЛЕНИНГРАДСКОЙ  ОБЛАСТИ</w:t>
      </w:r>
    </w:p>
    <w:p w14:paraId="5F8D2EC5" w14:textId="77777777" w:rsidR="00205B5E" w:rsidRPr="007A074D" w:rsidRDefault="00205B5E" w:rsidP="00205B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6481601" w14:textId="77777777" w:rsidR="00205B5E" w:rsidRPr="007A074D" w:rsidRDefault="00A914D5" w:rsidP="00205B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ПОСТАНОВЛЕ</w:t>
      </w:r>
      <w:r w:rsidR="00205B5E" w:rsidRPr="007A074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5B5E" w:rsidRPr="007A074D"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14:paraId="5681076B" w14:textId="77777777" w:rsidR="002D1E78" w:rsidRPr="007A074D" w:rsidRDefault="002D1E78" w:rsidP="00205B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F0672A8" w14:textId="64AF6820" w:rsidR="00205B5E" w:rsidRPr="007A074D" w:rsidRDefault="00696022" w:rsidP="00205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от </w:t>
      </w:r>
      <w:r w:rsidR="00305DD2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15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EB701B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сентября</w:t>
      </w:r>
      <w:r w:rsidR="0010789A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634442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202</w:t>
      </w:r>
      <w:r w:rsidR="003719B9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года  </w:t>
      </w:r>
      <w:r w:rsidR="00305DD2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№</w:t>
      </w:r>
      <w:r w:rsidR="00305DD2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326</w:t>
      </w:r>
      <w:r w:rsidR="00B26057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</w:t>
      </w:r>
      <w:r w:rsidR="00205B5E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14:paraId="0C5CEC44" w14:textId="38289BC4" w:rsidR="00205B5E" w:rsidRPr="007A074D" w:rsidRDefault="00205B5E" w:rsidP="002D01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2D013F" w:rsidRPr="007A074D" w14:paraId="6DDE2FD3" w14:textId="77777777" w:rsidTr="002D013F">
        <w:trPr>
          <w:trHeight w:val="1984"/>
        </w:trPr>
        <w:tc>
          <w:tcPr>
            <w:tcW w:w="6062" w:type="dxa"/>
          </w:tcPr>
          <w:p w14:paraId="034E4C9F" w14:textId="3833F797" w:rsidR="002D013F" w:rsidRPr="007A074D" w:rsidRDefault="002D013F" w:rsidP="002D013F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установлении средней рыночной стоимости одного квадратного метра общей площади жилья на</w:t>
            </w:r>
            <w:r w:rsidR="00331989"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701B"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="00331989"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202</w:t>
            </w:r>
            <w:r w:rsidR="004B7AB9"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A0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муниципальному образованию Мельниковское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3962ADEC" w14:textId="17D69291" w:rsidR="00205B5E" w:rsidRPr="007A074D" w:rsidRDefault="00205B5E" w:rsidP="00205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bookmarkStart w:id="0" w:name="_Hlk107309457"/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 Мельниковское сельское поселение муниципального образования Приозерский  муниципальный район  Ленинградской области, 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Мельниковское сельское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поселение утвержденного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Мельниковское сельское пос</w:t>
      </w:r>
      <w:r w:rsidR="0056515F" w:rsidRPr="007A074D">
        <w:rPr>
          <w:rFonts w:ascii="Times New Roman" w:eastAsia="Times New Roman" w:hAnsi="Times New Roman"/>
          <w:sz w:val="24"/>
          <w:szCs w:val="24"/>
          <w:lang w:eastAsia="ru-RU"/>
        </w:rPr>
        <w:t>еление № 145 от 01.07.2016 года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71B5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 муниципального образования Мельниковское  сельское поселение муниципального образования Приозерский муниципальный район Ленинградской области, администра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ция  муниципального образования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Мельниковское сельское поселение</w:t>
      </w:r>
      <w:r w:rsidR="002D013F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ПОСТАНОВЛЯЕТ:</w:t>
      </w:r>
    </w:p>
    <w:p w14:paraId="19B6FEE5" w14:textId="132194EB" w:rsidR="00205B5E" w:rsidRPr="007A074D" w:rsidRDefault="00205B5E" w:rsidP="004B620B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Установить среднюю рыночную стоимость одного квадратного метра общей площади жилья</w:t>
      </w:r>
      <w:r w:rsidR="0056515F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B701B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четвертый </w:t>
      </w:r>
      <w:r w:rsidR="00B466AD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квартал 202</w:t>
      </w:r>
      <w:r w:rsidR="004B7AB9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</w:t>
      </w:r>
      <w:r w:rsidR="00B26057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а по муниципальному образованию Мельниковское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сельское посел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муниципального образования 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Приозерский муниципальный район Ленинградской в размере </w:t>
      </w:r>
      <w:r w:rsidR="00D85D5C" w:rsidRPr="007A0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108 </w:t>
      </w:r>
      <w:r w:rsidR="00EA6183" w:rsidRPr="007A074D">
        <w:rPr>
          <w:rFonts w:ascii="Times New Roman" w:eastAsia="Times New Roman" w:hAnsi="Times New Roman"/>
          <w:bCs/>
          <w:sz w:val="24"/>
          <w:szCs w:val="24"/>
          <w:lang w:eastAsia="ru-RU"/>
        </w:rPr>
        <w:t>390</w:t>
      </w:r>
      <w:r w:rsidR="003012C1" w:rsidRPr="007A07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2C1"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рубл</w:t>
      </w:r>
      <w:r w:rsidR="00DE7D2E"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ей</w:t>
      </w:r>
      <w:r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814CD"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00 копеек</w:t>
      </w:r>
      <w:r w:rsidR="00F55783"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1)</w:t>
      </w:r>
      <w:r w:rsidRPr="007A074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1C5D4799" w14:textId="5C58E425" w:rsidR="00B26057" w:rsidRPr="007A074D" w:rsidRDefault="004B620B" w:rsidP="004B620B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</w:t>
      </w:r>
      <w:r w:rsidR="00B26057" w:rsidRPr="007A074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26057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овести до сведения население, проживающее на территории муниципального образования Мельниковское сельское поселение муниципального образования Приозерский муниципальный </w:t>
      </w:r>
      <w:r w:rsidR="0084047B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район Ленинградской</w:t>
      </w:r>
      <w:r w:rsidR="00B26057"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41907918" w14:textId="3FBB971B" w:rsidR="00B26057" w:rsidRPr="007A074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3.  Настоящее постановление вступает в силу с даты его официального опубликования на сайте сетевого издания СМИ - Ленинградское областное информационное агентство (ЛЕНОБЛИНФОРМ).</w:t>
      </w:r>
    </w:p>
    <w:p w14:paraId="5E82769E" w14:textId="250B4678" w:rsidR="00205B5E" w:rsidRPr="007A074D" w:rsidRDefault="00B26057" w:rsidP="00B26057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4.  Контроль за исполнением постановления оставляю за собой.</w:t>
      </w:r>
      <w:r w:rsidR="00205B5E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21AB6CAF" w14:textId="77777777" w:rsidR="00305DD2" w:rsidRPr="007A074D" w:rsidRDefault="00305DD2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5E277" w14:textId="77777777" w:rsidR="00305DD2" w:rsidRPr="007A074D" w:rsidRDefault="00305DD2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FA7DE4" w14:textId="77777777" w:rsidR="00305DD2" w:rsidRPr="007A074D" w:rsidRDefault="00305DD2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0B2CE1" w14:textId="77777777" w:rsidR="00305DD2" w:rsidRPr="007A074D" w:rsidRDefault="00305DD2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85EFD" w14:textId="16BC4762" w:rsidR="001E6C24" w:rsidRPr="007A074D" w:rsidRDefault="00D3404B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E6C24" w:rsidRPr="007A074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6C24"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МО</w:t>
      </w:r>
    </w:p>
    <w:bookmarkEnd w:id="0"/>
    <w:p w14:paraId="3568F226" w14:textId="5AF2C771" w:rsidR="005F7E32" w:rsidRPr="007A074D" w:rsidRDefault="001E6C24" w:rsidP="001E6C24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74D">
        <w:rPr>
          <w:rFonts w:ascii="Times New Roman" w:eastAsia="Times New Roman" w:hAnsi="Times New Roman"/>
          <w:sz w:val="24"/>
          <w:szCs w:val="24"/>
          <w:lang w:eastAsia="ru-RU"/>
        </w:rPr>
        <w:t xml:space="preserve">Мельниковское сельское поселение                                          </w:t>
      </w:r>
      <w:r w:rsidR="00D3404B" w:rsidRPr="007A074D">
        <w:rPr>
          <w:rFonts w:ascii="Times New Roman" w:eastAsia="Times New Roman" w:hAnsi="Times New Roman"/>
          <w:sz w:val="24"/>
          <w:szCs w:val="24"/>
          <w:lang w:eastAsia="ru-RU"/>
        </w:rPr>
        <w:t>В.В. Котов</w:t>
      </w:r>
    </w:p>
    <w:p w14:paraId="7F468024" w14:textId="77777777" w:rsidR="001E6C24" w:rsidRDefault="001E6C24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025E053" w14:textId="77777777" w:rsidR="00305DD2" w:rsidRDefault="00305DD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1831F" w14:textId="77777777" w:rsidR="00305DD2" w:rsidRDefault="00305DD2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1E7CB1" w14:textId="581BBEBF" w:rsidR="00205B5E" w:rsidRDefault="0056515F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Фрибус А.Н.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8(813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>79)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05B5E">
        <w:rPr>
          <w:rFonts w:ascii="Times New Roman" w:eastAsia="Times New Roman" w:hAnsi="Times New Roman"/>
          <w:sz w:val="20"/>
          <w:szCs w:val="20"/>
          <w:lang w:eastAsia="ru-RU"/>
        </w:rPr>
        <w:t xml:space="preserve">91-167 </w:t>
      </w:r>
    </w:p>
    <w:p w14:paraId="2AA24075" w14:textId="77777777" w:rsidR="00205B5E" w:rsidRDefault="00205B5E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Разослано: дело-2,  прокуратура – 1, жил.о</w:t>
      </w:r>
      <w:r w:rsidR="009B3D46">
        <w:rPr>
          <w:rFonts w:ascii="Times New Roman" w:eastAsia="Times New Roman" w:hAnsi="Times New Roman"/>
          <w:sz w:val="20"/>
          <w:szCs w:val="20"/>
          <w:lang w:eastAsia="ru-RU"/>
        </w:rPr>
        <w:t>тдел -1,. ЛЕНОБЛИНФОРМ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-1.</w:t>
      </w:r>
    </w:p>
    <w:p w14:paraId="15BC91B2" w14:textId="77777777" w:rsidR="00C1004B" w:rsidRDefault="00C1004B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59FBF19" w14:textId="3CC4A66D" w:rsidR="00C1004B" w:rsidRPr="00D85546" w:rsidRDefault="00C1004B" w:rsidP="00C100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326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5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9</w:t>
      </w:r>
      <w:r w:rsidRPr="00D8554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.2023 года можно ознакомиться на официальном сайте администрации МО Мельниковское сельское поселение: melnikovo.org.ru</w:t>
      </w:r>
    </w:p>
    <w:p w14:paraId="4B24C86F" w14:textId="77777777" w:rsidR="00C1004B" w:rsidRDefault="00C1004B" w:rsidP="00205B5E">
      <w:pPr>
        <w:tabs>
          <w:tab w:val="left" w:pos="11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1004B" w:rsidSect="007A074D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316"/>
    <w:multiLevelType w:val="hybridMultilevel"/>
    <w:tmpl w:val="520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2397"/>
    <w:multiLevelType w:val="hybridMultilevel"/>
    <w:tmpl w:val="B794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50E66"/>
    <w:multiLevelType w:val="hybridMultilevel"/>
    <w:tmpl w:val="88C0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405EC6"/>
    <w:multiLevelType w:val="hybridMultilevel"/>
    <w:tmpl w:val="E430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A0B74"/>
    <w:multiLevelType w:val="hybridMultilevel"/>
    <w:tmpl w:val="BDC2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0E1F"/>
    <w:multiLevelType w:val="hybridMultilevel"/>
    <w:tmpl w:val="0116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712DC"/>
    <w:multiLevelType w:val="hybridMultilevel"/>
    <w:tmpl w:val="199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1FD"/>
    <w:multiLevelType w:val="hybridMultilevel"/>
    <w:tmpl w:val="310E3204"/>
    <w:lvl w:ilvl="0" w:tplc="69CAF3F2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8942069">
    <w:abstractNumId w:val="2"/>
  </w:num>
  <w:num w:numId="2" w16cid:durableId="1442532646">
    <w:abstractNumId w:val="4"/>
  </w:num>
  <w:num w:numId="3" w16cid:durableId="570585589">
    <w:abstractNumId w:val="3"/>
  </w:num>
  <w:num w:numId="4" w16cid:durableId="520363102">
    <w:abstractNumId w:val="5"/>
  </w:num>
  <w:num w:numId="5" w16cid:durableId="1733237262">
    <w:abstractNumId w:val="7"/>
  </w:num>
  <w:num w:numId="6" w16cid:durableId="2118674496">
    <w:abstractNumId w:val="8"/>
  </w:num>
  <w:num w:numId="7" w16cid:durableId="1030840308">
    <w:abstractNumId w:val="9"/>
  </w:num>
  <w:num w:numId="8" w16cid:durableId="1866403006">
    <w:abstractNumId w:val="10"/>
  </w:num>
  <w:num w:numId="9" w16cid:durableId="529413677">
    <w:abstractNumId w:val="1"/>
  </w:num>
  <w:num w:numId="10" w16cid:durableId="1221552638">
    <w:abstractNumId w:val="6"/>
  </w:num>
  <w:num w:numId="11" w16cid:durableId="33187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5E"/>
    <w:rsid w:val="000058A6"/>
    <w:rsid w:val="00057DAC"/>
    <w:rsid w:val="00065D49"/>
    <w:rsid w:val="000935D3"/>
    <w:rsid w:val="000E4548"/>
    <w:rsid w:val="0010789A"/>
    <w:rsid w:val="001252D1"/>
    <w:rsid w:val="0013280C"/>
    <w:rsid w:val="00143F35"/>
    <w:rsid w:val="00160CE9"/>
    <w:rsid w:val="001811E1"/>
    <w:rsid w:val="001B6C4E"/>
    <w:rsid w:val="001E6C24"/>
    <w:rsid w:val="00205B5E"/>
    <w:rsid w:val="00214595"/>
    <w:rsid w:val="00215EF7"/>
    <w:rsid w:val="00241EE2"/>
    <w:rsid w:val="00285E8A"/>
    <w:rsid w:val="002B22AF"/>
    <w:rsid w:val="002D013F"/>
    <w:rsid w:val="002D1E78"/>
    <w:rsid w:val="003012C1"/>
    <w:rsid w:val="00305DD2"/>
    <w:rsid w:val="00331989"/>
    <w:rsid w:val="00331DBB"/>
    <w:rsid w:val="003320E2"/>
    <w:rsid w:val="00361D44"/>
    <w:rsid w:val="003719B9"/>
    <w:rsid w:val="00396843"/>
    <w:rsid w:val="003A1AC9"/>
    <w:rsid w:val="003B25B9"/>
    <w:rsid w:val="003B43BA"/>
    <w:rsid w:val="003C653E"/>
    <w:rsid w:val="003D68A7"/>
    <w:rsid w:val="003F7E1D"/>
    <w:rsid w:val="0042509C"/>
    <w:rsid w:val="004521A8"/>
    <w:rsid w:val="00466708"/>
    <w:rsid w:val="00473A05"/>
    <w:rsid w:val="00473FC6"/>
    <w:rsid w:val="0047481F"/>
    <w:rsid w:val="004A5E89"/>
    <w:rsid w:val="004B620B"/>
    <w:rsid w:val="004B653A"/>
    <w:rsid w:val="004B7AB9"/>
    <w:rsid w:val="004E3916"/>
    <w:rsid w:val="004F6BDF"/>
    <w:rsid w:val="00516490"/>
    <w:rsid w:val="00564F63"/>
    <w:rsid w:val="0056515F"/>
    <w:rsid w:val="005E08F1"/>
    <w:rsid w:val="005E412A"/>
    <w:rsid w:val="005F7E32"/>
    <w:rsid w:val="0061342D"/>
    <w:rsid w:val="00613836"/>
    <w:rsid w:val="00630CE8"/>
    <w:rsid w:val="00633B85"/>
    <w:rsid w:val="00634442"/>
    <w:rsid w:val="0067374F"/>
    <w:rsid w:val="00683270"/>
    <w:rsid w:val="00684BD5"/>
    <w:rsid w:val="00686D6A"/>
    <w:rsid w:val="00696022"/>
    <w:rsid w:val="006A5294"/>
    <w:rsid w:val="00700CD3"/>
    <w:rsid w:val="00752D9B"/>
    <w:rsid w:val="007765A2"/>
    <w:rsid w:val="0078663F"/>
    <w:rsid w:val="007A074D"/>
    <w:rsid w:val="00814EF8"/>
    <w:rsid w:val="0084016C"/>
    <w:rsid w:val="0084047B"/>
    <w:rsid w:val="008434EF"/>
    <w:rsid w:val="0085459D"/>
    <w:rsid w:val="008E01A4"/>
    <w:rsid w:val="008E5A7F"/>
    <w:rsid w:val="009265ED"/>
    <w:rsid w:val="0094713D"/>
    <w:rsid w:val="009B3D46"/>
    <w:rsid w:val="009B67ED"/>
    <w:rsid w:val="009B7D50"/>
    <w:rsid w:val="009E44B7"/>
    <w:rsid w:val="009F14A2"/>
    <w:rsid w:val="009F5F4B"/>
    <w:rsid w:val="00A556CE"/>
    <w:rsid w:val="00A70F9C"/>
    <w:rsid w:val="00A82C99"/>
    <w:rsid w:val="00A907FD"/>
    <w:rsid w:val="00A914D5"/>
    <w:rsid w:val="00A96679"/>
    <w:rsid w:val="00AD29FA"/>
    <w:rsid w:val="00B02FA3"/>
    <w:rsid w:val="00B20CDE"/>
    <w:rsid w:val="00B26057"/>
    <w:rsid w:val="00B440FC"/>
    <w:rsid w:val="00B466AD"/>
    <w:rsid w:val="00B50EB9"/>
    <w:rsid w:val="00B809EE"/>
    <w:rsid w:val="00B83F43"/>
    <w:rsid w:val="00B939CA"/>
    <w:rsid w:val="00BA193F"/>
    <w:rsid w:val="00BA2979"/>
    <w:rsid w:val="00BA2C08"/>
    <w:rsid w:val="00BC71B5"/>
    <w:rsid w:val="00BD5CEA"/>
    <w:rsid w:val="00BE704B"/>
    <w:rsid w:val="00BF434C"/>
    <w:rsid w:val="00C1004B"/>
    <w:rsid w:val="00C56C3F"/>
    <w:rsid w:val="00C814CD"/>
    <w:rsid w:val="00C95E81"/>
    <w:rsid w:val="00C977E0"/>
    <w:rsid w:val="00CE4E99"/>
    <w:rsid w:val="00D14E15"/>
    <w:rsid w:val="00D3404B"/>
    <w:rsid w:val="00D427D4"/>
    <w:rsid w:val="00D64AF1"/>
    <w:rsid w:val="00D80D3C"/>
    <w:rsid w:val="00D81274"/>
    <w:rsid w:val="00D85D5C"/>
    <w:rsid w:val="00DD5A9C"/>
    <w:rsid w:val="00DD6CB3"/>
    <w:rsid w:val="00DE486E"/>
    <w:rsid w:val="00DE7D2E"/>
    <w:rsid w:val="00DF687A"/>
    <w:rsid w:val="00E03EDD"/>
    <w:rsid w:val="00E05685"/>
    <w:rsid w:val="00E06387"/>
    <w:rsid w:val="00E56524"/>
    <w:rsid w:val="00E76536"/>
    <w:rsid w:val="00EA6183"/>
    <w:rsid w:val="00EB701B"/>
    <w:rsid w:val="00F04310"/>
    <w:rsid w:val="00F55783"/>
    <w:rsid w:val="00F6605F"/>
    <w:rsid w:val="00F66536"/>
    <w:rsid w:val="00F6792D"/>
    <w:rsid w:val="00F967AD"/>
    <w:rsid w:val="00FA085D"/>
    <w:rsid w:val="00FA4268"/>
    <w:rsid w:val="00FB682C"/>
    <w:rsid w:val="00FB73A1"/>
    <w:rsid w:val="00FD51E2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ADA0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9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8A7"/>
    <w:pPr>
      <w:ind w:left="720"/>
      <w:contextualSpacing/>
    </w:pPr>
  </w:style>
  <w:style w:type="table" w:styleId="a6">
    <w:name w:val="Table Grid"/>
    <w:basedOn w:val="a1"/>
    <w:uiPriority w:val="59"/>
    <w:unhideWhenUsed/>
    <w:rsid w:val="002D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Пользователь</cp:lastModifiedBy>
  <cp:revision>13</cp:revision>
  <cp:lastPrinted>2023-09-18T06:55:00Z</cp:lastPrinted>
  <dcterms:created xsi:type="dcterms:W3CDTF">2022-09-15T12:08:00Z</dcterms:created>
  <dcterms:modified xsi:type="dcterms:W3CDTF">2023-09-18T07:40:00Z</dcterms:modified>
</cp:coreProperties>
</file>