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E0" w:rsidRPr="00644D24" w:rsidRDefault="007604E0" w:rsidP="00A46F6E">
      <w:pPr>
        <w:jc w:val="center"/>
        <w:rPr>
          <w:sz w:val="24"/>
          <w:szCs w:val="24"/>
        </w:rPr>
      </w:pPr>
    </w:p>
    <w:p w:rsidR="007604E0" w:rsidRPr="00644D24" w:rsidRDefault="007604E0" w:rsidP="007604E0">
      <w:pPr>
        <w:suppressAutoHyphens w:val="0"/>
        <w:jc w:val="center"/>
        <w:rPr>
          <w:rFonts w:eastAsiaTheme="minorEastAsia"/>
          <w:b/>
          <w:bCs/>
          <w:sz w:val="24"/>
          <w:szCs w:val="24"/>
          <w:lang w:eastAsia="ru-RU"/>
        </w:rPr>
      </w:pPr>
      <w:r w:rsidRPr="00644D24">
        <w:rPr>
          <w:rFonts w:eastAsiaTheme="minorEastAsia"/>
          <w:b/>
          <w:noProof/>
          <w:sz w:val="24"/>
          <w:szCs w:val="24"/>
          <w:lang w:eastAsia="ru-RU"/>
        </w:rPr>
        <w:drawing>
          <wp:inline distT="0" distB="0" distL="0" distR="0" wp14:anchorId="5D71EAB3" wp14:editId="7645D05B">
            <wp:extent cx="5524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4E0" w:rsidRPr="00644D24" w:rsidRDefault="007604E0" w:rsidP="007604E0">
      <w:pPr>
        <w:suppressAutoHyphens w:val="0"/>
        <w:jc w:val="center"/>
        <w:rPr>
          <w:rFonts w:eastAsiaTheme="minorEastAsia"/>
          <w:b/>
          <w:bCs/>
          <w:sz w:val="24"/>
          <w:szCs w:val="24"/>
          <w:lang w:eastAsia="ru-RU"/>
        </w:rPr>
      </w:pPr>
    </w:p>
    <w:p w:rsidR="007604E0" w:rsidRPr="00644D24" w:rsidRDefault="007604E0" w:rsidP="007604E0">
      <w:pPr>
        <w:suppressAutoHyphens w:val="0"/>
        <w:jc w:val="center"/>
        <w:rPr>
          <w:rFonts w:eastAsiaTheme="minorEastAsia"/>
          <w:b/>
          <w:bCs/>
          <w:sz w:val="24"/>
          <w:szCs w:val="24"/>
          <w:lang w:eastAsia="ru-RU"/>
        </w:rPr>
      </w:pPr>
      <w:r w:rsidRPr="00644D24">
        <w:rPr>
          <w:rFonts w:eastAsiaTheme="minorEastAsia"/>
          <w:b/>
          <w:bCs/>
          <w:sz w:val="24"/>
          <w:szCs w:val="24"/>
          <w:lang w:eastAsia="ru-RU"/>
        </w:rPr>
        <w:t xml:space="preserve">Администрация муниципального образования </w:t>
      </w:r>
      <w:proofErr w:type="spellStart"/>
      <w:r w:rsidRPr="00644D24">
        <w:rPr>
          <w:rFonts w:eastAsiaTheme="minorEastAsia"/>
          <w:b/>
          <w:bCs/>
          <w:sz w:val="24"/>
          <w:szCs w:val="24"/>
          <w:lang w:eastAsia="ru-RU"/>
        </w:rPr>
        <w:t>Громовское</w:t>
      </w:r>
      <w:proofErr w:type="spellEnd"/>
      <w:r w:rsidRPr="00644D24">
        <w:rPr>
          <w:rFonts w:eastAsiaTheme="minorEastAsia"/>
          <w:b/>
          <w:bCs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644D24">
        <w:rPr>
          <w:rFonts w:eastAsiaTheme="minorEastAsia"/>
          <w:b/>
          <w:bCs/>
          <w:sz w:val="24"/>
          <w:szCs w:val="24"/>
          <w:lang w:eastAsia="ru-RU"/>
        </w:rPr>
        <w:t>Приозерский</w:t>
      </w:r>
      <w:proofErr w:type="spellEnd"/>
      <w:r w:rsidRPr="00644D24">
        <w:rPr>
          <w:rFonts w:eastAsiaTheme="minorEastAsia"/>
          <w:b/>
          <w:bCs/>
          <w:sz w:val="24"/>
          <w:szCs w:val="24"/>
          <w:lang w:eastAsia="ru-RU"/>
        </w:rPr>
        <w:t xml:space="preserve"> муниципальный район </w:t>
      </w:r>
    </w:p>
    <w:p w:rsidR="007604E0" w:rsidRPr="00644D24" w:rsidRDefault="007604E0" w:rsidP="007604E0">
      <w:pPr>
        <w:suppressAutoHyphens w:val="0"/>
        <w:jc w:val="center"/>
        <w:rPr>
          <w:rFonts w:eastAsiaTheme="minorEastAsia"/>
          <w:b/>
          <w:bCs/>
          <w:sz w:val="24"/>
          <w:szCs w:val="24"/>
          <w:lang w:eastAsia="ru-RU"/>
        </w:rPr>
      </w:pPr>
      <w:r w:rsidRPr="00644D24">
        <w:rPr>
          <w:rFonts w:eastAsiaTheme="minorEastAsia"/>
          <w:b/>
          <w:bCs/>
          <w:sz w:val="24"/>
          <w:szCs w:val="24"/>
          <w:lang w:eastAsia="ru-RU"/>
        </w:rPr>
        <w:t>Ленинградской области</w:t>
      </w:r>
    </w:p>
    <w:p w:rsidR="007604E0" w:rsidRPr="00644D24" w:rsidRDefault="007604E0" w:rsidP="007604E0">
      <w:pPr>
        <w:suppressAutoHyphens w:val="0"/>
        <w:jc w:val="center"/>
        <w:rPr>
          <w:rFonts w:eastAsiaTheme="minorEastAsia"/>
          <w:b/>
          <w:bCs/>
          <w:sz w:val="24"/>
          <w:szCs w:val="24"/>
          <w:lang w:eastAsia="ru-RU"/>
        </w:rPr>
      </w:pPr>
    </w:p>
    <w:p w:rsidR="007604E0" w:rsidRPr="00644D24" w:rsidRDefault="007604E0" w:rsidP="007604E0">
      <w:pPr>
        <w:suppressAutoHyphens w:val="0"/>
        <w:jc w:val="center"/>
        <w:rPr>
          <w:rFonts w:eastAsiaTheme="minorEastAsia"/>
          <w:sz w:val="24"/>
          <w:szCs w:val="24"/>
          <w:lang w:eastAsia="ru-RU"/>
        </w:rPr>
      </w:pPr>
      <w:r w:rsidRPr="00644D24">
        <w:rPr>
          <w:rFonts w:eastAsiaTheme="minorEastAsia"/>
          <w:b/>
          <w:bCs/>
          <w:sz w:val="24"/>
          <w:szCs w:val="24"/>
          <w:lang w:eastAsia="ru-RU"/>
        </w:rPr>
        <w:t>ПОСТАНОВЛЕНИ</w:t>
      </w:r>
      <w:proofErr w:type="gramStart"/>
      <w:r w:rsidRPr="00644D24">
        <w:rPr>
          <w:rFonts w:eastAsiaTheme="minorEastAsia"/>
          <w:b/>
          <w:bCs/>
          <w:sz w:val="24"/>
          <w:szCs w:val="24"/>
          <w:lang w:val="en-US" w:eastAsia="ru-RU"/>
        </w:rPr>
        <w:t>E</w:t>
      </w:r>
      <w:proofErr w:type="gramEnd"/>
    </w:p>
    <w:p w:rsidR="007604E0" w:rsidRPr="00644D24" w:rsidRDefault="007604E0" w:rsidP="007604E0">
      <w:pPr>
        <w:tabs>
          <w:tab w:val="left" w:pos="3969"/>
        </w:tabs>
        <w:jc w:val="both"/>
        <w:rPr>
          <w:sz w:val="24"/>
          <w:szCs w:val="24"/>
        </w:rPr>
      </w:pPr>
    </w:p>
    <w:p w:rsidR="007604E0" w:rsidRPr="00644D24" w:rsidRDefault="007B26AB" w:rsidP="007604E0">
      <w:pPr>
        <w:tabs>
          <w:tab w:val="left" w:pos="396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 декабря</w:t>
      </w:r>
      <w:r w:rsidR="00FA6ACF" w:rsidRPr="00644D24">
        <w:rPr>
          <w:b/>
          <w:sz w:val="24"/>
          <w:szCs w:val="24"/>
        </w:rPr>
        <w:t xml:space="preserve"> 2022 </w:t>
      </w:r>
      <w:r w:rsidR="007604E0" w:rsidRPr="00644D24">
        <w:rPr>
          <w:b/>
          <w:sz w:val="24"/>
          <w:szCs w:val="24"/>
        </w:rPr>
        <w:t xml:space="preserve">года       </w:t>
      </w:r>
      <w:r w:rsidR="00FA6ACF" w:rsidRPr="00644D24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           № 361</w:t>
      </w:r>
    </w:p>
    <w:p w:rsidR="007604E0" w:rsidRPr="00644D24" w:rsidRDefault="007604E0" w:rsidP="007604E0">
      <w:pPr>
        <w:tabs>
          <w:tab w:val="left" w:pos="0"/>
        </w:tabs>
        <w:suppressAutoHyphens w:val="0"/>
        <w:ind w:firstLine="709"/>
        <w:jc w:val="both"/>
        <w:rPr>
          <w:rFonts w:eastAsiaTheme="minorEastAsia"/>
          <w:color w:val="000000"/>
          <w:sz w:val="24"/>
          <w:szCs w:val="24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7604E0" w:rsidRPr="00644D24" w:rsidTr="002C4FE9">
        <w:trPr>
          <w:trHeight w:val="1703"/>
        </w:trPr>
        <w:tc>
          <w:tcPr>
            <w:tcW w:w="5245" w:type="dxa"/>
            <w:shd w:val="clear" w:color="auto" w:fill="auto"/>
          </w:tcPr>
          <w:p w:rsidR="007604E0" w:rsidRPr="00644D24" w:rsidRDefault="00BD783A" w:rsidP="007604E0">
            <w:pPr>
              <w:suppressAutoHyphens w:val="0"/>
              <w:jc w:val="both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«О</w:t>
            </w:r>
            <w:r w:rsidRPr="00BD783A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б общих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783A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 xml:space="preserve">(рамочных) требованиях к внешнему виду и оформлению ярмарок на территории </w:t>
            </w:r>
            <w:r w:rsidR="00C11489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11489" w:rsidRPr="00C11489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="00984172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Громовское</w:t>
            </w:r>
            <w:proofErr w:type="spellEnd"/>
            <w:r w:rsidR="00984172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="00984172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Приозерский</w:t>
            </w:r>
            <w:proofErr w:type="spellEnd"/>
            <w:r w:rsidR="00984172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 xml:space="preserve"> муниципальный район Ленинградской области»</w:t>
            </w:r>
          </w:p>
          <w:p w:rsidR="007604E0" w:rsidRPr="00644D24" w:rsidRDefault="007604E0" w:rsidP="007604E0">
            <w:pPr>
              <w:suppressAutoHyphens w:val="0"/>
              <w:snapToGrid w:val="0"/>
              <w:jc w:val="both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</w:p>
          <w:p w:rsidR="007604E0" w:rsidRPr="00644D24" w:rsidRDefault="007604E0" w:rsidP="007604E0">
            <w:pPr>
              <w:suppressAutoHyphens w:val="0"/>
              <w:snapToGrid w:val="0"/>
              <w:jc w:val="both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2793E" w:rsidRPr="00644D24" w:rsidRDefault="00C11489" w:rsidP="00F2793E">
      <w:pPr>
        <w:ind w:firstLine="567"/>
        <w:jc w:val="both"/>
        <w:rPr>
          <w:color w:val="000000"/>
          <w:sz w:val="24"/>
          <w:szCs w:val="24"/>
        </w:rPr>
      </w:pPr>
      <w:proofErr w:type="gramStart"/>
      <w:r w:rsidRPr="00C11489">
        <w:rPr>
          <w:sz w:val="24"/>
          <w:szCs w:val="24"/>
        </w:rPr>
        <w:t>В соответствии с п. 2.3 Порядка организации ярмарок и продажи товаров на них на территории Ленинградской области, утвержденного постановлением Правительства Ленинградской области от 29.05.2007 г. № 120, с  разработанными и утвержденными  комитетом    метод</w:t>
      </w:r>
      <w:bookmarkStart w:id="0" w:name="_GoBack"/>
      <w:bookmarkEnd w:id="0"/>
      <w:r w:rsidRPr="00C11489">
        <w:rPr>
          <w:sz w:val="24"/>
          <w:szCs w:val="24"/>
        </w:rPr>
        <w:t xml:space="preserve">ическими рекомендациями (от 21 октября 2022 года № 287-р)  по разработке органами местного самоуправления Ленинградской области общих (рамочных) требований к внешнему виду и оформлению ярмарок на территории муниципального образования </w:t>
      </w:r>
      <w:proofErr w:type="spellStart"/>
      <w:r w:rsidRPr="00C11489">
        <w:rPr>
          <w:sz w:val="24"/>
          <w:szCs w:val="24"/>
        </w:rPr>
        <w:t>Громовское</w:t>
      </w:r>
      <w:proofErr w:type="spellEnd"/>
      <w:proofErr w:type="gramEnd"/>
      <w:r w:rsidRPr="00C11489">
        <w:rPr>
          <w:sz w:val="24"/>
          <w:szCs w:val="24"/>
        </w:rPr>
        <w:t xml:space="preserve"> сельское поселение </w:t>
      </w:r>
      <w:proofErr w:type="spellStart"/>
      <w:r w:rsidRPr="00C11489">
        <w:rPr>
          <w:sz w:val="24"/>
          <w:szCs w:val="24"/>
        </w:rPr>
        <w:t>Приозерский</w:t>
      </w:r>
      <w:proofErr w:type="spellEnd"/>
      <w:r w:rsidRPr="00C11489">
        <w:rPr>
          <w:sz w:val="24"/>
          <w:szCs w:val="24"/>
        </w:rPr>
        <w:t xml:space="preserve"> муниципальный район Ленинградской области» </w:t>
      </w:r>
      <w:r w:rsidR="00F2793E" w:rsidRPr="00644D24">
        <w:rPr>
          <w:b/>
          <w:sz w:val="24"/>
          <w:szCs w:val="24"/>
        </w:rPr>
        <w:t>ПОСТАНОВЛЯЕТ</w:t>
      </w:r>
      <w:r w:rsidR="00F2793E" w:rsidRPr="00644D24">
        <w:rPr>
          <w:color w:val="000000"/>
          <w:sz w:val="24"/>
          <w:szCs w:val="24"/>
        </w:rPr>
        <w:t xml:space="preserve">: </w:t>
      </w:r>
    </w:p>
    <w:p w:rsidR="007604E0" w:rsidRPr="00644D24" w:rsidRDefault="007604E0" w:rsidP="007604E0">
      <w:pPr>
        <w:widowControl w:val="0"/>
        <w:tabs>
          <w:tab w:val="left" w:pos="4455"/>
        </w:tabs>
        <w:suppressAutoHyphens w:val="0"/>
        <w:ind w:firstLine="709"/>
        <w:jc w:val="both"/>
        <w:rPr>
          <w:rFonts w:eastAsiaTheme="minorEastAsia"/>
          <w:color w:val="000000"/>
          <w:sz w:val="24"/>
          <w:szCs w:val="24"/>
          <w:lang w:eastAsia="ru-RU"/>
        </w:rPr>
      </w:pPr>
      <w:r w:rsidRPr="00644D24">
        <w:rPr>
          <w:rFonts w:eastAsiaTheme="minorEastAsia"/>
          <w:color w:val="000000"/>
          <w:sz w:val="24"/>
          <w:szCs w:val="24"/>
          <w:lang w:eastAsia="ru-RU"/>
        </w:rPr>
        <w:t xml:space="preserve">1. Утвердить </w:t>
      </w:r>
      <w:r w:rsidR="00C11489">
        <w:rPr>
          <w:rFonts w:eastAsiaTheme="minorEastAsia"/>
          <w:color w:val="000000"/>
          <w:sz w:val="24"/>
          <w:szCs w:val="24"/>
          <w:lang w:eastAsia="ru-RU"/>
        </w:rPr>
        <w:t>требования</w:t>
      </w:r>
      <w:r w:rsidR="00984172">
        <w:rPr>
          <w:rFonts w:eastAsiaTheme="minorEastAsia"/>
          <w:color w:val="000000"/>
          <w:sz w:val="24"/>
          <w:szCs w:val="24"/>
          <w:lang w:eastAsia="ru-RU"/>
        </w:rPr>
        <w:t xml:space="preserve"> </w:t>
      </w:r>
      <w:r w:rsidR="00984172" w:rsidRPr="00984172">
        <w:rPr>
          <w:rFonts w:eastAsiaTheme="minorEastAsia"/>
          <w:color w:val="000000"/>
          <w:sz w:val="24"/>
          <w:szCs w:val="24"/>
          <w:lang w:eastAsia="ru-RU"/>
        </w:rPr>
        <w:t xml:space="preserve">к внешнему виду и оформлению ярмарок на территории МО </w:t>
      </w:r>
      <w:proofErr w:type="spellStart"/>
      <w:r w:rsidR="00984172" w:rsidRPr="00984172">
        <w:rPr>
          <w:rFonts w:eastAsiaTheme="minorEastAsia"/>
          <w:color w:val="000000"/>
          <w:sz w:val="24"/>
          <w:szCs w:val="24"/>
          <w:lang w:eastAsia="ru-RU"/>
        </w:rPr>
        <w:t>Громовское</w:t>
      </w:r>
      <w:proofErr w:type="spellEnd"/>
      <w:r w:rsidR="00984172" w:rsidRPr="00984172">
        <w:rPr>
          <w:rFonts w:eastAsiaTheme="minorEastAsia"/>
          <w:color w:val="000000"/>
          <w:sz w:val="24"/>
          <w:szCs w:val="24"/>
          <w:lang w:eastAsia="ru-RU"/>
        </w:rPr>
        <w:t xml:space="preserve"> сельское поселение </w:t>
      </w:r>
      <w:proofErr w:type="spellStart"/>
      <w:r w:rsidR="00984172" w:rsidRPr="00984172">
        <w:rPr>
          <w:rFonts w:eastAsiaTheme="minorEastAsia"/>
          <w:color w:val="000000"/>
          <w:sz w:val="24"/>
          <w:szCs w:val="24"/>
          <w:lang w:eastAsia="ru-RU"/>
        </w:rPr>
        <w:t>Приозерский</w:t>
      </w:r>
      <w:proofErr w:type="spellEnd"/>
      <w:r w:rsidR="00984172" w:rsidRPr="00984172">
        <w:rPr>
          <w:rFonts w:eastAsiaTheme="minorEastAsia"/>
          <w:color w:val="000000"/>
          <w:sz w:val="24"/>
          <w:szCs w:val="24"/>
          <w:lang w:eastAsia="ru-RU"/>
        </w:rPr>
        <w:t xml:space="preserve"> муниципальный район Ленинградской области </w:t>
      </w:r>
      <w:r w:rsidRPr="00644D24">
        <w:rPr>
          <w:rFonts w:eastAsiaTheme="minorEastAsia"/>
          <w:color w:val="000000"/>
          <w:sz w:val="24"/>
          <w:szCs w:val="24"/>
          <w:lang w:eastAsia="ru-RU"/>
        </w:rPr>
        <w:t>(Приложение).</w:t>
      </w:r>
    </w:p>
    <w:p w:rsidR="007604E0" w:rsidRPr="00644D24" w:rsidRDefault="007604E0" w:rsidP="007604E0">
      <w:pPr>
        <w:tabs>
          <w:tab w:val="left" w:pos="0"/>
        </w:tabs>
        <w:suppressAutoHyphens w:val="0"/>
        <w:ind w:firstLine="709"/>
        <w:jc w:val="both"/>
        <w:rPr>
          <w:rFonts w:eastAsiaTheme="minorEastAsia"/>
          <w:color w:val="000000"/>
          <w:sz w:val="24"/>
          <w:szCs w:val="24"/>
          <w:lang w:eastAsia="ru-RU"/>
        </w:rPr>
      </w:pPr>
      <w:r w:rsidRPr="00644D24">
        <w:rPr>
          <w:rFonts w:eastAsiaTheme="minorEastAsia"/>
          <w:color w:val="000000"/>
          <w:sz w:val="24"/>
          <w:szCs w:val="24"/>
          <w:lang w:eastAsia="ru-RU"/>
        </w:rPr>
        <w:t xml:space="preserve">2.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</w:t>
      </w:r>
      <w:proofErr w:type="spellStart"/>
      <w:r w:rsidRPr="00644D24">
        <w:rPr>
          <w:rFonts w:eastAsiaTheme="minorEastAsia"/>
          <w:color w:val="000000"/>
          <w:sz w:val="24"/>
          <w:szCs w:val="24"/>
          <w:lang w:eastAsia="ru-RU"/>
        </w:rPr>
        <w:t>Громовское</w:t>
      </w:r>
      <w:proofErr w:type="spellEnd"/>
      <w:r w:rsidRPr="00644D24">
        <w:rPr>
          <w:rFonts w:eastAsiaTheme="minorEastAsia"/>
          <w:color w:val="000000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644D24">
        <w:rPr>
          <w:rFonts w:eastAsiaTheme="minorEastAsia"/>
          <w:color w:val="000000"/>
          <w:sz w:val="24"/>
          <w:szCs w:val="24"/>
          <w:lang w:eastAsia="ru-RU"/>
        </w:rPr>
        <w:t>Приозерский</w:t>
      </w:r>
      <w:proofErr w:type="spellEnd"/>
      <w:r w:rsidRPr="00644D24">
        <w:rPr>
          <w:rFonts w:eastAsiaTheme="minorEastAsia"/>
          <w:color w:val="000000"/>
          <w:sz w:val="24"/>
          <w:szCs w:val="24"/>
          <w:lang w:eastAsia="ru-RU"/>
        </w:rPr>
        <w:t xml:space="preserve"> муниципальный район Ленинградской области по адресу: </w:t>
      </w:r>
      <w:r w:rsidRPr="00644D24">
        <w:rPr>
          <w:rFonts w:eastAsiaTheme="minorEastAsia"/>
          <w:sz w:val="24"/>
          <w:szCs w:val="24"/>
          <w:u w:val="single"/>
          <w:lang w:val="en-US" w:eastAsia="ru-RU"/>
        </w:rPr>
        <w:t>http</w:t>
      </w:r>
      <w:r w:rsidRPr="00644D24">
        <w:rPr>
          <w:rFonts w:eastAsiaTheme="minorEastAsia"/>
          <w:sz w:val="24"/>
          <w:szCs w:val="24"/>
          <w:u w:val="single"/>
          <w:lang w:eastAsia="ru-RU"/>
        </w:rPr>
        <w:t>://</w:t>
      </w:r>
      <w:r w:rsidRPr="00644D24">
        <w:rPr>
          <w:rFonts w:eastAsiaTheme="minorEastAsia"/>
          <w:sz w:val="24"/>
          <w:szCs w:val="24"/>
          <w:u w:val="single"/>
          <w:lang w:val="en-US" w:eastAsia="ru-RU"/>
        </w:rPr>
        <w:t>www</w:t>
      </w:r>
      <w:r w:rsidRPr="00644D24">
        <w:rPr>
          <w:rFonts w:eastAsiaTheme="minorEastAsia"/>
          <w:sz w:val="24"/>
          <w:szCs w:val="24"/>
          <w:u w:val="single"/>
          <w:lang w:eastAsia="ru-RU"/>
        </w:rPr>
        <w:t>.</w:t>
      </w:r>
      <w:proofErr w:type="spellStart"/>
      <w:r w:rsidRPr="00644D24">
        <w:rPr>
          <w:rFonts w:eastAsiaTheme="minorEastAsia"/>
          <w:sz w:val="24"/>
          <w:szCs w:val="24"/>
          <w:u w:val="single"/>
          <w:lang w:val="en-US" w:eastAsia="ru-RU"/>
        </w:rPr>
        <w:t>admingromovo</w:t>
      </w:r>
      <w:proofErr w:type="spellEnd"/>
      <w:r w:rsidRPr="00644D24">
        <w:rPr>
          <w:rFonts w:eastAsiaTheme="minorEastAsia"/>
          <w:sz w:val="24"/>
          <w:szCs w:val="24"/>
          <w:u w:val="single"/>
          <w:lang w:eastAsia="ru-RU"/>
        </w:rPr>
        <w:t>.</w:t>
      </w:r>
      <w:proofErr w:type="spellStart"/>
      <w:r w:rsidRPr="00644D24">
        <w:rPr>
          <w:rFonts w:eastAsiaTheme="minorEastAsia"/>
          <w:sz w:val="24"/>
          <w:szCs w:val="24"/>
          <w:u w:val="single"/>
          <w:lang w:val="en-US" w:eastAsia="ru-RU"/>
        </w:rPr>
        <w:t>ru</w:t>
      </w:r>
      <w:proofErr w:type="spellEnd"/>
      <w:r w:rsidRPr="00644D24">
        <w:rPr>
          <w:rFonts w:eastAsiaTheme="minorEastAsia"/>
          <w:color w:val="000000"/>
          <w:sz w:val="24"/>
          <w:szCs w:val="24"/>
          <w:lang w:eastAsia="ru-RU"/>
        </w:rPr>
        <w:t xml:space="preserve">. </w:t>
      </w:r>
    </w:p>
    <w:p w:rsidR="007604E0" w:rsidRPr="00644D24" w:rsidRDefault="007604E0" w:rsidP="007604E0">
      <w:pPr>
        <w:widowControl w:val="0"/>
        <w:suppressAutoHyphens w:val="0"/>
        <w:autoSpaceDE w:val="0"/>
        <w:ind w:firstLine="709"/>
        <w:jc w:val="both"/>
        <w:rPr>
          <w:rFonts w:eastAsiaTheme="minorEastAsia"/>
          <w:color w:val="000000"/>
          <w:sz w:val="24"/>
          <w:szCs w:val="24"/>
          <w:lang w:eastAsia="ru-RU"/>
        </w:rPr>
      </w:pPr>
      <w:r w:rsidRPr="00644D24">
        <w:rPr>
          <w:rFonts w:eastAsiaTheme="minorEastAsia"/>
          <w:color w:val="000000"/>
          <w:sz w:val="24"/>
          <w:szCs w:val="24"/>
          <w:lang w:eastAsia="ru-RU"/>
        </w:rPr>
        <w:t>3. Постановление вступает в силу с момента его официального опубликования в средствах массовой информации.</w:t>
      </w:r>
    </w:p>
    <w:p w:rsidR="007604E0" w:rsidRPr="00644D24" w:rsidRDefault="007604E0" w:rsidP="007604E0">
      <w:pPr>
        <w:widowControl w:val="0"/>
        <w:suppressAutoHyphens w:val="0"/>
        <w:autoSpaceDE w:val="0"/>
        <w:ind w:firstLine="709"/>
        <w:jc w:val="both"/>
        <w:rPr>
          <w:rFonts w:eastAsiaTheme="minorEastAsia"/>
          <w:color w:val="000000"/>
          <w:sz w:val="24"/>
          <w:szCs w:val="24"/>
          <w:lang w:eastAsia="ru-RU"/>
        </w:rPr>
      </w:pPr>
      <w:r w:rsidRPr="00644D24">
        <w:rPr>
          <w:rFonts w:eastAsiaTheme="minorEastAsia"/>
          <w:color w:val="000000"/>
          <w:sz w:val="24"/>
          <w:szCs w:val="24"/>
          <w:lang w:eastAsia="ru-RU"/>
        </w:rPr>
        <w:t xml:space="preserve">4. </w:t>
      </w:r>
      <w:proofErr w:type="gramStart"/>
      <w:r w:rsidRPr="00644D24">
        <w:rPr>
          <w:rFonts w:eastAsiaTheme="minorEastAsia"/>
          <w:color w:val="000000"/>
          <w:sz w:val="24"/>
          <w:szCs w:val="24"/>
          <w:lang w:eastAsia="ru-RU"/>
        </w:rPr>
        <w:t>Контроль за</w:t>
      </w:r>
      <w:proofErr w:type="gramEnd"/>
      <w:r w:rsidRPr="00644D24">
        <w:rPr>
          <w:rFonts w:eastAsiaTheme="minorEastAsia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  <w:r w:rsidRPr="00644D24">
        <w:rPr>
          <w:rFonts w:eastAsiaTheme="minorEastAsia"/>
          <w:color w:val="FF0000"/>
          <w:sz w:val="24"/>
          <w:szCs w:val="24"/>
          <w:lang w:eastAsia="ru-RU"/>
        </w:rPr>
        <w:t>.</w:t>
      </w:r>
    </w:p>
    <w:p w:rsidR="007604E0" w:rsidRDefault="007604E0" w:rsidP="007604E0">
      <w:pPr>
        <w:widowControl w:val="0"/>
        <w:suppressAutoHyphens w:val="0"/>
        <w:autoSpaceDE w:val="0"/>
        <w:ind w:firstLine="709"/>
        <w:jc w:val="both"/>
        <w:rPr>
          <w:rFonts w:eastAsiaTheme="minorEastAsia"/>
          <w:color w:val="000000"/>
          <w:sz w:val="24"/>
          <w:szCs w:val="24"/>
          <w:lang w:eastAsia="ru-RU"/>
        </w:rPr>
      </w:pPr>
    </w:p>
    <w:p w:rsidR="00C11489" w:rsidRDefault="00C11489" w:rsidP="007604E0">
      <w:pPr>
        <w:widowControl w:val="0"/>
        <w:suppressAutoHyphens w:val="0"/>
        <w:autoSpaceDE w:val="0"/>
        <w:ind w:firstLine="709"/>
        <w:jc w:val="both"/>
        <w:rPr>
          <w:rFonts w:eastAsiaTheme="minorEastAsia"/>
          <w:color w:val="000000"/>
          <w:sz w:val="24"/>
          <w:szCs w:val="24"/>
          <w:lang w:eastAsia="ru-RU"/>
        </w:rPr>
      </w:pPr>
    </w:p>
    <w:p w:rsidR="00C11489" w:rsidRDefault="00C11489" w:rsidP="007604E0">
      <w:pPr>
        <w:widowControl w:val="0"/>
        <w:suppressAutoHyphens w:val="0"/>
        <w:autoSpaceDE w:val="0"/>
        <w:ind w:firstLine="709"/>
        <w:jc w:val="both"/>
        <w:rPr>
          <w:rFonts w:eastAsiaTheme="minorEastAsia"/>
          <w:color w:val="000000"/>
          <w:sz w:val="24"/>
          <w:szCs w:val="24"/>
          <w:lang w:eastAsia="ru-RU"/>
        </w:rPr>
      </w:pPr>
    </w:p>
    <w:p w:rsidR="00C11489" w:rsidRDefault="00C11489" w:rsidP="007604E0">
      <w:pPr>
        <w:widowControl w:val="0"/>
        <w:suppressAutoHyphens w:val="0"/>
        <w:autoSpaceDE w:val="0"/>
        <w:ind w:firstLine="709"/>
        <w:jc w:val="both"/>
        <w:rPr>
          <w:rFonts w:eastAsiaTheme="minorEastAsia"/>
          <w:color w:val="000000"/>
          <w:sz w:val="24"/>
          <w:szCs w:val="24"/>
          <w:lang w:eastAsia="ru-RU"/>
        </w:rPr>
      </w:pPr>
    </w:p>
    <w:p w:rsidR="00C11489" w:rsidRDefault="00C11489" w:rsidP="007604E0">
      <w:pPr>
        <w:widowControl w:val="0"/>
        <w:suppressAutoHyphens w:val="0"/>
        <w:autoSpaceDE w:val="0"/>
        <w:ind w:firstLine="709"/>
        <w:jc w:val="both"/>
        <w:rPr>
          <w:rFonts w:eastAsiaTheme="minorEastAsia"/>
          <w:color w:val="000000"/>
          <w:sz w:val="24"/>
          <w:szCs w:val="24"/>
          <w:lang w:eastAsia="ru-RU"/>
        </w:rPr>
      </w:pPr>
    </w:p>
    <w:p w:rsidR="00C11489" w:rsidRDefault="00C11489" w:rsidP="007604E0">
      <w:pPr>
        <w:widowControl w:val="0"/>
        <w:suppressAutoHyphens w:val="0"/>
        <w:autoSpaceDE w:val="0"/>
        <w:ind w:firstLine="709"/>
        <w:jc w:val="both"/>
        <w:rPr>
          <w:rFonts w:eastAsiaTheme="minorEastAsia"/>
          <w:color w:val="000000"/>
          <w:sz w:val="24"/>
          <w:szCs w:val="24"/>
          <w:lang w:eastAsia="ru-RU"/>
        </w:rPr>
      </w:pPr>
    </w:p>
    <w:p w:rsidR="00C11489" w:rsidRPr="00644D24" w:rsidRDefault="00C11489" w:rsidP="007604E0">
      <w:pPr>
        <w:widowControl w:val="0"/>
        <w:suppressAutoHyphens w:val="0"/>
        <w:autoSpaceDE w:val="0"/>
        <w:ind w:firstLine="709"/>
        <w:jc w:val="both"/>
        <w:rPr>
          <w:rFonts w:eastAsiaTheme="minorEastAsia"/>
          <w:color w:val="000000"/>
          <w:sz w:val="24"/>
          <w:szCs w:val="24"/>
          <w:lang w:eastAsia="ru-RU"/>
        </w:rPr>
      </w:pPr>
    </w:p>
    <w:p w:rsidR="00F2793E" w:rsidRDefault="00BD783A" w:rsidP="00F2793E">
      <w:pPr>
        <w:widowControl w:val="0"/>
        <w:suppressAutoHyphens w:val="0"/>
        <w:autoSpaceDE w:val="0"/>
        <w:spacing w:after="200" w:line="276" w:lineRule="auto"/>
        <w:ind w:firstLine="567"/>
        <w:jc w:val="both"/>
        <w:rPr>
          <w:rFonts w:eastAsiaTheme="minorEastAsia"/>
          <w:color w:val="000000"/>
          <w:sz w:val="24"/>
          <w:szCs w:val="24"/>
          <w:lang w:eastAsia="ru-RU"/>
        </w:rPr>
      </w:pPr>
      <w:r>
        <w:rPr>
          <w:rFonts w:eastAsiaTheme="minorEastAsia"/>
          <w:color w:val="000000"/>
          <w:sz w:val="24"/>
          <w:szCs w:val="24"/>
          <w:lang w:eastAsia="ru-RU"/>
        </w:rPr>
        <w:t>Глава</w:t>
      </w:r>
      <w:r w:rsidR="007604E0" w:rsidRPr="00644D24">
        <w:rPr>
          <w:rFonts w:eastAsiaTheme="minorEastAsia"/>
          <w:color w:val="000000"/>
          <w:sz w:val="24"/>
          <w:szCs w:val="24"/>
          <w:lang w:eastAsia="ru-RU"/>
        </w:rPr>
        <w:t xml:space="preserve"> администрации                                                   </w:t>
      </w:r>
      <w:r>
        <w:rPr>
          <w:rFonts w:eastAsiaTheme="minorEastAsia"/>
          <w:color w:val="000000"/>
          <w:sz w:val="24"/>
          <w:szCs w:val="24"/>
          <w:lang w:eastAsia="ru-RU"/>
        </w:rPr>
        <w:t xml:space="preserve">                                     А.П. Кутузов</w:t>
      </w:r>
    </w:p>
    <w:p w:rsidR="00BD783A" w:rsidRDefault="00BD783A" w:rsidP="00F2793E">
      <w:pPr>
        <w:widowControl w:val="0"/>
        <w:suppressAutoHyphens w:val="0"/>
        <w:autoSpaceDE w:val="0"/>
        <w:spacing w:after="200" w:line="276" w:lineRule="auto"/>
        <w:ind w:firstLine="567"/>
        <w:jc w:val="both"/>
        <w:rPr>
          <w:rFonts w:eastAsiaTheme="minorEastAsia"/>
          <w:color w:val="000000"/>
          <w:sz w:val="24"/>
          <w:szCs w:val="24"/>
          <w:lang w:eastAsia="ru-RU"/>
        </w:rPr>
      </w:pPr>
    </w:p>
    <w:p w:rsidR="00BD783A" w:rsidRDefault="00BD783A" w:rsidP="00F2793E">
      <w:pPr>
        <w:widowControl w:val="0"/>
        <w:suppressAutoHyphens w:val="0"/>
        <w:autoSpaceDE w:val="0"/>
        <w:spacing w:after="200" w:line="276" w:lineRule="auto"/>
        <w:ind w:firstLine="567"/>
        <w:jc w:val="both"/>
        <w:rPr>
          <w:rFonts w:eastAsiaTheme="minorEastAsia"/>
          <w:color w:val="000000"/>
          <w:sz w:val="24"/>
          <w:szCs w:val="24"/>
          <w:lang w:eastAsia="ru-RU"/>
        </w:rPr>
      </w:pPr>
    </w:p>
    <w:p w:rsidR="00F21D97" w:rsidRPr="00F21D97" w:rsidRDefault="00F21D97" w:rsidP="00F21D97">
      <w:pPr>
        <w:widowControl w:val="0"/>
        <w:suppressAutoHyphens w:val="0"/>
        <w:autoSpaceDE w:val="0"/>
        <w:spacing w:line="276" w:lineRule="auto"/>
        <w:ind w:firstLine="567"/>
        <w:jc w:val="both"/>
        <w:rPr>
          <w:rFonts w:eastAsiaTheme="minorEastAsia"/>
          <w:color w:val="000000"/>
          <w:lang w:eastAsia="ru-RU"/>
        </w:rPr>
      </w:pPr>
      <w:r w:rsidRPr="00F21D97">
        <w:rPr>
          <w:rFonts w:eastAsiaTheme="minorEastAsia"/>
          <w:color w:val="000000"/>
          <w:lang w:eastAsia="ru-RU"/>
        </w:rPr>
        <w:t xml:space="preserve">С полным текстом документа можно ознакомиться на официальном сайте </w:t>
      </w:r>
      <w:proofErr w:type="spellStart"/>
      <w:r w:rsidRPr="00F21D97">
        <w:rPr>
          <w:rFonts w:eastAsiaTheme="minorEastAsia"/>
          <w:color w:val="000000"/>
          <w:lang w:eastAsia="ru-RU"/>
        </w:rPr>
        <w:t>Громовского</w:t>
      </w:r>
      <w:proofErr w:type="spellEnd"/>
      <w:r w:rsidRPr="00F21D97">
        <w:rPr>
          <w:rFonts w:eastAsiaTheme="minorEastAsia"/>
          <w:color w:val="000000"/>
          <w:lang w:eastAsia="ru-RU"/>
        </w:rPr>
        <w:t xml:space="preserve"> сельского поселения</w:t>
      </w:r>
    </w:p>
    <w:p w:rsidR="00C11489" w:rsidRPr="00F21D97" w:rsidRDefault="00913003" w:rsidP="00F21D97">
      <w:pPr>
        <w:widowControl w:val="0"/>
        <w:suppressAutoHyphens w:val="0"/>
        <w:autoSpaceDE w:val="0"/>
        <w:spacing w:line="276" w:lineRule="auto"/>
        <w:ind w:firstLine="567"/>
        <w:jc w:val="both"/>
        <w:rPr>
          <w:rFonts w:eastAsiaTheme="minorEastAsia"/>
          <w:color w:val="000000"/>
          <w:lang w:eastAsia="ru-RU"/>
        </w:rPr>
      </w:pPr>
      <w:hyperlink r:id="rId10" w:history="1">
        <w:r w:rsidR="00F21D97" w:rsidRPr="00F21D97">
          <w:rPr>
            <w:rStyle w:val="af0"/>
            <w:rFonts w:eastAsiaTheme="minorEastAsia"/>
            <w:lang w:eastAsia="ru-RU"/>
          </w:rPr>
          <w:t>http://admingromovo.ru/normativno-pravovie_akti/administracia/postanovlenie2010.php</w:t>
        </w:r>
      </w:hyperlink>
    </w:p>
    <w:sectPr w:rsidR="00C11489" w:rsidRPr="00F21D97" w:rsidSect="00F21D97">
      <w:headerReference w:type="default" r:id="rId11"/>
      <w:pgSz w:w="11900" w:h="16840"/>
      <w:pgMar w:top="709" w:right="300" w:bottom="4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003" w:rsidRDefault="00913003" w:rsidP="00867462">
      <w:r>
        <w:separator/>
      </w:r>
    </w:p>
  </w:endnote>
  <w:endnote w:type="continuationSeparator" w:id="0">
    <w:p w:rsidR="00913003" w:rsidRDefault="00913003" w:rsidP="0086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003" w:rsidRDefault="00913003" w:rsidP="00867462">
      <w:r>
        <w:separator/>
      </w:r>
    </w:p>
  </w:footnote>
  <w:footnote w:type="continuationSeparator" w:id="0">
    <w:p w:rsidR="00913003" w:rsidRDefault="00913003" w:rsidP="00867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891948"/>
      <w:docPartObj>
        <w:docPartGallery w:val="Page Numbers (Top of Page)"/>
        <w:docPartUnique/>
      </w:docPartObj>
    </w:sdtPr>
    <w:sdtEndPr/>
    <w:sdtContent>
      <w:p w:rsidR="00CA27F1" w:rsidRDefault="00CA27F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ACE">
          <w:rPr>
            <w:noProof/>
          </w:rPr>
          <w:t>1</w:t>
        </w:r>
        <w:r>
          <w:fldChar w:fldCharType="end"/>
        </w:r>
      </w:p>
    </w:sdtContent>
  </w:sdt>
  <w:p w:rsidR="00CA27F1" w:rsidRDefault="00CA27F1" w:rsidP="007604E0">
    <w:pPr>
      <w:pStyle w:val="a6"/>
      <w:tabs>
        <w:tab w:val="clear" w:pos="4677"/>
        <w:tab w:val="clear" w:pos="9355"/>
        <w:tab w:val="left" w:pos="5550"/>
      </w:tabs>
    </w:pPr>
    <w:r>
      <w:tab/>
      <w:t xml:space="preserve">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97743"/>
    <w:multiLevelType w:val="hybridMultilevel"/>
    <w:tmpl w:val="128A786C"/>
    <w:lvl w:ilvl="0" w:tplc="512EC38E">
      <w:start w:val="1"/>
      <w:numFmt w:val="decimal"/>
      <w:lvlText w:val="%1)"/>
      <w:lvlJc w:val="left"/>
      <w:pPr>
        <w:ind w:left="31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582D21C">
      <w:numFmt w:val="bullet"/>
      <w:lvlText w:val="•"/>
      <w:lvlJc w:val="left"/>
      <w:pPr>
        <w:ind w:left="1366" w:hanging="708"/>
      </w:pPr>
      <w:rPr>
        <w:rFonts w:hint="default"/>
        <w:lang w:val="ru-RU" w:eastAsia="en-US" w:bidi="ar-SA"/>
      </w:rPr>
    </w:lvl>
    <w:lvl w:ilvl="2" w:tplc="17C8CD04">
      <w:numFmt w:val="bullet"/>
      <w:lvlText w:val="•"/>
      <w:lvlJc w:val="left"/>
      <w:pPr>
        <w:ind w:left="2412" w:hanging="708"/>
      </w:pPr>
      <w:rPr>
        <w:rFonts w:hint="default"/>
        <w:lang w:val="ru-RU" w:eastAsia="en-US" w:bidi="ar-SA"/>
      </w:rPr>
    </w:lvl>
    <w:lvl w:ilvl="3" w:tplc="9E4A2D00">
      <w:numFmt w:val="bullet"/>
      <w:lvlText w:val="•"/>
      <w:lvlJc w:val="left"/>
      <w:pPr>
        <w:ind w:left="3458" w:hanging="708"/>
      </w:pPr>
      <w:rPr>
        <w:rFonts w:hint="default"/>
        <w:lang w:val="ru-RU" w:eastAsia="en-US" w:bidi="ar-SA"/>
      </w:rPr>
    </w:lvl>
    <w:lvl w:ilvl="4" w:tplc="AF5A95C4">
      <w:numFmt w:val="bullet"/>
      <w:lvlText w:val="•"/>
      <w:lvlJc w:val="left"/>
      <w:pPr>
        <w:ind w:left="4504" w:hanging="708"/>
      </w:pPr>
      <w:rPr>
        <w:rFonts w:hint="default"/>
        <w:lang w:val="ru-RU" w:eastAsia="en-US" w:bidi="ar-SA"/>
      </w:rPr>
    </w:lvl>
    <w:lvl w:ilvl="5" w:tplc="1884E544">
      <w:numFmt w:val="bullet"/>
      <w:lvlText w:val="•"/>
      <w:lvlJc w:val="left"/>
      <w:pPr>
        <w:ind w:left="5550" w:hanging="708"/>
      </w:pPr>
      <w:rPr>
        <w:rFonts w:hint="default"/>
        <w:lang w:val="ru-RU" w:eastAsia="en-US" w:bidi="ar-SA"/>
      </w:rPr>
    </w:lvl>
    <w:lvl w:ilvl="6" w:tplc="F2FC6014">
      <w:numFmt w:val="bullet"/>
      <w:lvlText w:val="•"/>
      <w:lvlJc w:val="left"/>
      <w:pPr>
        <w:ind w:left="6596" w:hanging="708"/>
      </w:pPr>
      <w:rPr>
        <w:rFonts w:hint="default"/>
        <w:lang w:val="ru-RU" w:eastAsia="en-US" w:bidi="ar-SA"/>
      </w:rPr>
    </w:lvl>
    <w:lvl w:ilvl="7" w:tplc="43323D80">
      <w:numFmt w:val="bullet"/>
      <w:lvlText w:val="•"/>
      <w:lvlJc w:val="left"/>
      <w:pPr>
        <w:ind w:left="7642" w:hanging="708"/>
      </w:pPr>
      <w:rPr>
        <w:rFonts w:hint="default"/>
        <w:lang w:val="ru-RU" w:eastAsia="en-US" w:bidi="ar-SA"/>
      </w:rPr>
    </w:lvl>
    <w:lvl w:ilvl="8" w:tplc="A42CB4F2">
      <w:numFmt w:val="bullet"/>
      <w:lvlText w:val="•"/>
      <w:lvlJc w:val="left"/>
      <w:pPr>
        <w:ind w:left="8688" w:hanging="708"/>
      </w:pPr>
      <w:rPr>
        <w:rFonts w:hint="default"/>
        <w:lang w:val="ru-RU" w:eastAsia="en-US" w:bidi="ar-SA"/>
      </w:rPr>
    </w:lvl>
  </w:abstractNum>
  <w:abstractNum w:abstractNumId="1">
    <w:nsid w:val="1FE24BB0"/>
    <w:multiLevelType w:val="hybridMultilevel"/>
    <w:tmpl w:val="B3AEA842"/>
    <w:lvl w:ilvl="0" w:tplc="5B204E1E">
      <w:start w:val="1"/>
      <w:numFmt w:val="decimal"/>
      <w:lvlText w:val="%1."/>
      <w:lvlJc w:val="left"/>
      <w:pPr>
        <w:ind w:left="31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C06061C">
      <w:numFmt w:val="bullet"/>
      <w:lvlText w:val="•"/>
      <w:lvlJc w:val="left"/>
      <w:pPr>
        <w:ind w:left="1366" w:hanging="708"/>
      </w:pPr>
      <w:rPr>
        <w:rFonts w:hint="default"/>
        <w:lang w:val="ru-RU" w:eastAsia="en-US" w:bidi="ar-SA"/>
      </w:rPr>
    </w:lvl>
    <w:lvl w:ilvl="2" w:tplc="CBAE59BA">
      <w:numFmt w:val="bullet"/>
      <w:lvlText w:val="•"/>
      <w:lvlJc w:val="left"/>
      <w:pPr>
        <w:ind w:left="2412" w:hanging="708"/>
      </w:pPr>
      <w:rPr>
        <w:rFonts w:hint="default"/>
        <w:lang w:val="ru-RU" w:eastAsia="en-US" w:bidi="ar-SA"/>
      </w:rPr>
    </w:lvl>
    <w:lvl w:ilvl="3" w:tplc="B790C222">
      <w:numFmt w:val="bullet"/>
      <w:lvlText w:val="•"/>
      <w:lvlJc w:val="left"/>
      <w:pPr>
        <w:ind w:left="3458" w:hanging="708"/>
      </w:pPr>
      <w:rPr>
        <w:rFonts w:hint="default"/>
        <w:lang w:val="ru-RU" w:eastAsia="en-US" w:bidi="ar-SA"/>
      </w:rPr>
    </w:lvl>
    <w:lvl w:ilvl="4" w:tplc="19E0E572">
      <w:numFmt w:val="bullet"/>
      <w:lvlText w:val="•"/>
      <w:lvlJc w:val="left"/>
      <w:pPr>
        <w:ind w:left="4504" w:hanging="708"/>
      </w:pPr>
      <w:rPr>
        <w:rFonts w:hint="default"/>
        <w:lang w:val="ru-RU" w:eastAsia="en-US" w:bidi="ar-SA"/>
      </w:rPr>
    </w:lvl>
    <w:lvl w:ilvl="5" w:tplc="E3249766">
      <w:numFmt w:val="bullet"/>
      <w:lvlText w:val="•"/>
      <w:lvlJc w:val="left"/>
      <w:pPr>
        <w:ind w:left="5550" w:hanging="708"/>
      </w:pPr>
      <w:rPr>
        <w:rFonts w:hint="default"/>
        <w:lang w:val="ru-RU" w:eastAsia="en-US" w:bidi="ar-SA"/>
      </w:rPr>
    </w:lvl>
    <w:lvl w:ilvl="6" w:tplc="A268E474">
      <w:numFmt w:val="bullet"/>
      <w:lvlText w:val="•"/>
      <w:lvlJc w:val="left"/>
      <w:pPr>
        <w:ind w:left="6596" w:hanging="708"/>
      </w:pPr>
      <w:rPr>
        <w:rFonts w:hint="default"/>
        <w:lang w:val="ru-RU" w:eastAsia="en-US" w:bidi="ar-SA"/>
      </w:rPr>
    </w:lvl>
    <w:lvl w:ilvl="7" w:tplc="C856416E">
      <w:numFmt w:val="bullet"/>
      <w:lvlText w:val="•"/>
      <w:lvlJc w:val="left"/>
      <w:pPr>
        <w:ind w:left="7642" w:hanging="708"/>
      </w:pPr>
      <w:rPr>
        <w:rFonts w:hint="default"/>
        <w:lang w:val="ru-RU" w:eastAsia="en-US" w:bidi="ar-SA"/>
      </w:rPr>
    </w:lvl>
    <w:lvl w:ilvl="8" w:tplc="7180DC9C">
      <w:numFmt w:val="bullet"/>
      <w:lvlText w:val="•"/>
      <w:lvlJc w:val="left"/>
      <w:pPr>
        <w:ind w:left="8688" w:hanging="708"/>
      </w:pPr>
      <w:rPr>
        <w:rFonts w:hint="default"/>
        <w:lang w:val="ru-RU" w:eastAsia="en-US" w:bidi="ar-SA"/>
      </w:rPr>
    </w:lvl>
  </w:abstractNum>
  <w:abstractNum w:abstractNumId="2">
    <w:nsid w:val="2C515A0C"/>
    <w:multiLevelType w:val="hybridMultilevel"/>
    <w:tmpl w:val="B4EC3682"/>
    <w:lvl w:ilvl="0" w:tplc="986E5626">
      <w:start w:val="1"/>
      <w:numFmt w:val="decimal"/>
      <w:lvlText w:val="%1."/>
      <w:lvlJc w:val="left"/>
      <w:pPr>
        <w:ind w:left="31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F944920">
      <w:numFmt w:val="bullet"/>
      <w:lvlText w:val="•"/>
      <w:lvlJc w:val="left"/>
      <w:pPr>
        <w:ind w:left="1366" w:hanging="708"/>
      </w:pPr>
      <w:rPr>
        <w:rFonts w:hint="default"/>
        <w:lang w:val="ru-RU" w:eastAsia="en-US" w:bidi="ar-SA"/>
      </w:rPr>
    </w:lvl>
    <w:lvl w:ilvl="2" w:tplc="E8661104">
      <w:numFmt w:val="bullet"/>
      <w:lvlText w:val="•"/>
      <w:lvlJc w:val="left"/>
      <w:pPr>
        <w:ind w:left="2412" w:hanging="708"/>
      </w:pPr>
      <w:rPr>
        <w:rFonts w:hint="default"/>
        <w:lang w:val="ru-RU" w:eastAsia="en-US" w:bidi="ar-SA"/>
      </w:rPr>
    </w:lvl>
    <w:lvl w:ilvl="3" w:tplc="275A14B8">
      <w:numFmt w:val="bullet"/>
      <w:lvlText w:val="•"/>
      <w:lvlJc w:val="left"/>
      <w:pPr>
        <w:ind w:left="3458" w:hanging="708"/>
      </w:pPr>
      <w:rPr>
        <w:rFonts w:hint="default"/>
        <w:lang w:val="ru-RU" w:eastAsia="en-US" w:bidi="ar-SA"/>
      </w:rPr>
    </w:lvl>
    <w:lvl w:ilvl="4" w:tplc="50121D86">
      <w:numFmt w:val="bullet"/>
      <w:lvlText w:val="•"/>
      <w:lvlJc w:val="left"/>
      <w:pPr>
        <w:ind w:left="4504" w:hanging="708"/>
      </w:pPr>
      <w:rPr>
        <w:rFonts w:hint="default"/>
        <w:lang w:val="ru-RU" w:eastAsia="en-US" w:bidi="ar-SA"/>
      </w:rPr>
    </w:lvl>
    <w:lvl w:ilvl="5" w:tplc="E95C1D9E">
      <w:numFmt w:val="bullet"/>
      <w:lvlText w:val="•"/>
      <w:lvlJc w:val="left"/>
      <w:pPr>
        <w:ind w:left="5550" w:hanging="708"/>
      </w:pPr>
      <w:rPr>
        <w:rFonts w:hint="default"/>
        <w:lang w:val="ru-RU" w:eastAsia="en-US" w:bidi="ar-SA"/>
      </w:rPr>
    </w:lvl>
    <w:lvl w:ilvl="6" w:tplc="A1689EDE">
      <w:numFmt w:val="bullet"/>
      <w:lvlText w:val="•"/>
      <w:lvlJc w:val="left"/>
      <w:pPr>
        <w:ind w:left="6596" w:hanging="708"/>
      </w:pPr>
      <w:rPr>
        <w:rFonts w:hint="default"/>
        <w:lang w:val="ru-RU" w:eastAsia="en-US" w:bidi="ar-SA"/>
      </w:rPr>
    </w:lvl>
    <w:lvl w:ilvl="7" w:tplc="196453A4">
      <w:numFmt w:val="bullet"/>
      <w:lvlText w:val="•"/>
      <w:lvlJc w:val="left"/>
      <w:pPr>
        <w:ind w:left="7642" w:hanging="708"/>
      </w:pPr>
      <w:rPr>
        <w:rFonts w:hint="default"/>
        <w:lang w:val="ru-RU" w:eastAsia="en-US" w:bidi="ar-SA"/>
      </w:rPr>
    </w:lvl>
    <w:lvl w:ilvl="8" w:tplc="46C2F58A">
      <w:numFmt w:val="bullet"/>
      <w:lvlText w:val="•"/>
      <w:lvlJc w:val="left"/>
      <w:pPr>
        <w:ind w:left="8688" w:hanging="708"/>
      </w:pPr>
      <w:rPr>
        <w:rFonts w:hint="default"/>
        <w:lang w:val="ru-RU" w:eastAsia="en-US" w:bidi="ar-SA"/>
      </w:rPr>
    </w:lvl>
  </w:abstractNum>
  <w:abstractNum w:abstractNumId="3">
    <w:nsid w:val="51AB5DB3"/>
    <w:multiLevelType w:val="hybridMultilevel"/>
    <w:tmpl w:val="C1E4E0EA"/>
    <w:lvl w:ilvl="0" w:tplc="00BCA472">
      <w:start w:val="1"/>
      <w:numFmt w:val="decimal"/>
      <w:lvlText w:val="%1."/>
      <w:lvlJc w:val="left"/>
      <w:pPr>
        <w:ind w:left="31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01AB1E6">
      <w:numFmt w:val="bullet"/>
      <w:lvlText w:val="•"/>
      <w:lvlJc w:val="left"/>
      <w:pPr>
        <w:ind w:left="1366" w:hanging="708"/>
      </w:pPr>
      <w:rPr>
        <w:rFonts w:hint="default"/>
        <w:lang w:val="ru-RU" w:eastAsia="en-US" w:bidi="ar-SA"/>
      </w:rPr>
    </w:lvl>
    <w:lvl w:ilvl="2" w:tplc="50AEB950">
      <w:numFmt w:val="bullet"/>
      <w:lvlText w:val="•"/>
      <w:lvlJc w:val="left"/>
      <w:pPr>
        <w:ind w:left="2412" w:hanging="708"/>
      </w:pPr>
      <w:rPr>
        <w:rFonts w:hint="default"/>
        <w:lang w:val="ru-RU" w:eastAsia="en-US" w:bidi="ar-SA"/>
      </w:rPr>
    </w:lvl>
    <w:lvl w:ilvl="3" w:tplc="BFE8C59A">
      <w:numFmt w:val="bullet"/>
      <w:lvlText w:val="•"/>
      <w:lvlJc w:val="left"/>
      <w:pPr>
        <w:ind w:left="3458" w:hanging="708"/>
      </w:pPr>
      <w:rPr>
        <w:rFonts w:hint="default"/>
        <w:lang w:val="ru-RU" w:eastAsia="en-US" w:bidi="ar-SA"/>
      </w:rPr>
    </w:lvl>
    <w:lvl w:ilvl="4" w:tplc="26FE4476">
      <w:numFmt w:val="bullet"/>
      <w:lvlText w:val="•"/>
      <w:lvlJc w:val="left"/>
      <w:pPr>
        <w:ind w:left="4504" w:hanging="708"/>
      </w:pPr>
      <w:rPr>
        <w:rFonts w:hint="default"/>
        <w:lang w:val="ru-RU" w:eastAsia="en-US" w:bidi="ar-SA"/>
      </w:rPr>
    </w:lvl>
    <w:lvl w:ilvl="5" w:tplc="F94A1DA6">
      <w:numFmt w:val="bullet"/>
      <w:lvlText w:val="•"/>
      <w:lvlJc w:val="left"/>
      <w:pPr>
        <w:ind w:left="5550" w:hanging="708"/>
      </w:pPr>
      <w:rPr>
        <w:rFonts w:hint="default"/>
        <w:lang w:val="ru-RU" w:eastAsia="en-US" w:bidi="ar-SA"/>
      </w:rPr>
    </w:lvl>
    <w:lvl w:ilvl="6" w:tplc="CFB282FC">
      <w:numFmt w:val="bullet"/>
      <w:lvlText w:val="•"/>
      <w:lvlJc w:val="left"/>
      <w:pPr>
        <w:ind w:left="6596" w:hanging="708"/>
      </w:pPr>
      <w:rPr>
        <w:rFonts w:hint="default"/>
        <w:lang w:val="ru-RU" w:eastAsia="en-US" w:bidi="ar-SA"/>
      </w:rPr>
    </w:lvl>
    <w:lvl w:ilvl="7" w:tplc="95C07280">
      <w:numFmt w:val="bullet"/>
      <w:lvlText w:val="•"/>
      <w:lvlJc w:val="left"/>
      <w:pPr>
        <w:ind w:left="7642" w:hanging="708"/>
      </w:pPr>
      <w:rPr>
        <w:rFonts w:hint="default"/>
        <w:lang w:val="ru-RU" w:eastAsia="en-US" w:bidi="ar-SA"/>
      </w:rPr>
    </w:lvl>
    <w:lvl w:ilvl="8" w:tplc="FD9E3392">
      <w:numFmt w:val="bullet"/>
      <w:lvlText w:val="•"/>
      <w:lvlJc w:val="left"/>
      <w:pPr>
        <w:ind w:left="8688" w:hanging="708"/>
      </w:pPr>
      <w:rPr>
        <w:rFonts w:hint="default"/>
        <w:lang w:val="ru-RU" w:eastAsia="en-US" w:bidi="ar-SA"/>
      </w:rPr>
    </w:lvl>
  </w:abstractNum>
  <w:abstractNum w:abstractNumId="4">
    <w:nsid w:val="58D47492"/>
    <w:multiLevelType w:val="hybridMultilevel"/>
    <w:tmpl w:val="A3741592"/>
    <w:lvl w:ilvl="0" w:tplc="095A017A">
      <w:numFmt w:val="bullet"/>
      <w:lvlText w:val="-"/>
      <w:lvlJc w:val="left"/>
      <w:pPr>
        <w:ind w:left="13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28AC48">
      <w:numFmt w:val="bullet"/>
      <w:lvlText w:val="•"/>
      <w:lvlJc w:val="left"/>
      <w:pPr>
        <w:ind w:left="2248" w:hanging="164"/>
      </w:pPr>
      <w:rPr>
        <w:rFonts w:hint="default"/>
        <w:lang w:val="ru-RU" w:eastAsia="en-US" w:bidi="ar-SA"/>
      </w:rPr>
    </w:lvl>
    <w:lvl w:ilvl="2" w:tplc="CFB85796">
      <w:numFmt w:val="bullet"/>
      <w:lvlText w:val="•"/>
      <w:lvlJc w:val="left"/>
      <w:pPr>
        <w:ind w:left="3196" w:hanging="164"/>
      </w:pPr>
      <w:rPr>
        <w:rFonts w:hint="default"/>
        <w:lang w:val="ru-RU" w:eastAsia="en-US" w:bidi="ar-SA"/>
      </w:rPr>
    </w:lvl>
    <w:lvl w:ilvl="3" w:tplc="AAF8A218">
      <w:numFmt w:val="bullet"/>
      <w:lvlText w:val="•"/>
      <w:lvlJc w:val="left"/>
      <w:pPr>
        <w:ind w:left="4144" w:hanging="164"/>
      </w:pPr>
      <w:rPr>
        <w:rFonts w:hint="default"/>
        <w:lang w:val="ru-RU" w:eastAsia="en-US" w:bidi="ar-SA"/>
      </w:rPr>
    </w:lvl>
    <w:lvl w:ilvl="4" w:tplc="F83486E6">
      <w:numFmt w:val="bullet"/>
      <w:lvlText w:val="•"/>
      <w:lvlJc w:val="left"/>
      <w:pPr>
        <w:ind w:left="5092" w:hanging="164"/>
      </w:pPr>
      <w:rPr>
        <w:rFonts w:hint="default"/>
        <w:lang w:val="ru-RU" w:eastAsia="en-US" w:bidi="ar-SA"/>
      </w:rPr>
    </w:lvl>
    <w:lvl w:ilvl="5" w:tplc="BF887C1E">
      <w:numFmt w:val="bullet"/>
      <w:lvlText w:val="•"/>
      <w:lvlJc w:val="left"/>
      <w:pPr>
        <w:ind w:left="6040" w:hanging="164"/>
      </w:pPr>
      <w:rPr>
        <w:rFonts w:hint="default"/>
        <w:lang w:val="ru-RU" w:eastAsia="en-US" w:bidi="ar-SA"/>
      </w:rPr>
    </w:lvl>
    <w:lvl w:ilvl="6" w:tplc="135296BC">
      <w:numFmt w:val="bullet"/>
      <w:lvlText w:val="•"/>
      <w:lvlJc w:val="left"/>
      <w:pPr>
        <w:ind w:left="6988" w:hanging="164"/>
      </w:pPr>
      <w:rPr>
        <w:rFonts w:hint="default"/>
        <w:lang w:val="ru-RU" w:eastAsia="en-US" w:bidi="ar-SA"/>
      </w:rPr>
    </w:lvl>
    <w:lvl w:ilvl="7" w:tplc="2B1C458E">
      <w:numFmt w:val="bullet"/>
      <w:lvlText w:val="•"/>
      <w:lvlJc w:val="left"/>
      <w:pPr>
        <w:ind w:left="7936" w:hanging="164"/>
      </w:pPr>
      <w:rPr>
        <w:rFonts w:hint="default"/>
        <w:lang w:val="ru-RU" w:eastAsia="en-US" w:bidi="ar-SA"/>
      </w:rPr>
    </w:lvl>
    <w:lvl w:ilvl="8" w:tplc="B6768606">
      <w:numFmt w:val="bullet"/>
      <w:lvlText w:val="•"/>
      <w:lvlJc w:val="left"/>
      <w:pPr>
        <w:ind w:left="8884" w:hanging="164"/>
      </w:pPr>
      <w:rPr>
        <w:rFonts w:hint="default"/>
        <w:lang w:val="ru-RU" w:eastAsia="en-US" w:bidi="ar-SA"/>
      </w:rPr>
    </w:lvl>
  </w:abstractNum>
  <w:abstractNum w:abstractNumId="5">
    <w:nsid w:val="63A61D11"/>
    <w:multiLevelType w:val="hybridMultilevel"/>
    <w:tmpl w:val="8F6473FE"/>
    <w:lvl w:ilvl="0" w:tplc="68B6A038">
      <w:start w:val="1"/>
      <w:numFmt w:val="decimal"/>
      <w:lvlText w:val="%1."/>
      <w:lvlJc w:val="left"/>
      <w:pPr>
        <w:ind w:left="312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8580FCA">
      <w:start w:val="1"/>
      <w:numFmt w:val="upperRoman"/>
      <w:lvlText w:val="%2."/>
      <w:lvlJc w:val="left"/>
      <w:pPr>
        <w:ind w:left="8189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3372FC7C">
      <w:numFmt w:val="bullet"/>
      <w:lvlText w:val="•"/>
      <w:lvlJc w:val="left"/>
      <w:pPr>
        <w:ind w:left="5073" w:hanging="250"/>
      </w:pPr>
      <w:rPr>
        <w:rFonts w:hint="default"/>
        <w:lang w:val="ru-RU" w:eastAsia="en-US" w:bidi="ar-SA"/>
      </w:rPr>
    </w:lvl>
    <w:lvl w:ilvl="3" w:tplc="CEAA0C4C">
      <w:numFmt w:val="bullet"/>
      <w:lvlText w:val="•"/>
      <w:lvlJc w:val="left"/>
      <w:pPr>
        <w:ind w:left="5786" w:hanging="250"/>
      </w:pPr>
      <w:rPr>
        <w:rFonts w:hint="default"/>
        <w:lang w:val="ru-RU" w:eastAsia="en-US" w:bidi="ar-SA"/>
      </w:rPr>
    </w:lvl>
    <w:lvl w:ilvl="4" w:tplc="0DB0809A">
      <w:numFmt w:val="bullet"/>
      <w:lvlText w:val="•"/>
      <w:lvlJc w:val="left"/>
      <w:pPr>
        <w:ind w:left="6500" w:hanging="250"/>
      </w:pPr>
      <w:rPr>
        <w:rFonts w:hint="default"/>
        <w:lang w:val="ru-RU" w:eastAsia="en-US" w:bidi="ar-SA"/>
      </w:rPr>
    </w:lvl>
    <w:lvl w:ilvl="5" w:tplc="F3B86CDA">
      <w:numFmt w:val="bullet"/>
      <w:lvlText w:val="•"/>
      <w:lvlJc w:val="left"/>
      <w:pPr>
        <w:ind w:left="7213" w:hanging="250"/>
      </w:pPr>
      <w:rPr>
        <w:rFonts w:hint="default"/>
        <w:lang w:val="ru-RU" w:eastAsia="en-US" w:bidi="ar-SA"/>
      </w:rPr>
    </w:lvl>
    <w:lvl w:ilvl="6" w:tplc="655253EC">
      <w:numFmt w:val="bullet"/>
      <w:lvlText w:val="•"/>
      <w:lvlJc w:val="left"/>
      <w:pPr>
        <w:ind w:left="7926" w:hanging="250"/>
      </w:pPr>
      <w:rPr>
        <w:rFonts w:hint="default"/>
        <w:lang w:val="ru-RU" w:eastAsia="en-US" w:bidi="ar-SA"/>
      </w:rPr>
    </w:lvl>
    <w:lvl w:ilvl="7" w:tplc="D7849DBE">
      <w:numFmt w:val="bullet"/>
      <w:lvlText w:val="•"/>
      <w:lvlJc w:val="left"/>
      <w:pPr>
        <w:ind w:left="8640" w:hanging="250"/>
      </w:pPr>
      <w:rPr>
        <w:rFonts w:hint="default"/>
        <w:lang w:val="ru-RU" w:eastAsia="en-US" w:bidi="ar-SA"/>
      </w:rPr>
    </w:lvl>
    <w:lvl w:ilvl="8" w:tplc="F196CEA2">
      <w:numFmt w:val="bullet"/>
      <w:lvlText w:val="•"/>
      <w:lvlJc w:val="left"/>
      <w:pPr>
        <w:ind w:left="9353" w:hanging="25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AA"/>
    <w:rsid w:val="000236E1"/>
    <w:rsid w:val="00031E42"/>
    <w:rsid w:val="00040D5A"/>
    <w:rsid w:val="00043F19"/>
    <w:rsid w:val="00061AF9"/>
    <w:rsid w:val="00062832"/>
    <w:rsid w:val="000815C0"/>
    <w:rsid w:val="000A5C8D"/>
    <w:rsid w:val="000A6DD4"/>
    <w:rsid w:val="000C6EDB"/>
    <w:rsid w:val="000D522E"/>
    <w:rsid w:val="000F04DC"/>
    <w:rsid w:val="001215EF"/>
    <w:rsid w:val="00130BC6"/>
    <w:rsid w:val="001334A3"/>
    <w:rsid w:val="001504D7"/>
    <w:rsid w:val="001613ED"/>
    <w:rsid w:val="00165E55"/>
    <w:rsid w:val="0017302D"/>
    <w:rsid w:val="001854DF"/>
    <w:rsid w:val="001C1634"/>
    <w:rsid w:val="001C3D45"/>
    <w:rsid w:val="001C4A1B"/>
    <w:rsid w:val="001D349E"/>
    <w:rsid w:val="001F509D"/>
    <w:rsid w:val="002121DA"/>
    <w:rsid w:val="0021448D"/>
    <w:rsid w:val="00230B10"/>
    <w:rsid w:val="00235F9D"/>
    <w:rsid w:val="00254D0A"/>
    <w:rsid w:val="002579E7"/>
    <w:rsid w:val="00266886"/>
    <w:rsid w:val="00294F2B"/>
    <w:rsid w:val="0029512E"/>
    <w:rsid w:val="002A0B53"/>
    <w:rsid w:val="002A3834"/>
    <w:rsid w:val="002A5C2F"/>
    <w:rsid w:val="002C4FE9"/>
    <w:rsid w:val="002C6C93"/>
    <w:rsid w:val="00312C66"/>
    <w:rsid w:val="00312D01"/>
    <w:rsid w:val="00317C29"/>
    <w:rsid w:val="0035158E"/>
    <w:rsid w:val="00352E46"/>
    <w:rsid w:val="003554CF"/>
    <w:rsid w:val="00361679"/>
    <w:rsid w:val="0038110D"/>
    <w:rsid w:val="003823C4"/>
    <w:rsid w:val="003871C6"/>
    <w:rsid w:val="003A4D12"/>
    <w:rsid w:val="003B73B7"/>
    <w:rsid w:val="003D6E16"/>
    <w:rsid w:val="003E0953"/>
    <w:rsid w:val="003E31E4"/>
    <w:rsid w:val="003E6B40"/>
    <w:rsid w:val="0040208D"/>
    <w:rsid w:val="00421576"/>
    <w:rsid w:val="00425C12"/>
    <w:rsid w:val="00444C43"/>
    <w:rsid w:val="00474A14"/>
    <w:rsid w:val="004943A6"/>
    <w:rsid w:val="00497B4E"/>
    <w:rsid w:val="004A2AA7"/>
    <w:rsid w:val="004C0526"/>
    <w:rsid w:val="004C2E47"/>
    <w:rsid w:val="004D2290"/>
    <w:rsid w:val="004D582C"/>
    <w:rsid w:val="004E03A3"/>
    <w:rsid w:val="004E73C7"/>
    <w:rsid w:val="004E7ABB"/>
    <w:rsid w:val="00523CCF"/>
    <w:rsid w:val="00555523"/>
    <w:rsid w:val="00557F56"/>
    <w:rsid w:val="00562500"/>
    <w:rsid w:val="0058595D"/>
    <w:rsid w:val="005A2B9D"/>
    <w:rsid w:val="005A7F9F"/>
    <w:rsid w:val="005D3CB7"/>
    <w:rsid w:val="005D562B"/>
    <w:rsid w:val="005D7948"/>
    <w:rsid w:val="005E5712"/>
    <w:rsid w:val="0060070F"/>
    <w:rsid w:val="00606467"/>
    <w:rsid w:val="00625F1B"/>
    <w:rsid w:val="00644D24"/>
    <w:rsid w:val="006627CA"/>
    <w:rsid w:val="006710E5"/>
    <w:rsid w:val="0067239F"/>
    <w:rsid w:val="00675ACE"/>
    <w:rsid w:val="00696C11"/>
    <w:rsid w:val="006A3BDF"/>
    <w:rsid w:val="006E16DF"/>
    <w:rsid w:val="006E6AEE"/>
    <w:rsid w:val="006F216C"/>
    <w:rsid w:val="006F7309"/>
    <w:rsid w:val="007135D8"/>
    <w:rsid w:val="00722867"/>
    <w:rsid w:val="00724563"/>
    <w:rsid w:val="007604E0"/>
    <w:rsid w:val="00767644"/>
    <w:rsid w:val="00770D0F"/>
    <w:rsid w:val="00772F83"/>
    <w:rsid w:val="00775DF3"/>
    <w:rsid w:val="0079163F"/>
    <w:rsid w:val="00795E63"/>
    <w:rsid w:val="007B26AB"/>
    <w:rsid w:val="007C6BFC"/>
    <w:rsid w:val="007D48CE"/>
    <w:rsid w:val="007E7DAA"/>
    <w:rsid w:val="007F57F9"/>
    <w:rsid w:val="00816D2C"/>
    <w:rsid w:val="00817FBE"/>
    <w:rsid w:val="008474E5"/>
    <w:rsid w:val="0085418D"/>
    <w:rsid w:val="00867462"/>
    <w:rsid w:val="00876142"/>
    <w:rsid w:val="008968B9"/>
    <w:rsid w:val="008C2496"/>
    <w:rsid w:val="008F0538"/>
    <w:rsid w:val="008F7AF9"/>
    <w:rsid w:val="009065A5"/>
    <w:rsid w:val="00913003"/>
    <w:rsid w:val="00943366"/>
    <w:rsid w:val="00944601"/>
    <w:rsid w:val="009501A8"/>
    <w:rsid w:val="00955798"/>
    <w:rsid w:val="00975AB5"/>
    <w:rsid w:val="00977829"/>
    <w:rsid w:val="00984172"/>
    <w:rsid w:val="009A25B8"/>
    <w:rsid w:val="009C0185"/>
    <w:rsid w:val="009E685E"/>
    <w:rsid w:val="00A07D30"/>
    <w:rsid w:val="00A33DE0"/>
    <w:rsid w:val="00A46150"/>
    <w:rsid w:val="00A46F6E"/>
    <w:rsid w:val="00A74C30"/>
    <w:rsid w:val="00A83722"/>
    <w:rsid w:val="00A92D77"/>
    <w:rsid w:val="00A9408D"/>
    <w:rsid w:val="00AD4CA6"/>
    <w:rsid w:val="00AE43F7"/>
    <w:rsid w:val="00AE7270"/>
    <w:rsid w:val="00B00451"/>
    <w:rsid w:val="00B30331"/>
    <w:rsid w:val="00B51AFC"/>
    <w:rsid w:val="00B55DBA"/>
    <w:rsid w:val="00B65211"/>
    <w:rsid w:val="00B840C6"/>
    <w:rsid w:val="00BB15E8"/>
    <w:rsid w:val="00BC49D7"/>
    <w:rsid w:val="00BD783A"/>
    <w:rsid w:val="00BE055D"/>
    <w:rsid w:val="00C0519A"/>
    <w:rsid w:val="00C07BB8"/>
    <w:rsid w:val="00C11489"/>
    <w:rsid w:val="00C17CCC"/>
    <w:rsid w:val="00C237E8"/>
    <w:rsid w:val="00C421CE"/>
    <w:rsid w:val="00C55399"/>
    <w:rsid w:val="00C702FE"/>
    <w:rsid w:val="00C71ED1"/>
    <w:rsid w:val="00C902D5"/>
    <w:rsid w:val="00CA27F1"/>
    <w:rsid w:val="00CA6E4D"/>
    <w:rsid w:val="00CF33B6"/>
    <w:rsid w:val="00D5748D"/>
    <w:rsid w:val="00D6472D"/>
    <w:rsid w:val="00D66013"/>
    <w:rsid w:val="00D73338"/>
    <w:rsid w:val="00D733C9"/>
    <w:rsid w:val="00D84F37"/>
    <w:rsid w:val="00D913BB"/>
    <w:rsid w:val="00DC4ECC"/>
    <w:rsid w:val="00E11CFA"/>
    <w:rsid w:val="00E1261A"/>
    <w:rsid w:val="00E457E5"/>
    <w:rsid w:val="00E51773"/>
    <w:rsid w:val="00E542D2"/>
    <w:rsid w:val="00E62BE9"/>
    <w:rsid w:val="00E643D8"/>
    <w:rsid w:val="00E66F3F"/>
    <w:rsid w:val="00E73AA8"/>
    <w:rsid w:val="00EA7F8A"/>
    <w:rsid w:val="00F01AD7"/>
    <w:rsid w:val="00F037D6"/>
    <w:rsid w:val="00F050BC"/>
    <w:rsid w:val="00F117CB"/>
    <w:rsid w:val="00F12CC4"/>
    <w:rsid w:val="00F13960"/>
    <w:rsid w:val="00F13D28"/>
    <w:rsid w:val="00F17B83"/>
    <w:rsid w:val="00F21D97"/>
    <w:rsid w:val="00F2793E"/>
    <w:rsid w:val="00F40204"/>
    <w:rsid w:val="00F439D9"/>
    <w:rsid w:val="00F764EA"/>
    <w:rsid w:val="00FA6ACF"/>
    <w:rsid w:val="00FC0806"/>
    <w:rsid w:val="00FE185F"/>
    <w:rsid w:val="00FE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1"/>
    <w:qFormat/>
    <w:rsid w:val="00644D24"/>
    <w:pPr>
      <w:widowControl w:val="0"/>
      <w:suppressAutoHyphens w:val="0"/>
      <w:autoSpaceDE w:val="0"/>
      <w:autoSpaceDN w:val="0"/>
      <w:ind w:left="634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6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C1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7F5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Название проектного документа"/>
    <w:basedOn w:val="a"/>
    <w:rsid w:val="00F13960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644D24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44D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644D24"/>
    <w:pPr>
      <w:widowControl w:val="0"/>
      <w:suppressAutoHyphens w:val="0"/>
      <w:autoSpaceDE w:val="0"/>
      <w:autoSpaceDN w:val="0"/>
      <w:ind w:left="312"/>
      <w:jc w:val="both"/>
    </w:pPr>
    <w:rPr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644D24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Title"/>
    <w:basedOn w:val="a"/>
    <w:link w:val="ae"/>
    <w:uiPriority w:val="1"/>
    <w:qFormat/>
    <w:rsid w:val="00644D24"/>
    <w:pPr>
      <w:widowControl w:val="0"/>
      <w:suppressAutoHyphens w:val="0"/>
      <w:autoSpaceDE w:val="0"/>
      <w:autoSpaceDN w:val="0"/>
      <w:spacing w:before="1"/>
      <w:ind w:left="627" w:right="589"/>
      <w:jc w:val="center"/>
    </w:pPr>
    <w:rPr>
      <w:b/>
      <w:bCs/>
      <w:sz w:val="32"/>
      <w:szCs w:val="32"/>
      <w:lang w:eastAsia="en-US"/>
    </w:rPr>
  </w:style>
  <w:style w:type="character" w:customStyle="1" w:styleId="ae">
    <w:name w:val="Название Знак"/>
    <w:basedOn w:val="a0"/>
    <w:link w:val="ad"/>
    <w:uiPriority w:val="1"/>
    <w:rsid w:val="00644D24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f">
    <w:name w:val="List Paragraph"/>
    <w:basedOn w:val="a"/>
    <w:uiPriority w:val="1"/>
    <w:qFormat/>
    <w:rsid w:val="00644D24"/>
    <w:pPr>
      <w:widowControl w:val="0"/>
      <w:suppressAutoHyphens w:val="0"/>
      <w:autoSpaceDE w:val="0"/>
      <w:autoSpaceDN w:val="0"/>
      <w:ind w:left="312" w:right="263" w:firstLine="708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644D24"/>
    <w:pPr>
      <w:widowControl w:val="0"/>
      <w:suppressAutoHyphens w:val="0"/>
      <w:autoSpaceDE w:val="0"/>
      <w:autoSpaceDN w:val="0"/>
      <w:ind w:left="200"/>
    </w:pPr>
    <w:rPr>
      <w:sz w:val="22"/>
      <w:szCs w:val="22"/>
      <w:lang w:eastAsia="en-US"/>
    </w:rPr>
  </w:style>
  <w:style w:type="character" w:styleId="af0">
    <w:name w:val="Hyperlink"/>
    <w:basedOn w:val="a0"/>
    <w:uiPriority w:val="99"/>
    <w:unhideWhenUsed/>
    <w:rsid w:val="00F21D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1"/>
    <w:qFormat/>
    <w:rsid w:val="00644D24"/>
    <w:pPr>
      <w:widowControl w:val="0"/>
      <w:suppressAutoHyphens w:val="0"/>
      <w:autoSpaceDE w:val="0"/>
      <w:autoSpaceDN w:val="0"/>
      <w:ind w:left="634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6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C1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7F5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Название проектного документа"/>
    <w:basedOn w:val="a"/>
    <w:rsid w:val="00F13960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644D24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44D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644D24"/>
    <w:pPr>
      <w:widowControl w:val="0"/>
      <w:suppressAutoHyphens w:val="0"/>
      <w:autoSpaceDE w:val="0"/>
      <w:autoSpaceDN w:val="0"/>
      <w:ind w:left="312"/>
      <w:jc w:val="both"/>
    </w:pPr>
    <w:rPr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644D24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Title"/>
    <w:basedOn w:val="a"/>
    <w:link w:val="ae"/>
    <w:uiPriority w:val="1"/>
    <w:qFormat/>
    <w:rsid w:val="00644D24"/>
    <w:pPr>
      <w:widowControl w:val="0"/>
      <w:suppressAutoHyphens w:val="0"/>
      <w:autoSpaceDE w:val="0"/>
      <w:autoSpaceDN w:val="0"/>
      <w:spacing w:before="1"/>
      <w:ind w:left="627" w:right="589"/>
      <w:jc w:val="center"/>
    </w:pPr>
    <w:rPr>
      <w:b/>
      <w:bCs/>
      <w:sz w:val="32"/>
      <w:szCs w:val="32"/>
      <w:lang w:eastAsia="en-US"/>
    </w:rPr>
  </w:style>
  <w:style w:type="character" w:customStyle="1" w:styleId="ae">
    <w:name w:val="Название Знак"/>
    <w:basedOn w:val="a0"/>
    <w:link w:val="ad"/>
    <w:uiPriority w:val="1"/>
    <w:rsid w:val="00644D24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f">
    <w:name w:val="List Paragraph"/>
    <w:basedOn w:val="a"/>
    <w:uiPriority w:val="1"/>
    <w:qFormat/>
    <w:rsid w:val="00644D24"/>
    <w:pPr>
      <w:widowControl w:val="0"/>
      <w:suppressAutoHyphens w:val="0"/>
      <w:autoSpaceDE w:val="0"/>
      <w:autoSpaceDN w:val="0"/>
      <w:ind w:left="312" w:right="263" w:firstLine="708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644D24"/>
    <w:pPr>
      <w:widowControl w:val="0"/>
      <w:suppressAutoHyphens w:val="0"/>
      <w:autoSpaceDE w:val="0"/>
      <w:autoSpaceDN w:val="0"/>
      <w:ind w:left="200"/>
    </w:pPr>
    <w:rPr>
      <w:sz w:val="22"/>
      <w:szCs w:val="22"/>
      <w:lang w:eastAsia="en-US"/>
    </w:rPr>
  </w:style>
  <w:style w:type="character" w:styleId="af0">
    <w:name w:val="Hyperlink"/>
    <w:basedOn w:val="a0"/>
    <w:uiPriority w:val="99"/>
    <w:unhideWhenUsed/>
    <w:rsid w:val="00F21D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admingromovo.ru/normativno-pravovie_akti/administracia/postanovlenie2010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0AB32-415C-4847-B8BA-7A8ECCACB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1880</Characters>
  <Application>Microsoft Office Word</Application>
  <DocSecurity>0</DocSecurity>
  <Lines>53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Гуськов</dc:creator>
  <cp:lastModifiedBy>user</cp:lastModifiedBy>
  <cp:revision>2</cp:revision>
  <cp:lastPrinted>2022-12-12T09:42:00Z</cp:lastPrinted>
  <dcterms:created xsi:type="dcterms:W3CDTF">2022-12-12T10:13:00Z</dcterms:created>
  <dcterms:modified xsi:type="dcterms:W3CDTF">2022-12-12T10:13:00Z</dcterms:modified>
</cp:coreProperties>
</file>