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20" w:rsidRDefault="00A36F20" w:rsidP="00A36F20">
      <w:pPr>
        <w:pStyle w:val="a3"/>
      </w:pPr>
      <w:r w:rsidRPr="00697B1A">
        <w:rPr>
          <w:noProof/>
          <w:szCs w:val="24"/>
        </w:rPr>
        <w:drawing>
          <wp:inline distT="0" distB="0" distL="0" distR="0" wp14:anchorId="7005C038" wp14:editId="27AC10D7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F20" w:rsidRPr="00E157CD" w:rsidRDefault="00A36F20" w:rsidP="00A36F20">
      <w:pPr>
        <w:pStyle w:val="a3"/>
        <w:rPr>
          <w:b/>
        </w:rPr>
      </w:pPr>
      <w:r w:rsidRPr="00E157CD">
        <w:rPr>
          <w:b/>
        </w:rPr>
        <w:t>Администрация муниципального образования</w:t>
      </w:r>
    </w:p>
    <w:p w:rsidR="00A36F20" w:rsidRPr="00E157CD" w:rsidRDefault="00A36F20" w:rsidP="00A36F20">
      <w:pPr>
        <w:pStyle w:val="a3"/>
        <w:rPr>
          <w:b/>
        </w:rPr>
      </w:pPr>
      <w:proofErr w:type="spellStart"/>
      <w:r w:rsidRPr="00E157CD">
        <w:rPr>
          <w:b/>
        </w:rPr>
        <w:t>Громовское</w:t>
      </w:r>
      <w:proofErr w:type="spellEnd"/>
      <w:r w:rsidRPr="00E157CD">
        <w:rPr>
          <w:b/>
        </w:rPr>
        <w:t xml:space="preserve"> сельское поселение муниципального образования</w:t>
      </w:r>
    </w:p>
    <w:p w:rsidR="00A36F20" w:rsidRPr="00E157CD" w:rsidRDefault="00A36F20" w:rsidP="00A36F20">
      <w:pPr>
        <w:pStyle w:val="a3"/>
        <w:rPr>
          <w:b/>
          <w:szCs w:val="24"/>
        </w:rPr>
      </w:pPr>
      <w:proofErr w:type="spellStart"/>
      <w:r w:rsidRPr="00E157CD">
        <w:rPr>
          <w:b/>
        </w:rPr>
        <w:t>Приозерский</w:t>
      </w:r>
      <w:proofErr w:type="spellEnd"/>
      <w:r w:rsidRPr="00E157CD">
        <w:rPr>
          <w:b/>
        </w:rPr>
        <w:t xml:space="preserve"> муниципальный район Ленинградской области</w:t>
      </w:r>
    </w:p>
    <w:p w:rsidR="00A36F20" w:rsidRDefault="00A36F20" w:rsidP="00A36F20">
      <w:pPr>
        <w:jc w:val="center"/>
        <w:rPr>
          <w:b/>
        </w:rPr>
      </w:pPr>
      <w:r w:rsidRPr="00E157CD">
        <w:rPr>
          <w:b/>
        </w:rPr>
        <w:t xml:space="preserve">   </w:t>
      </w:r>
    </w:p>
    <w:p w:rsidR="00A36F20" w:rsidRPr="00E157CD" w:rsidRDefault="00A36F20" w:rsidP="00A36F20">
      <w:pPr>
        <w:jc w:val="center"/>
        <w:rPr>
          <w:b/>
        </w:rPr>
      </w:pPr>
      <w:proofErr w:type="gramStart"/>
      <w:r w:rsidRPr="00E157CD">
        <w:rPr>
          <w:b/>
        </w:rPr>
        <w:t>П</w:t>
      </w:r>
      <w:proofErr w:type="gramEnd"/>
      <w:r w:rsidRPr="00E157CD">
        <w:rPr>
          <w:b/>
        </w:rPr>
        <w:t xml:space="preserve"> О С Т А Н О В Л Е Н И Е</w:t>
      </w:r>
    </w:p>
    <w:p w:rsidR="00A36F20" w:rsidRPr="00E157CD" w:rsidRDefault="00A36F20" w:rsidP="00A36F20">
      <w:pPr>
        <w:rPr>
          <w:b/>
        </w:rPr>
      </w:pPr>
    </w:p>
    <w:p w:rsidR="00A36F20" w:rsidRPr="00E157CD" w:rsidRDefault="00A36F20" w:rsidP="00A36F20">
      <w:pPr>
        <w:rPr>
          <w:b/>
        </w:rPr>
      </w:pPr>
      <w:r w:rsidRPr="00E157CD">
        <w:rPr>
          <w:b/>
        </w:rPr>
        <w:t xml:space="preserve">От  </w:t>
      </w:r>
      <w:r>
        <w:rPr>
          <w:b/>
        </w:rPr>
        <w:t>21</w:t>
      </w:r>
      <w:r w:rsidRPr="00E157CD">
        <w:rPr>
          <w:b/>
        </w:rPr>
        <w:t xml:space="preserve"> </w:t>
      </w:r>
      <w:r>
        <w:rPr>
          <w:b/>
        </w:rPr>
        <w:t>марта</w:t>
      </w:r>
      <w:r w:rsidRPr="00E157CD">
        <w:rPr>
          <w:b/>
        </w:rPr>
        <w:t xml:space="preserve">  2017  года </w:t>
      </w:r>
      <w:r>
        <w:rPr>
          <w:b/>
        </w:rPr>
        <w:t xml:space="preserve">                          </w:t>
      </w:r>
      <w:r w:rsidRPr="00E157CD">
        <w:rPr>
          <w:b/>
        </w:rPr>
        <w:t xml:space="preserve">№ </w:t>
      </w:r>
      <w:r>
        <w:rPr>
          <w:b/>
        </w:rPr>
        <w:t>107</w:t>
      </w:r>
    </w:p>
    <w:p w:rsidR="00A36F20" w:rsidRDefault="00A36F20" w:rsidP="00A36F20"/>
    <w:p w:rsidR="00A36F20" w:rsidRDefault="00A36F20" w:rsidP="00A36F20">
      <w:pPr>
        <w:ind w:right="5670"/>
        <w:jc w:val="both"/>
      </w:pPr>
      <w:r>
        <w:t xml:space="preserve">О внесении изменений в постановление № 41 от 06.02.2017г.  «Об утверждении Порядка назначения и выплаты пенсии за выслугу лет лицам, замещавшим должности муниципальной службы Ленинградской области в органах местного самоуправления муниципального образования </w:t>
      </w:r>
      <w:proofErr w:type="spellStart"/>
      <w:r>
        <w:t>Громовское</w:t>
      </w:r>
      <w:proofErr w:type="spellEnd"/>
      <w:r>
        <w:t xml:space="preserve">  сельское поселение  муниципального 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области»</w:t>
      </w:r>
    </w:p>
    <w:p w:rsidR="009A04B5" w:rsidRDefault="009A04B5" w:rsidP="00A36F20">
      <w:pPr>
        <w:ind w:right="5670"/>
        <w:jc w:val="both"/>
      </w:pPr>
    </w:p>
    <w:p w:rsidR="009A04B5" w:rsidRDefault="009A04B5" w:rsidP="00A36F20">
      <w:pPr>
        <w:ind w:right="5670"/>
        <w:jc w:val="both"/>
      </w:pPr>
    </w:p>
    <w:p w:rsidR="009A04B5" w:rsidRPr="009A04B5" w:rsidRDefault="009A04B5" w:rsidP="009A04B5">
      <w:pPr>
        <w:tabs>
          <w:tab w:val="left" w:pos="9355"/>
        </w:tabs>
        <w:ind w:right="-1"/>
        <w:jc w:val="both"/>
        <w:rPr>
          <w:b/>
        </w:rPr>
      </w:pPr>
      <w:r>
        <w:t xml:space="preserve">        Администрация муниципального образования </w:t>
      </w:r>
      <w:proofErr w:type="spellStart"/>
      <w:r>
        <w:t>Громовское</w:t>
      </w:r>
      <w:proofErr w:type="spellEnd"/>
      <w:r>
        <w:t xml:space="preserve">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</w:t>
      </w:r>
      <w:proofErr w:type="gramStart"/>
      <w:r w:rsidRPr="009A04B5">
        <w:rPr>
          <w:b/>
        </w:rPr>
        <w:t>П</w:t>
      </w:r>
      <w:proofErr w:type="gramEnd"/>
      <w:r w:rsidRPr="009A04B5">
        <w:rPr>
          <w:b/>
        </w:rPr>
        <w:t xml:space="preserve"> О С Т А Н О В Л Я Е Т:  </w:t>
      </w:r>
    </w:p>
    <w:p w:rsidR="009A04B5" w:rsidRDefault="009A04B5" w:rsidP="00A36F20">
      <w:pPr>
        <w:ind w:right="5670"/>
        <w:jc w:val="both"/>
      </w:pPr>
    </w:p>
    <w:p w:rsidR="009A04B5" w:rsidRDefault="009A04B5" w:rsidP="009A04B5">
      <w:pPr>
        <w:pStyle w:val="a7"/>
        <w:numPr>
          <w:ilvl w:val="0"/>
          <w:numId w:val="1"/>
        </w:numPr>
        <w:ind w:right="-1"/>
        <w:jc w:val="both"/>
      </w:pPr>
      <w:r>
        <w:t xml:space="preserve">Исключить из Постановления № 41 от 06.02.2017г. «Об утверждении Порядка назначения и выплаты пенсии за выслугу лет лицами, замещавшим должности муниципальной службы Ленинградской области в органах местного самоуправления муниципального образования </w:t>
      </w:r>
      <w:proofErr w:type="spellStart"/>
      <w:r>
        <w:t>Громовское</w:t>
      </w:r>
      <w:proofErr w:type="spellEnd"/>
      <w:r>
        <w:t xml:space="preserve"> </w:t>
      </w:r>
      <w:proofErr w:type="gramStart"/>
      <w:r>
        <w:t>сельское</w:t>
      </w:r>
      <w:proofErr w:type="gramEnd"/>
      <w:r>
        <w:t xml:space="preserve"> поселения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области» пункт 4 – как включенный ошибочно.</w:t>
      </w:r>
    </w:p>
    <w:p w:rsidR="00101E3D" w:rsidRDefault="00101E3D" w:rsidP="00101E3D">
      <w:pPr>
        <w:pStyle w:val="a8"/>
        <w:widowControl w:val="0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Опубликовать данное постановление в средствах массовой информации и разместить на официальном сайте </w:t>
      </w:r>
      <w:r>
        <w:rPr>
          <w:sz w:val="24"/>
          <w:szCs w:val="24"/>
        </w:rPr>
        <w:t xml:space="preserve">администрации муниципального образования </w:t>
      </w:r>
      <w:proofErr w:type="spellStart"/>
      <w:r>
        <w:rPr>
          <w:sz w:val="24"/>
          <w:szCs w:val="24"/>
        </w:rPr>
        <w:t>Громовское</w:t>
      </w:r>
      <w:proofErr w:type="spellEnd"/>
      <w:r>
        <w:rPr>
          <w:sz w:val="24"/>
          <w:szCs w:val="24"/>
        </w:rPr>
        <w:t xml:space="preserve">  сельское  поселение  муниципального образования </w:t>
      </w:r>
      <w:proofErr w:type="spellStart"/>
      <w:r>
        <w:rPr>
          <w:sz w:val="24"/>
          <w:szCs w:val="24"/>
        </w:rPr>
        <w:t>Приозерский</w:t>
      </w:r>
      <w:proofErr w:type="spellEnd"/>
      <w:r>
        <w:rPr>
          <w:sz w:val="24"/>
          <w:szCs w:val="24"/>
        </w:rPr>
        <w:t xml:space="preserve"> муниципальный район Ленинградской области</w:t>
      </w:r>
      <w:r>
        <w:rPr>
          <w:sz w:val="24"/>
        </w:rPr>
        <w:t>.</w:t>
      </w:r>
    </w:p>
    <w:p w:rsidR="00101E3D" w:rsidRDefault="00101E3D" w:rsidP="00101E3D">
      <w:pPr>
        <w:pStyle w:val="a8"/>
        <w:widowControl w:val="0"/>
        <w:numPr>
          <w:ilvl w:val="0"/>
          <w:numId w:val="1"/>
        </w:numPr>
        <w:rPr>
          <w:sz w:val="24"/>
        </w:rPr>
      </w:pPr>
      <w:r>
        <w:rPr>
          <w:sz w:val="24"/>
        </w:rPr>
        <w:t>Данное постановление вступает в силу с момента  опубликования.</w:t>
      </w:r>
    </w:p>
    <w:p w:rsidR="00101E3D" w:rsidRDefault="00101E3D" w:rsidP="00101E3D">
      <w:pPr>
        <w:pStyle w:val="a8"/>
        <w:widowControl w:val="0"/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данного постановления оставляю за собой.</w:t>
      </w:r>
    </w:p>
    <w:p w:rsidR="00101E3D" w:rsidRDefault="00101E3D" w:rsidP="00101E3D">
      <w:pPr>
        <w:ind w:left="420" w:right="-1"/>
        <w:jc w:val="both"/>
      </w:pPr>
    </w:p>
    <w:p w:rsidR="009A04B5" w:rsidRDefault="009A04B5" w:rsidP="009A04B5">
      <w:pPr>
        <w:ind w:right="-1"/>
        <w:jc w:val="both"/>
      </w:pPr>
    </w:p>
    <w:p w:rsidR="009A04B5" w:rsidRDefault="009A04B5" w:rsidP="009A04B5">
      <w:pPr>
        <w:ind w:right="-1"/>
        <w:jc w:val="both"/>
      </w:pPr>
    </w:p>
    <w:p w:rsidR="009A04B5" w:rsidRDefault="009A04B5" w:rsidP="009A04B5">
      <w:pPr>
        <w:ind w:right="-1"/>
        <w:jc w:val="both"/>
      </w:pPr>
    </w:p>
    <w:p w:rsidR="009A04B5" w:rsidRDefault="009A04B5" w:rsidP="009A04B5">
      <w:pPr>
        <w:ind w:right="-1"/>
        <w:jc w:val="both"/>
      </w:pPr>
      <w:r>
        <w:t xml:space="preserve">Глава администрации:                                          </w:t>
      </w:r>
      <w:proofErr w:type="spellStart"/>
      <w:r>
        <w:t>А.П.Кутузов</w:t>
      </w:r>
      <w:proofErr w:type="spellEnd"/>
      <w:r>
        <w:t>.</w:t>
      </w:r>
    </w:p>
    <w:p w:rsidR="009A04B5" w:rsidRDefault="009A04B5" w:rsidP="009A04B5">
      <w:pPr>
        <w:ind w:right="-1"/>
        <w:jc w:val="both"/>
      </w:pPr>
    </w:p>
    <w:p w:rsidR="009A04B5" w:rsidRDefault="009A04B5" w:rsidP="009A04B5">
      <w:pPr>
        <w:ind w:right="-1"/>
        <w:jc w:val="both"/>
      </w:pPr>
    </w:p>
    <w:p w:rsidR="009A04B5" w:rsidRDefault="009A04B5" w:rsidP="009A04B5">
      <w:pPr>
        <w:ind w:right="-1"/>
        <w:jc w:val="both"/>
      </w:pPr>
    </w:p>
    <w:p w:rsidR="008B068A" w:rsidRDefault="009A04B5" w:rsidP="00101E3D">
      <w:pPr>
        <w:ind w:right="-1"/>
        <w:jc w:val="both"/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орюнова</w:t>
      </w:r>
      <w:proofErr w:type="spellEnd"/>
      <w:r>
        <w:rPr>
          <w:sz w:val="20"/>
          <w:szCs w:val="20"/>
        </w:rPr>
        <w:t xml:space="preserve"> О.Н. – тел.99-447</w:t>
      </w:r>
      <w:bookmarkStart w:id="0" w:name="_GoBack"/>
      <w:bookmarkEnd w:id="0"/>
    </w:p>
    <w:sectPr w:rsidR="008B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84525"/>
    <w:multiLevelType w:val="hybridMultilevel"/>
    <w:tmpl w:val="0CDCBA42"/>
    <w:lvl w:ilvl="0" w:tplc="4A1A40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20"/>
    <w:rsid w:val="00101E3D"/>
    <w:rsid w:val="008B068A"/>
    <w:rsid w:val="009A04B5"/>
    <w:rsid w:val="00A3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36F20"/>
    <w:pPr>
      <w:suppressAutoHyphens w:val="0"/>
      <w:jc w:val="center"/>
    </w:pPr>
    <w:rPr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36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F20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9A04B5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101E3D"/>
    <w:pPr>
      <w:suppressAutoHyphens w:val="0"/>
      <w:jc w:val="both"/>
    </w:pPr>
    <w:rPr>
      <w:sz w:val="22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101E3D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36F20"/>
    <w:pPr>
      <w:suppressAutoHyphens w:val="0"/>
      <w:jc w:val="center"/>
    </w:pPr>
    <w:rPr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36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F20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9A04B5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101E3D"/>
    <w:pPr>
      <w:suppressAutoHyphens w:val="0"/>
      <w:jc w:val="both"/>
    </w:pPr>
    <w:rPr>
      <w:sz w:val="22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101E3D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2017-03-28T07:15:00Z</cp:lastPrinted>
  <dcterms:created xsi:type="dcterms:W3CDTF">2017-03-28T06:17:00Z</dcterms:created>
  <dcterms:modified xsi:type="dcterms:W3CDTF">2017-03-28T09:17:00Z</dcterms:modified>
</cp:coreProperties>
</file>