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6163E9">
        <w:rPr>
          <w:b/>
          <w:lang w:val="ru-RU"/>
        </w:rPr>
        <w:t xml:space="preserve">АДМИНИСТРАЦИЯ СЯСЬСТРОЙСКОГО ГОРОДСКОГО </w:t>
      </w:r>
      <w:r w:rsidR="00594646">
        <w:rPr>
          <w:b/>
          <w:lang w:val="ru-RU"/>
        </w:rPr>
        <w:t xml:space="preserve"> ПОС</w:t>
      </w:r>
      <w:proofErr w:type="gramStart"/>
      <w:r w:rsidR="00594646">
        <w:rPr>
          <w:b/>
        </w:rPr>
        <w:t>E</w:t>
      </w:r>
      <w:proofErr w:type="gramEnd"/>
      <w:r w:rsidR="006163E9">
        <w:rPr>
          <w:b/>
          <w:lang w:val="ru-RU"/>
        </w:rPr>
        <w:t>ЛЕНИЯ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A8365E" w:rsidRDefault="003E40FC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 xml:space="preserve">Имущественный комплекс: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Pr="00A8365E">
        <w:rPr>
          <w:lang w:val="ru-RU"/>
        </w:rPr>
        <w:t>Жи</w:t>
      </w:r>
      <w:r w:rsidR="004F0877">
        <w:rPr>
          <w:lang w:val="ru-RU"/>
        </w:rPr>
        <w:t xml:space="preserve">лой дом 2 этажа, площадь – 186,90 кв.м., 1928 г.п., год ввода в </w:t>
      </w:r>
      <w:proofErr w:type="spellStart"/>
      <w:r w:rsidR="004F0877">
        <w:rPr>
          <w:lang w:val="ru-RU"/>
        </w:rPr>
        <w:t>экспл</w:t>
      </w:r>
      <w:proofErr w:type="spellEnd"/>
      <w:r w:rsidR="004F0877">
        <w:rPr>
          <w:lang w:val="ru-RU"/>
        </w:rPr>
        <w:t>. - 1928</w:t>
      </w:r>
      <w:r w:rsidRPr="00A8365E">
        <w:rPr>
          <w:lang w:val="ru-RU"/>
        </w:rPr>
        <w:t>, аварийный, не пригоден для проживания (када</w:t>
      </w:r>
      <w:r w:rsidR="004F0877">
        <w:rPr>
          <w:lang w:val="ru-RU"/>
        </w:rPr>
        <w:t>стровый номер 47:10:0000000:1087</w:t>
      </w:r>
      <w:r w:rsidRPr="00A8365E">
        <w:rPr>
          <w:lang w:val="ru-RU"/>
        </w:rPr>
        <w:t xml:space="preserve">);                                                                              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253E03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- Земельный участок: категория земель - Земли населенных пунктов; Вид разрешенного  использования: коммунальное обслуживание, для размещения коммунальных, с</w:t>
      </w:r>
      <w:r w:rsidR="004F0877">
        <w:rPr>
          <w:lang w:val="ru-RU"/>
        </w:rPr>
        <w:t>кладских объектов. Площадь - 1320</w:t>
      </w:r>
      <w:r w:rsidRPr="00A8365E">
        <w:rPr>
          <w:lang w:val="ru-RU"/>
        </w:rPr>
        <w:t xml:space="preserve"> кв. м.</w:t>
      </w:r>
      <w:r w:rsidR="00253E03">
        <w:rPr>
          <w:lang w:val="ru-RU"/>
        </w:rPr>
        <w:t xml:space="preserve"> </w:t>
      </w:r>
      <w:r w:rsidR="00253E03" w:rsidRPr="004F0877">
        <w:rPr>
          <w:lang w:val="ru-RU"/>
        </w:rPr>
        <w:t xml:space="preserve">(кадастровый </w:t>
      </w:r>
      <w:r w:rsidR="004F0877" w:rsidRPr="004F0877">
        <w:rPr>
          <w:lang w:val="ru-RU"/>
        </w:rPr>
        <w:t>номер 47:10:06010</w:t>
      </w:r>
      <w:r w:rsidR="004F0877">
        <w:rPr>
          <w:lang w:val="ru-RU"/>
        </w:rPr>
        <w:t>34:19</w:t>
      </w:r>
      <w:r w:rsidR="00253E03" w:rsidRPr="004F0877">
        <w:rPr>
          <w:lang w:val="ru-RU"/>
        </w:rPr>
        <w:t>)</w:t>
      </w:r>
      <w:r w:rsidR="00253E03">
        <w:rPr>
          <w:lang w:val="ru-RU"/>
        </w:rPr>
        <w:t>.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</w:t>
      </w:r>
      <w:proofErr w:type="gramStart"/>
      <w:r w:rsidR="004F0877">
        <w:rPr>
          <w:lang w:val="ru-RU"/>
        </w:rPr>
        <w:t>г</w:t>
      </w:r>
      <w:proofErr w:type="gramEnd"/>
      <w:r w:rsidR="004F0877">
        <w:rPr>
          <w:lang w:val="ru-RU"/>
        </w:rPr>
        <w:t>. Сясьстрой, ул. Культуры д.15</w:t>
      </w:r>
      <w:r w:rsidRPr="00A8365E">
        <w:rPr>
          <w:lang w:val="ru-RU"/>
        </w:rPr>
        <w:t>.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4F0877">
        <w:rPr>
          <w:rFonts w:eastAsia="Calibri"/>
          <w:lang w:val="ru-RU"/>
        </w:rPr>
        <w:t>632 000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4F0877">
        <w:rPr>
          <w:rFonts w:eastAsiaTheme="minorHAnsi"/>
          <w:bCs/>
          <w:lang w:val="ru-RU" w:eastAsia="en-US"/>
        </w:rPr>
        <w:t>126</w:t>
      </w:r>
      <w:r w:rsidR="00A8365E">
        <w:rPr>
          <w:rFonts w:eastAsiaTheme="minorHAnsi"/>
          <w:bCs/>
          <w:lang w:val="ru-RU" w:eastAsia="en-US"/>
        </w:rPr>
        <w:t xml:space="preserve"> 400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6E047D">
        <w:rPr>
          <w:bCs/>
          <w:sz w:val="23"/>
          <w:szCs w:val="23"/>
          <w:lang w:val="ru-RU"/>
        </w:rPr>
        <w:t>16</w:t>
      </w:r>
      <w:r w:rsidRPr="00364FBA">
        <w:rPr>
          <w:bCs/>
          <w:sz w:val="23"/>
          <w:szCs w:val="23"/>
          <w:lang w:val="ru-RU"/>
        </w:rPr>
        <w:t xml:space="preserve"> </w:t>
      </w:r>
      <w:r w:rsidR="004F0877">
        <w:rPr>
          <w:bCs/>
          <w:sz w:val="23"/>
          <w:szCs w:val="23"/>
          <w:lang w:val="ru-RU"/>
        </w:rPr>
        <w:t>июня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4F0877">
        <w:rPr>
          <w:bCs/>
          <w:sz w:val="23"/>
          <w:szCs w:val="23"/>
          <w:lang w:val="ru-RU"/>
        </w:rPr>
        <w:t>1</w:t>
      </w:r>
      <w:r w:rsidR="00322434">
        <w:rPr>
          <w:bCs/>
          <w:sz w:val="23"/>
          <w:szCs w:val="23"/>
          <w:lang w:val="ru-RU"/>
        </w:rPr>
        <w:t>7</w:t>
      </w:r>
      <w:r w:rsidR="004F0877">
        <w:rPr>
          <w:bCs/>
          <w:sz w:val="23"/>
          <w:szCs w:val="23"/>
          <w:lang w:val="ru-RU"/>
        </w:rPr>
        <w:t xml:space="preserve"> июля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1</w:t>
      </w:r>
      <w:r w:rsidR="00322434">
        <w:rPr>
          <w:rFonts w:eastAsia="Calibri"/>
          <w:lang w:val="ru-RU"/>
        </w:rPr>
        <w:t>8</w:t>
      </w:r>
      <w:r w:rsidRPr="00364FBA"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1</w:t>
      </w:r>
      <w:r w:rsidR="00322434">
        <w:rPr>
          <w:rFonts w:eastAsia="Calibri"/>
          <w:lang w:val="ru-RU"/>
        </w:rPr>
        <w:t>9</w:t>
      </w:r>
      <w:r w:rsidRPr="00364FBA"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1</w:t>
      </w:r>
      <w:r w:rsidR="00322434">
        <w:rPr>
          <w:rFonts w:eastAsia="Calibri"/>
          <w:lang w:val="ru-RU"/>
        </w:rPr>
        <w:t>9</w:t>
      </w:r>
      <w:r w:rsidR="00364111" w:rsidRPr="00364FBA"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>, ул.Советская,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7190C">
        <w:rPr>
          <w:lang w:val="ru-RU"/>
        </w:rPr>
        <w:t xml:space="preserve">сайте администрации </w:t>
      </w:r>
      <w:proofErr w:type="spellStart"/>
      <w:r w:rsidR="0067190C">
        <w:rPr>
          <w:lang w:val="ru-RU"/>
        </w:rPr>
        <w:t>Сясьстройского</w:t>
      </w:r>
      <w:proofErr w:type="spellEnd"/>
      <w:r w:rsidRPr="00F51D3B">
        <w:rPr>
          <w:lang w:val="ru-RU"/>
        </w:rPr>
        <w:t xml:space="preserve"> городского поселени</w:t>
      </w:r>
      <w:r w:rsidR="0067190C">
        <w:rPr>
          <w:lang w:val="ru-RU"/>
        </w:rPr>
        <w:t xml:space="preserve">я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1906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A42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2434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2B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0877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078D4"/>
    <w:rsid w:val="006112F6"/>
    <w:rsid w:val="00612648"/>
    <w:rsid w:val="006163E9"/>
    <w:rsid w:val="0061695A"/>
    <w:rsid w:val="00617206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0C"/>
    <w:rsid w:val="006719FC"/>
    <w:rsid w:val="00671D54"/>
    <w:rsid w:val="006733EF"/>
    <w:rsid w:val="00673F28"/>
    <w:rsid w:val="00674244"/>
    <w:rsid w:val="00675662"/>
    <w:rsid w:val="00675871"/>
    <w:rsid w:val="00680AE0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2A0A"/>
    <w:rsid w:val="006D7E87"/>
    <w:rsid w:val="006E047D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0381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C54E-5781-4ACE-9B71-A262C45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8</cp:revision>
  <cp:lastPrinted>2023-06-09T07:09:00Z</cp:lastPrinted>
  <dcterms:created xsi:type="dcterms:W3CDTF">2023-06-09T07:11:00Z</dcterms:created>
  <dcterms:modified xsi:type="dcterms:W3CDTF">2023-06-14T14:19:00Z</dcterms:modified>
</cp:coreProperties>
</file>