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C7" w:rsidRPr="008C6CD5" w:rsidRDefault="002C41C7" w:rsidP="002C41C7">
      <w:pPr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bookmarkStart w:id="0" w:name="bookmark2"/>
      <w:r w:rsidRPr="008C6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84FE7D" wp14:editId="1E23BD35">
            <wp:extent cx="612775" cy="594995"/>
            <wp:effectExtent l="0" t="0" r="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C7" w:rsidRPr="008C6CD5" w:rsidRDefault="002C41C7" w:rsidP="002C4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2C41C7" w:rsidRPr="008C6CD5" w:rsidRDefault="002C41C7" w:rsidP="002C41C7">
      <w:pPr>
        <w:rPr>
          <w:rFonts w:ascii="Times New Roman" w:hAnsi="Times New Roman" w:cs="Times New Roman"/>
          <w:b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41C7" w:rsidRPr="008C6CD5" w:rsidRDefault="002C41C7" w:rsidP="002C41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6C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C6CD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bookmarkEnd w:id="0"/>
    </w:p>
    <w:p w:rsidR="002C41C7" w:rsidRPr="008C6CD5" w:rsidRDefault="002C41C7" w:rsidP="002C41C7">
      <w:pPr>
        <w:rPr>
          <w:rFonts w:ascii="Times New Roman" w:hAnsi="Times New Roman" w:cs="Times New Roman"/>
          <w:sz w:val="28"/>
          <w:szCs w:val="28"/>
        </w:rPr>
      </w:pPr>
    </w:p>
    <w:p w:rsidR="002C41C7" w:rsidRPr="008C6CD5" w:rsidRDefault="002C41C7" w:rsidP="002C41C7">
      <w:pPr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 июня 2018</w:t>
      </w:r>
      <w:r w:rsidRPr="008C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2C41C7" w:rsidRPr="008C6CD5" w:rsidRDefault="002C41C7" w:rsidP="002C41C7">
      <w:pPr>
        <w:rPr>
          <w:rFonts w:ascii="Times New Roman" w:hAnsi="Times New Roman" w:cs="Times New Roman"/>
          <w:sz w:val="28"/>
          <w:szCs w:val="28"/>
        </w:rPr>
      </w:pPr>
    </w:p>
    <w:p w:rsidR="002C41C7" w:rsidRDefault="002C41C7" w:rsidP="002C41C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кандидатов</w:t>
      </w:r>
    </w:p>
    <w:p w:rsidR="002C41C7" w:rsidRDefault="002C41C7" w:rsidP="002C41C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руководителя,</w:t>
      </w:r>
    </w:p>
    <w:p w:rsidR="002C41C7" w:rsidRDefault="002C41C7" w:rsidP="002C41C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руководителей муниципальных </w:t>
      </w:r>
    </w:p>
    <w:p w:rsidR="002C41C7" w:rsidRPr="008C6CD5" w:rsidRDefault="002C41C7" w:rsidP="002C41C7">
      <w:pPr>
        <w:jc w:val="both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C6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культуры</w:t>
      </w:r>
      <w:r w:rsidRPr="008C6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C7" w:rsidRPr="008C6CD5" w:rsidRDefault="002C41C7" w:rsidP="002C41C7">
      <w:pPr>
        <w:pStyle w:val="a3"/>
        <w:rPr>
          <w:sz w:val="28"/>
          <w:szCs w:val="28"/>
        </w:rPr>
      </w:pPr>
    </w:p>
    <w:p w:rsidR="002C41C7" w:rsidRPr="008C6CD5" w:rsidRDefault="002C41C7" w:rsidP="002C41C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 </w:t>
      </w:r>
      <w:r w:rsidRPr="008C6CD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C6C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 40 «Основ законодательства Российской Федерации о  культуре» (утв. ВС РФ 09.10.1992 № 3612-1), </w:t>
      </w:r>
      <w:r w:rsidRPr="008C6CD5">
        <w:rPr>
          <w:rFonts w:ascii="Times New Roman" w:hAnsi="Times New Roman" w:cs="Times New Roman"/>
          <w:sz w:val="28"/>
          <w:szCs w:val="28"/>
        </w:rPr>
        <w:t>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г. № 131</w:t>
      </w:r>
      <w:r w:rsidRPr="008C6CD5">
        <w:rPr>
          <w:rFonts w:ascii="Times New Roman" w:hAnsi="Times New Roman" w:cs="Times New Roman"/>
          <w:sz w:val="28"/>
          <w:szCs w:val="28"/>
        </w:rPr>
        <w:t>–ФЗ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6CD5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81 </w:t>
      </w:r>
      <w:r w:rsidRPr="008C6CD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6CD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CD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C6C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МО Раздольевское сельское поселение МО Приозерский муниципальный район Ленинградской области </w:t>
      </w:r>
      <w:r w:rsidRPr="008C6CD5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стимулирования повышения профессионального мастерства работников, обеспечения возможности повышения уровня</w:t>
      </w:r>
      <w:proofErr w:type="gramEnd"/>
      <w:r w:rsidRPr="008C6C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оплаты труда, определения </w:t>
      </w:r>
      <w:proofErr w:type="gramStart"/>
      <w:r w:rsidRPr="008C6CD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соответствия работников учреждений культуры занимаемой должности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C41C7" w:rsidRPr="00B6031A" w:rsidRDefault="002C41C7" w:rsidP="002C41C7">
      <w:pPr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1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C41C7" w:rsidRPr="008C6CD5" w:rsidRDefault="002C41C7" w:rsidP="002C41C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аттестации кандидатов на должность руководителя, руководителей муниципальных учреждений культуры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Раздольевское сельское поселение муниципального образования </w:t>
      </w:r>
      <w:r w:rsidRPr="008C6CD5">
        <w:rPr>
          <w:rFonts w:ascii="Times New Roman" w:hAnsi="Times New Roman" w:cs="Times New Roman"/>
          <w:sz w:val="28"/>
          <w:szCs w:val="28"/>
        </w:rPr>
        <w:t>Приозерский муниципальный район Ленинградской области (Приложение 1).</w:t>
      </w:r>
    </w:p>
    <w:p w:rsidR="002C41C7" w:rsidRPr="008C6CD5" w:rsidRDefault="002C41C7" w:rsidP="002C41C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2. Утвердить состав аттестационной комиссии по аттестации кандидатов на должность руководителя, руководителей муниципальных учреждений культуры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Раздольевское сельское поселение муниципального образования </w:t>
      </w:r>
      <w:r w:rsidRPr="008C6CD5">
        <w:rPr>
          <w:rFonts w:ascii="Times New Roman" w:hAnsi="Times New Roman" w:cs="Times New Roman"/>
          <w:sz w:val="28"/>
          <w:szCs w:val="28"/>
        </w:rPr>
        <w:t xml:space="preserve">Приозерский муниципальный район Ленинградской области  (приложение 2).  </w:t>
      </w:r>
    </w:p>
    <w:p w:rsidR="002C41C7" w:rsidRPr="008C6CD5" w:rsidRDefault="002C41C7" w:rsidP="002C4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Раздольевское сельское поселение муниципального образования </w:t>
      </w:r>
      <w:r w:rsidRPr="008C6CD5">
        <w:rPr>
          <w:rFonts w:ascii="Times New Roman" w:hAnsi="Times New Roman" w:cs="Times New Roman"/>
          <w:sz w:val="28"/>
          <w:szCs w:val="28"/>
        </w:rPr>
        <w:t>Приозерский муниципальный район Ленинградской области.</w:t>
      </w:r>
    </w:p>
    <w:p w:rsidR="002C41C7" w:rsidRPr="008C6CD5" w:rsidRDefault="002C41C7" w:rsidP="002C4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D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6C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CD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2C41C7" w:rsidRPr="008C6CD5" w:rsidRDefault="002C41C7" w:rsidP="002C4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1C7" w:rsidRPr="008C6CD5" w:rsidRDefault="002C41C7" w:rsidP="002C41C7">
      <w:pPr>
        <w:pStyle w:val="1"/>
        <w:shd w:val="clear" w:color="auto" w:fill="auto"/>
        <w:tabs>
          <w:tab w:val="left" w:pos="7167"/>
        </w:tabs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41C7" w:rsidRPr="008C6CD5" w:rsidRDefault="002C41C7" w:rsidP="002C41C7">
      <w:pPr>
        <w:pStyle w:val="1"/>
        <w:shd w:val="clear" w:color="auto" w:fill="auto"/>
        <w:tabs>
          <w:tab w:val="left" w:pos="7167"/>
        </w:tabs>
        <w:spacing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8C6CD5">
        <w:rPr>
          <w:color w:val="000000"/>
          <w:sz w:val="28"/>
          <w:szCs w:val="28"/>
          <w:shd w:val="clear" w:color="auto" w:fill="FFFFFF"/>
        </w:rPr>
        <w:t>Глава администрации</w:t>
      </w:r>
      <w:r w:rsidRPr="008C6CD5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А.Г. Соловьев</w:t>
      </w:r>
    </w:p>
    <w:p w:rsidR="002C41C7" w:rsidRDefault="002C41C7" w:rsidP="002C41C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C41C7" w:rsidRPr="003D721C" w:rsidRDefault="002C41C7" w:rsidP="002C41C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C41C7" w:rsidRPr="003D721C" w:rsidRDefault="002C41C7" w:rsidP="002C41C7">
      <w:pPr>
        <w:rPr>
          <w:rFonts w:ascii="Times New Roman" w:hAnsi="Times New Roman" w:cs="Times New Roman"/>
          <w:sz w:val="18"/>
          <w:szCs w:val="18"/>
        </w:rPr>
      </w:pPr>
      <w:r w:rsidRPr="003D721C">
        <w:rPr>
          <w:rFonts w:ascii="Times New Roman" w:hAnsi="Times New Roman" w:cs="Times New Roman"/>
          <w:sz w:val="18"/>
          <w:szCs w:val="18"/>
        </w:rPr>
        <w:t>Е.А. Михайлова 66-725</w:t>
      </w:r>
    </w:p>
    <w:p w:rsidR="002C41C7" w:rsidRPr="003D721C" w:rsidRDefault="002C41C7" w:rsidP="002C41C7">
      <w:pPr>
        <w:jc w:val="both"/>
        <w:rPr>
          <w:rFonts w:ascii="Times New Roman" w:hAnsi="Times New Roman" w:cs="Times New Roman"/>
          <w:sz w:val="18"/>
          <w:szCs w:val="18"/>
        </w:rPr>
      </w:pPr>
      <w:r w:rsidRPr="003D721C">
        <w:rPr>
          <w:rFonts w:ascii="Times New Roman" w:hAnsi="Times New Roman" w:cs="Times New Roman"/>
          <w:sz w:val="18"/>
          <w:szCs w:val="18"/>
        </w:rPr>
        <w:t>Разослано: дело-2 прокуратура -1</w:t>
      </w:r>
    </w:p>
    <w:p w:rsidR="002C41C7" w:rsidRDefault="002C41C7" w:rsidP="002C41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53AB" w:rsidRDefault="002C41C7" w:rsidP="002C41C7">
      <w:pPr>
        <w:jc w:val="both"/>
      </w:pPr>
      <w:r w:rsidRPr="003D721C">
        <w:rPr>
          <w:rFonts w:ascii="Times New Roman" w:hAnsi="Times New Roman" w:cs="Times New Roman"/>
          <w:i/>
          <w:color w:val="0070C0"/>
          <w:sz w:val="22"/>
          <w:szCs w:val="22"/>
        </w:rPr>
        <w:t>С документом можно ознакомиться на сайте Администрации МО Раздольевское сельское поселение МО Приозерский муниципальный район Ленинградской области «</w:t>
      </w:r>
      <w:proofErr w:type="spellStart"/>
      <w:r w:rsidRPr="003D721C">
        <w:rPr>
          <w:rFonts w:ascii="Times New Roman" w:hAnsi="Times New Roman" w:cs="Times New Roman"/>
          <w:i/>
          <w:color w:val="0070C0"/>
          <w:sz w:val="22"/>
          <w:szCs w:val="22"/>
        </w:rPr>
        <w:t>раздольевское</w:t>
      </w:r>
      <w:proofErr w:type="gramStart"/>
      <w:r w:rsidRPr="003D721C">
        <w:rPr>
          <w:rFonts w:ascii="Times New Roman" w:hAnsi="Times New Roman" w:cs="Times New Roman"/>
          <w:i/>
          <w:color w:val="0070C0"/>
          <w:sz w:val="22"/>
          <w:szCs w:val="22"/>
        </w:rPr>
        <w:t>.р</w:t>
      </w:r>
      <w:proofErr w:type="gramEnd"/>
      <w:r w:rsidRPr="003D721C">
        <w:rPr>
          <w:rFonts w:ascii="Times New Roman" w:hAnsi="Times New Roman" w:cs="Times New Roman"/>
          <w:i/>
          <w:color w:val="0070C0"/>
          <w:sz w:val="22"/>
          <w:szCs w:val="22"/>
        </w:rPr>
        <w:t>ф</w:t>
      </w:r>
      <w:proofErr w:type="spellEnd"/>
      <w:r w:rsidRPr="003D721C">
        <w:rPr>
          <w:rFonts w:ascii="Times New Roman" w:hAnsi="Times New Roman" w:cs="Times New Roman"/>
          <w:i/>
          <w:color w:val="0070C0"/>
          <w:sz w:val="22"/>
          <w:szCs w:val="22"/>
        </w:rPr>
        <w:t>»</w:t>
      </w:r>
      <w:bookmarkStart w:id="1" w:name="_GoBack"/>
      <w:bookmarkEnd w:id="1"/>
    </w:p>
    <w:sectPr w:rsidR="00BA53AB" w:rsidSect="002C41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C7"/>
    <w:rsid w:val="002C41C7"/>
    <w:rsid w:val="00B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1C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2C4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C41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2C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41C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2C4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C41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2C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2018-06-22T08:30:00Z</dcterms:created>
  <dcterms:modified xsi:type="dcterms:W3CDTF">2018-06-22T08:31:00Z</dcterms:modified>
</cp:coreProperties>
</file>