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6" w:rsidRDefault="0089207C" w:rsidP="0089207C">
      <w:pPr>
        <w:tabs>
          <w:tab w:val="left" w:pos="762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 ОБЛАСТИ</w:t>
      </w:r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 ДЕПУТАТОВ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ШАПКИНСКОГО СЕЛЬСКОГО  ПОСЕЛЕНИЯ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 ОБЛАСТИ</w:t>
      </w: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 СОЗЫВА</w:t>
      </w:r>
    </w:p>
    <w:p w:rsidR="00A43F46" w:rsidRDefault="00A43F46" w:rsidP="00A43F46">
      <w:pPr>
        <w:jc w:val="center"/>
        <w:rPr>
          <w:b/>
          <w:sz w:val="24"/>
          <w:szCs w:val="24"/>
        </w:rPr>
      </w:pPr>
    </w:p>
    <w:p w:rsidR="00A43F46" w:rsidRDefault="00A43F46" w:rsidP="00A43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F2C9A" w:rsidRDefault="00DF2C9A" w:rsidP="00A43F46">
      <w:pPr>
        <w:jc w:val="center"/>
        <w:rPr>
          <w:b/>
          <w:sz w:val="24"/>
          <w:szCs w:val="24"/>
        </w:rPr>
      </w:pPr>
    </w:p>
    <w:p w:rsidR="00A43F46" w:rsidRDefault="00DF2C9A" w:rsidP="00DF2C9A">
      <w:pPr>
        <w:widowControl/>
        <w:tabs>
          <w:tab w:val="left" w:pos="709"/>
        </w:tabs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19.10.2021 № 80</w:t>
      </w:r>
    </w:p>
    <w:p w:rsidR="00767B35" w:rsidRDefault="00D45F55" w:rsidP="00767B3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О </w:t>
      </w:r>
      <w:r w:rsidR="00767B35">
        <w:rPr>
          <w:bCs/>
          <w:sz w:val="24"/>
          <w:szCs w:val="24"/>
          <w:shd w:val="clear" w:color="auto" w:fill="FFFFFF"/>
        </w:rPr>
        <w:t xml:space="preserve">  внесении</w:t>
      </w:r>
      <w:r w:rsidR="00767B35" w:rsidRPr="00767B35">
        <w:rPr>
          <w:bCs/>
          <w:sz w:val="24"/>
          <w:szCs w:val="24"/>
          <w:shd w:val="clear" w:color="auto" w:fill="FFFFFF"/>
        </w:rPr>
        <w:t xml:space="preserve"> </w:t>
      </w:r>
      <w:r w:rsidR="00767B35">
        <w:rPr>
          <w:bCs/>
          <w:sz w:val="24"/>
          <w:szCs w:val="24"/>
          <w:shd w:val="clear" w:color="auto" w:fill="FFFFFF"/>
        </w:rPr>
        <w:t>изменений в решение совета депутатов</w:t>
      </w:r>
    </w:p>
    <w:p w:rsidR="00767B35" w:rsidRDefault="00767B35" w:rsidP="00767B3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Шапкинского сельского поселения Тосненского района </w:t>
      </w:r>
    </w:p>
    <w:p w:rsidR="00D45F55" w:rsidRDefault="00767B35" w:rsidP="00767B3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Ленинградской  области  от 09.08.2012 № 20 «Об утверждении</w:t>
      </w:r>
    </w:p>
    <w:p w:rsidR="00E524E1" w:rsidRDefault="00D45F55" w:rsidP="00D45F5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Правил благоустройства, содержания и обеспечения санитарного</w:t>
      </w:r>
    </w:p>
    <w:p w:rsidR="00D45F55" w:rsidRDefault="00D45F55" w:rsidP="00D45F55">
      <w:pPr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состояния территории Шапкинского сельского поселения</w:t>
      </w:r>
    </w:p>
    <w:p w:rsidR="00D45F55" w:rsidRDefault="00D45F55" w:rsidP="00767B35">
      <w:pPr>
        <w:rPr>
          <w:rFonts w:eastAsia="Andale Sans UI"/>
          <w:kern w:val="2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>Тосненского района Ленинградской области</w:t>
      </w:r>
      <w:r w:rsidR="00767B35">
        <w:rPr>
          <w:bCs/>
          <w:sz w:val="24"/>
          <w:szCs w:val="24"/>
          <w:shd w:val="clear" w:color="auto" w:fill="FFFFFF"/>
        </w:rPr>
        <w:t>»</w:t>
      </w:r>
      <w:r>
        <w:rPr>
          <w:bCs/>
          <w:sz w:val="24"/>
          <w:szCs w:val="24"/>
          <w:shd w:val="clear" w:color="auto" w:fill="FFFFFF"/>
        </w:rPr>
        <w:t xml:space="preserve"> </w:t>
      </w:r>
    </w:p>
    <w:p w:rsidR="00D45F55" w:rsidRDefault="00D45F55" w:rsidP="00A43F46">
      <w:pPr>
        <w:rPr>
          <w:b/>
          <w:sz w:val="24"/>
          <w:szCs w:val="24"/>
          <w:u w:val="single"/>
        </w:rPr>
      </w:pPr>
    </w:p>
    <w:p w:rsidR="00767B35" w:rsidRPr="00767B35" w:rsidRDefault="00D45F55" w:rsidP="00767B35">
      <w:pPr>
        <w:shd w:val="clear" w:color="auto" w:fill="FFFFFF"/>
        <w:ind w:left="5" w:firstLine="542"/>
        <w:jc w:val="both"/>
        <w:rPr>
          <w:spacing w:val="-3"/>
          <w:sz w:val="24"/>
          <w:szCs w:val="24"/>
        </w:rPr>
      </w:pPr>
      <w:r w:rsidRPr="00767B35">
        <w:rPr>
          <w:sz w:val="24"/>
          <w:szCs w:val="24"/>
        </w:rPr>
        <w:t xml:space="preserve">    </w:t>
      </w:r>
      <w:proofErr w:type="gramStart"/>
      <w:r w:rsidRPr="00767B35">
        <w:rPr>
          <w:sz w:val="24"/>
          <w:szCs w:val="24"/>
        </w:rPr>
        <w:t>В соответствии с Федеральным законом «Об общий принципах организации местного самоуправления в Российской Федерации» от 06.03.2003 № 131-ФЗ, </w:t>
      </w:r>
      <w:proofErr w:type="spellStart"/>
      <w:r w:rsidR="00767B35" w:rsidRPr="00767B35">
        <w:rPr>
          <w:sz w:val="24"/>
          <w:szCs w:val="24"/>
          <w:shd w:val="clear" w:color="auto" w:fill="F9F9F9"/>
        </w:rPr>
        <w:t>пп</w:t>
      </w:r>
      <w:proofErr w:type="spellEnd"/>
      <w:r w:rsidR="00767B35" w:rsidRPr="00767B35">
        <w:rPr>
          <w:sz w:val="24"/>
          <w:szCs w:val="24"/>
          <w:shd w:val="clear" w:color="auto" w:fill="F9F9F9"/>
        </w:rPr>
        <w:t xml:space="preserve">. «а» п. 10 поручения Президента Российской Федерации № Пр-754 от 30.04.2019 года, </w:t>
      </w:r>
      <w:r w:rsidRPr="00767B35">
        <w:rPr>
          <w:color w:val="000000"/>
          <w:sz w:val="24"/>
          <w:szCs w:val="24"/>
        </w:rPr>
        <w:t xml:space="preserve"> Устава Шапкинского сельского поселения Тосненского района Ленинградской области,  </w:t>
      </w:r>
      <w:r w:rsidR="00767B35" w:rsidRPr="00767B35">
        <w:rPr>
          <w:color w:val="464646"/>
          <w:sz w:val="24"/>
          <w:szCs w:val="24"/>
        </w:rPr>
        <w:t xml:space="preserve">  с</w:t>
      </w:r>
      <w:r w:rsidR="00767B35" w:rsidRPr="00767B35">
        <w:rPr>
          <w:sz w:val="24"/>
          <w:szCs w:val="24"/>
        </w:rPr>
        <w:t xml:space="preserve">овет депутатов Шапкинского сельского поселения Тосненского района Ленинградской области    </w:t>
      </w:r>
      <w:proofErr w:type="gramEnd"/>
    </w:p>
    <w:p w:rsidR="00767B35" w:rsidRDefault="00767B35" w:rsidP="00767B35">
      <w:pPr>
        <w:pStyle w:val="a6"/>
        <w:spacing w:before="0" w:beforeAutospacing="0" w:after="0" w:afterAutospacing="0"/>
        <w:rPr>
          <w:color w:val="000000"/>
        </w:rPr>
      </w:pPr>
    </w:p>
    <w:p w:rsidR="00A43F46" w:rsidRPr="0089207C" w:rsidRDefault="00A43F46" w:rsidP="00A43F46">
      <w:pPr>
        <w:shd w:val="clear" w:color="auto" w:fill="FFFFFF"/>
        <w:rPr>
          <w:sz w:val="24"/>
          <w:szCs w:val="24"/>
        </w:rPr>
      </w:pPr>
      <w:r w:rsidRPr="0089207C">
        <w:rPr>
          <w:sz w:val="24"/>
          <w:szCs w:val="24"/>
        </w:rPr>
        <w:t>РЕШИЛ:</w:t>
      </w:r>
    </w:p>
    <w:p w:rsidR="00C929B5" w:rsidRPr="00E524E1" w:rsidRDefault="00432DE1" w:rsidP="00C929B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524E1">
        <w:rPr>
          <w:bCs/>
          <w:color w:val="000000"/>
          <w:kern w:val="36"/>
          <w:sz w:val="24"/>
          <w:szCs w:val="24"/>
        </w:rPr>
        <w:t xml:space="preserve">Внести изменения в </w:t>
      </w:r>
      <w:r w:rsidRPr="00E524E1">
        <w:rPr>
          <w:sz w:val="24"/>
          <w:szCs w:val="24"/>
        </w:rPr>
        <w:t>решени</w:t>
      </w:r>
      <w:r w:rsidR="00E46E57" w:rsidRPr="00E524E1">
        <w:rPr>
          <w:sz w:val="24"/>
          <w:szCs w:val="24"/>
        </w:rPr>
        <w:t>е</w:t>
      </w:r>
      <w:r w:rsidRPr="00E524E1">
        <w:rPr>
          <w:sz w:val="24"/>
          <w:szCs w:val="24"/>
        </w:rPr>
        <w:t xml:space="preserve"> совета депутатов Шапкинского сельского поселения Тосненского района Ленинградской области </w:t>
      </w:r>
      <w:r w:rsidR="0089207C" w:rsidRPr="00E524E1">
        <w:rPr>
          <w:sz w:val="24"/>
          <w:szCs w:val="24"/>
        </w:rPr>
        <w:t xml:space="preserve">от </w:t>
      </w:r>
      <w:r w:rsidR="00C929B5" w:rsidRPr="00E524E1">
        <w:rPr>
          <w:bCs/>
          <w:sz w:val="24"/>
          <w:szCs w:val="24"/>
          <w:shd w:val="clear" w:color="auto" w:fill="FFFFFF"/>
        </w:rPr>
        <w:t xml:space="preserve"> 09.08.2012 № 20 «Об утверждении Правил благоустройства, содержания и обеспечения санитарного состояния территории Шапкинского сельского поселения Тосненского района Ленинградской области»</w:t>
      </w:r>
      <w:r w:rsidR="00E524E1" w:rsidRPr="00E524E1">
        <w:rPr>
          <w:bCs/>
          <w:sz w:val="24"/>
          <w:szCs w:val="24"/>
          <w:shd w:val="clear" w:color="auto" w:fill="FFFFFF"/>
        </w:rPr>
        <w:t xml:space="preserve"> </w:t>
      </w:r>
      <w:r w:rsidR="00E524E1" w:rsidRPr="00E524E1">
        <w:rPr>
          <w:color w:val="444444"/>
          <w:sz w:val="24"/>
          <w:szCs w:val="24"/>
          <w:shd w:val="clear" w:color="auto" w:fill="F9F9F9"/>
        </w:rPr>
        <w:t>следующие изменения:</w:t>
      </w:r>
    </w:p>
    <w:p w:rsidR="00E524E1" w:rsidRDefault="00E524E1" w:rsidP="00E524E1">
      <w:pPr>
        <w:pStyle w:val="a3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E524E1">
        <w:rPr>
          <w:color w:val="444444"/>
          <w:sz w:val="24"/>
          <w:szCs w:val="24"/>
          <w:shd w:val="clear" w:color="auto" w:fill="F9F9F9"/>
        </w:rPr>
        <w:t xml:space="preserve"> </w:t>
      </w:r>
      <w:r w:rsidRPr="00E524E1">
        <w:rPr>
          <w:sz w:val="24"/>
          <w:szCs w:val="24"/>
        </w:rPr>
        <w:t>Раздел 2 «проектирование и благоустройство территории» дополнить пункт 2.4.1. следующего содержания:</w:t>
      </w:r>
    </w:p>
    <w:p w:rsidR="00E524E1" w:rsidRPr="00171864" w:rsidRDefault="00E524E1" w:rsidP="00E524E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2.4.1.  </w:t>
      </w:r>
      <w:r w:rsidRPr="00171864">
        <w:rPr>
          <w:bCs/>
          <w:sz w:val="24"/>
          <w:szCs w:val="24"/>
        </w:rPr>
        <w:t>Детские и спортивные площадки</w:t>
      </w:r>
    </w:p>
    <w:p w:rsidR="00E524E1" w:rsidRPr="00171864" w:rsidRDefault="00E524E1" w:rsidP="00E524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r>
        <w:rPr>
          <w:bCs/>
        </w:rPr>
        <w:t>2.4.</w:t>
      </w:r>
      <w:r w:rsidRPr="00171864">
        <w:rPr>
          <w:bCs/>
        </w:rPr>
        <w:t>1.</w:t>
      </w:r>
      <w:r>
        <w:rPr>
          <w:bCs/>
        </w:rPr>
        <w:t>1.</w:t>
      </w:r>
      <w:r w:rsidRPr="00171864">
        <w:rPr>
          <w:bCs/>
        </w:rP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Pr="00171864">
        <w:rPr>
          <w:bCs/>
        </w:rPr>
        <w:t>пр</w:t>
      </w:r>
      <w:proofErr w:type="spellEnd"/>
      <w:r w:rsidRPr="00171864">
        <w:rPr>
          <w:bCs/>
        </w:rPr>
        <w:t xml:space="preserve">, </w:t>
      </w:r>
      <w:proofErr w:type="spellStart"/>
      <w:r w:rsidRPr="00171864">
        <w:rPr>
          <w:bCs/>
        </w:rPr>
        <w:t>Минспорта</w:t>
      </w:r>
      <w:proofErr w:type="spellEnd"/>
      <w:r w:rsidRPr="00171864">
        <w:rPr>
          <w:bCs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E524E1" w:rsidRPr="00171864" w:rsidRDefault="00E524E1" w:rsidP="00E524E1">
      <w:pPr>
        <w:ind w:firstLine="709"/>
        <w:jc w:val="both"/>
        <w:rPr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 xml:space="preserve">1.2. </w:t>
      </w:r>
      <w:r w:rsidRPr="00171864">
        <w:rPr>
          <w:sz w:val="24"/>
          <w:szCs w:val="24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E524E1" w:rsidRPr="00171864" w:rsidRDefault="00E524E1" w:rsidP="00E524E1">
      <w:pPr>
        <w:ind w:firstLine="709"/>
        <w:jc w:val="both"/>
        <w:rPr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 xml:space="preserve">1.3. </w:t>
      </w:r>
      <w:r w:rsidRPr="00171864">
        <w:rPr>
          <w:sz w:val="24"/>
          <w:szCs w:val="24"/>
        </w:rPr>
        <w:t>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E524E1" w:rsidRPr="00171864" w:rsidRDefault="00E524E1" w:rsidP="00E524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>
        <w:rPr>
          <w:bCs/>
        </w:rPr>
        <w:t>2.4.1.4.</w:t>
      </w:r>
      <w:r w:rsidRPr="00171864">
        <w:rPr>
          <w:rFonts w:eastAsia="Calibri"/>
          <w:bCs/>
        </w:rPr>
        <w:t xml:space="preserve"> Детские площадки предназначены для игр и активного отдыха детей разных возрастов: </w:t>
      </w:r>
      <w:proofErr w:type="spellStart"/>
      <w:r w:rsidRPr="00171864">
        <w:rPr>
          <w:rFonts w:eastAsia="Calibri"/>
          <w:bCs/>
        </w:rPr>
        <w:t>преддошкольного</w:t>
      </w:r>
      <w:proofErr w:type="spellEnd"/>
      <w:r w:rsidRPr="00171864">
        <w:rPr>
          <w:rFonts w:eastAsia="Calibri"/>
          <w:bCs/>
        </w:rPr>
        <w:t xml:space="preserve"> (до 3 лет), дошкольного (до 7 лет), младшего и среднего школьного возраста (7 - 12 лет).</w:t>
      </w:r>
    </w:p>
    <w:p w:rsidR="00E524E1" w:rsidRPr="00171864" w:rsidRDefault="00E524E1" w:rsidP="00E524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71864">
        <w:rPr>
          <w:rFonts w:eastAsia="Calibri"/>
          <w:bCs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E524E1" w:rsidRPr="00171864" w:rsidRDefault="00E524E1" w:rsidP="00E524E1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71864">
        <w:rPr>
          <w:rFonts w:eastAsia="Calibri"/>
          <w:bCs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E524E1" w:rsidRPr="00171864" w:rsidRDefault="00E524E1" w:rsidP="00E524E1">
      <w:pPr>
        <w:ind w:firstLine="709"/>
        <w:jc w:val="both"/>
        <w:rPr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 xml:space="preserve">1.5. </w:t>
      </w:r>
      <w:r w:rsidRPr="00171864">
        <w:rPr>
          <w:sz w:val="24"/>
          <w:szCs w:val="24"/>
        </w:rPr>
        <w:t xml:space="preserve"> Детские площадки изолируются от транзитного пешеходного движения.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1.6</w:t>
      </w:r>
      <w:r w:rsidRPr="00171864">
        <w:rPr>
          <w:rFonts w:eastAsia="Calibri"/>
          <w:bCs/>
          <w:sz w:val="24"/>
          <w:szCs w:val="24"/>
        </w:rPr>
        <w:t>. Детские площадки должны отвечать требованиям: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 w:rsidRPr="00171864">
        <w:rPr>
          <w:rFonts w:eastAsia="Calibri"/>
          <w:bCs/>
          <w:sz w:val="24"/>
          <w:szCs w:val="24"/>
        </w:rPr>
        <w:t xml:space="preserve">- </w:t>
      </w:r>
      <w:hyperlink r:id="rId7" w:history="1">
        <w:r w:rsidRPr="00171864">
          <w:rPr>
            <w:rStyle w:val="a7"/>
            <w:rFonts w:eastAsia="Calibri"/>
            <w:bCs/>
            <w:sz w:val="24"/>
            <w:szCs w:val="24"/>
          </w:rPr>
          <w:t>ГОСТ Р 52301-2013</w:t>
        </w:r>
      </w:hyperlink>
      <w:r w:rsidRPr="00171864">
        <w:rPr>
          <w:rFonts w:eastAsia="Calibri"/>
          <w:bCs/>
          <w:sz w:val="24"/>
          <w:szCs w:val="24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</w:t>
      </w:r>
      <w:r w:rsidRPr="00171864">
        <w:rPr>
          <w:rFonts w:eastAsia="Calibri"/>
          <w:bCs/>
          <w:sz w:val="24"/>
          <w:szCs w:val="24"/>
        </w:rPr>
        <w:lastRenderedPageBreak/>
        <w:t xml:space="preserve">Общие требования» (утв. и введен в действие </w:t>
      </w:r>
      <w:hyperlink r:id="rId8" w:history="1">
        <w:r w:rsidRPr="00171864">
          <w:rPr>
            <w:rStyle w:val="a7"/>
            <w:rFonts w:eastAsia="Calibri"/>
            <w:bCs/>
            <w:sz w:val="24"/>
            <w:szCs w:val="24"/>
          </w:rPr>
          <w:t>приказом</w:t>
        </w:r>
      </w:hyperlink>
      <w:r w:rsidRPr="00171864">
        <w:rPr>
          <w:rFonts w:eastAsia="Calibri"/>
          <w:bCs/>
          <w:sz w:val="24"/>
          <w:szCs w:val="24"/>
        </w:rPr>
        <w:t xml:space="preserve"> </w:t>
      </w:r>
      <w:proofErr w:type="spellStart"/>
      <w:r w:rsidRPr="00171864">
        <w:rPr>
          <w:rFonts w:eastAsia="Calibri"/>
          <w:bCs/>
          <w:sz w:val="24"/>
          <w:szCs w:val="24"/>
        </w:rPr>
        <w:t>Росстандарта</w:t>
      </w:r>
      <w:proofErr w:type="spellEnd"/>
      <w:r w:rsidRPr="00171864">
        <w:rPr>
          <w:rFonts w:eastAsia="Calibri"/>
          <w:bCs/>
          <w:sz w:val="24"/>
          <w:szCs w:val="24"/>
        </w:rPr>
        <w:t xml:space="preserve"> от 24.06.2013 № 182-ст);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 w:rsidRPr="00171864">
        <w:rPr>
          <w:rFonts w:eastAsia="Calibri"/>
          <w:bCs/>
          <w:sz w:val="24"/>
          <w:szCs w:val="24"/>
        </w:rPr>
        <w:t xml:space="preserve">- </w:t>
      </w:r>
      <w:hyperlink r:id="rId9" w:history="1">
        <w:r w:rsidRPr="00171864">
          <w:rPr>
            <w:rStyle w:val="a7"/>
            <w:rFonts w:eastAsia="Calibri"/>
            <w:bCs/>
            <w:sz w:val="24"/>
            <w:szCs w:val="24"/>
          </w:rPr>
          <w:t>ГОСТ Р 52169-2012</w:t>
        </w:r>
      </w:hyperlink>
      <w:r w:rsidRPr="00171864">
        <w:rPr>
          <w:rFonts w:eastAsia="Calibri"/>
          <w:bCs/>
          <w:sz w:val="24"/>
          <w:szCs w:val="24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10" w:history="1">
        <w:r w:rsidRPr="00171864">
          <w:rPr>
            <w:rStyle w:val="a7"/>
            <w:rFonts w:eastAsia="Calibri"/>
            <w:bCs/>
            <w:sz w:val="24"/>
            <w:szCs w:val="24"/>
          </w:rPr>
          <w:t>приказом</w:t>
        </w:r>
      </w:hyperlink>
      <w:r w:rsidRPr="00171864">
        <w:rPr>
          <w:rFonts w:eastAsia="Calibri"/>
          <w:bCs/>
          <w:sz w:val="24"/>
          <w:szCs w:val="24"/>
        </w:rPr>
        <w:t xml:space="preserve"> </w:t>
      </w:r>
      <w:proofErr w:type="spellStart"/>
      <w:r w:rsidRPr="00171864">
        <w:rPr>
          <w:rFonts w:eastAsia="Calibri"/>
          <w:bCs/>
          <w:sz w:val="24"/>
          <w:szCs w:val="24"/>
        </w:rPr>
        <w:t>Росстандарта</w:t>
      </w:r>
      <w:proofErr w:type="spellEnd"/>
      <w:r w:rsidRPr="00171864">
        <w:rPr>
          <w:rFonts w:eastAsia="Calibri"/>
          <w:bCs/>
          <w:sz w:val="24"/>
          <w:szCs w:val="24"/>
        </w:rPr>
        <w:t xml:space="preserve"> от 23.11.2012).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1.7</w:t>
      </w:r>
      <w:r w:rsidRPr="00171864">
        <w:rPr>
          <w:rFonts w:eastAsia="Calibri"/>
          <w:bCs/>
          <w:sz w:val="24"/>
          <w:szCs w:val="24"/>
        </w:rPr>
        <w:t>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 w:rsidRPr="00171864">
        <w:rPr>
          <w:rFonts w:eastAsia="Calibri"/>
          <w:bCs/>
          <w:sz w:val="24"/>
          <w:szCs w:val="24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171864">
        <w:rPr>
          <w:rFonts w:eastAsia="Calibri"/>
          <w:bCs/>
          <w:sz w:val="24"/>
          <w:szCs w:val="24"/>
        </w:rPr>
        <w:t>застревание</w:t>
      </w:r>
      <w:proofErr w:type="spellEnd"/>
      <w:r w:rsidRPr="00171864">
        <w:rPr>
          <w:rFonts w:eastAsia="Calibri"/>
          <w:bCs/>
          <w:sz w:val="24"/>
          <w:szCs w:val="24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1.8.</w:t>
      </w:r>
      <w:r w:rsidRPr="00171864">
        <w:rPr>
          <w:rFonts w:ascii="Times New Roman" w:hAnsi="Times New Roman" w:cs="Times New Roman"/>
          <w:sz w:val="24"/>
          <w:szCs w:val="24"/>
        </w:rPr>
        <w:t xml:space="preserve">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возможность всесезонной эксплуатации;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удобство монтажа и эксплуатации;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возможность ремонта и (или) быстрой замены деталей и комплектующих оборудования;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 w:rsidRPr="00171864">
        <w:rPr>
          <w:rFonts w:ascii="Times New Roman" w:hAnsi="Times New Roman" w:cs="Times New Roman"/>
          <w:sz w:val="24"/>
          <w:szCs w:val="24"/>
        </w:rPr>
        <w:t>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 w:rsidRPr="00171864">
        <w:rPr>
          <w:rFonts w:ascii="Times New Roman" w:hAnsi="Times New Roman" w:cs="Times New Roman"/>
          <w:sz w:val="24"/>
          <w:szCs w:val="24"/>
        </w:rPr>
        <w:t xml:space="preserve">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17186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171864">
        <w:rPr>
          <w:rFonts w:ascii="Times New Roman" w:hAnsi="Times New Roman" w:cs="Times New Roman"/>
          <w:sz w:val="24"/>
          <w:szCs w:val="24"/>
        </w:rPr>
        <w:t xml:space="preserve"> детей при падении (использовать </w:t>
      </w:r>
      <w:proofErr w:type="spellStart"/>
      <w:r w:rsidRPr="00171864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171864">
        <w:rPr>
          <w:rFonts w:ascii="Times New Roman" w:hAnsi="Times New Roman" w:cs="Times New Roman"/>
          <w:sz w:val="24"/>
          <w:szCs w:val="24"/>
        </w:rPr>
        <w:t xml:space="preserve"> (мягкие) виды покрытия).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rFonts w:eastAsia="Calibri"/>
          <w:bCs/>
          <w:sz w:val="24"/>
          <w:szCs w:val="24"/>
        </w:rPr>
        <w:t>11. Осветительное оборудование должно функционировать в режиме освещения территории, на которой расположена площадка.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rFonts w:eastAsia="Calibri"/>
          <w:bCs/>
          <w:sz w:val="24"/>
          <w:szCs w:val="24"/>
        </w:rPr>
        <w:t>12. Все площадки должны быть обеспечены подъездами для инвалидов либо пандусами.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rFonts w:eastAsia="Calibri"/>
          <w:bCs/>
          <w:sz w:val="24"/>
          <w:szCs w:val="24"/>
        </w:rPr>
        <w:t>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rFonts w:eastAsia="Calibri"/>
          <w:bCs/>
          <w:sz w:val="24"/>
          <w:szCs w:val="24"/>
        </w:rPr>
        <w:t>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 w:rsidRPr="00171864">
        <w:rPr>
          <w:rFonts w:ascii="Times New Roman" w:hAnsi="Times New Roman" w:cs="Times New Roman"/>
          <w:sz w:val="24"/>
          <w:szCs w:val="24"/>
        </w:rPr>
        <w:t>15. При создании и эксплуатации спортивных площадок учитываются следующие основные функциональные свойства: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разнообразие функциональных зон площадки;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 xml:space="preserve"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</w:t>
      </w:r>
      <w:r w:rsidRPr="00171864">
        <w:rPr>
          <w:rFonts w:ascii="Times New Roman" w:hAnsi="Times New Roman" w:cs="Times New Roman"/>
          <w:sz w:val="24"/>
          <w:szCs w:val="24"/>
        </w:rPr>
        <w:lastRenderedPageBreak/>
        <w:t>защитные ограждения площадки);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количество элементов и виды оборудования;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864">
        <w:rPr>
          <w:rFonts w:ascii="Times New Roman" w:hAnsi="Times New Roman" w:cs="Times New Roman"/>
          <w:sz w:val="24"/>
          <w:szCs w:val="24"/>
        </w:rPr>
        <w:t>антивандальность</w:t>
      </w:r>
      <w:proofErr w:type="spellEnd"/>
      <w:r w:rsidRPr="0017186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привлекательный современный дизайн;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ремонтопригодность или возможность быстрой и недорогой замены сломанных элементов оборудования;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удобство в регулярном обслуживании площадки и уборке (включая отчистку площадки от снега).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sz w:val="24"/>
          <w:szCs w:val="24"/>
        </w:rPr>
        <w:t xml:space="preserve">16. </w:t>
      </w:r>
      <w:r w:rsidRPr="00171864">
        <w:rPr>
          <w:rFonts w:eastAsia="Calibri"/>
          <w:bCs/>
          <w:sz w:val="24"/>
          <w:szCs w:val="24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sz w:val="24"/>
          <w:szCs w:val="24"/>
        </w:rPr>
        <w:t xml:space="preserve">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rFonts w:eastAsia="Calibri"/>
          <w:bCs/>
          <w:sz w:val="24"/>
          <w:szCs w:val="24"/>
        </w:rPr>
        <w:t>18. Рекомендуется озеленение и ограждение площадки.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rFonts w:eastAsia="Calibri"/>
          <w:bCs/>
          <w:sz w:val="24"/>
          <w:szCs w:val="24"/>
        </w:rPr>
        <w:t xml:space="preserve">19. </w:t>
      </w:r>
      <w:r w:rsidRPr="00171864">
        <w:rPr>
          <w:sz w:val="24"/>
          <w:szCs w:val="24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 w:rsidRPr="00171864">
        <w:rPr>
          <w:rFonts w:eastAsia="Calibri"/>
          <w:bCs/>
          <w:sz w:val="24"/>
          <w:szCs w:val="24"/>
        </w:rPr>
        <w:t>Озеленение размещается по периметру площадки на расстоянии не менее 2 м от края площадки.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 w:rsidRPr="00171864">
        <w:rPr>
          <w:rFonts w:eastAsia="Calibri"/>
          <w:bCs/>
          <w:sz w:val="24"/>
          <w:szCs w:val="24"/>
        </w:rPr>
        <w:t>Для ограждения площадки возможно применять вертикальное озеленение.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</w:rPr>
        <w:t>2.4.</w:t>
      </w:r>
      <w:r>
        <w:rPr>
          <w:bCs/>
          <w:sz w:val="24"/>
          <w:szCs w:val="24"/>
        </w:rPr>
        <w:t>1.</w:t>
      </w:r>
      <w:r w:rsidRPr="00171864">
        <w:rPr>
          <w:rFonts w:eastAsia="Calibri"/>
          <w:bCs/>
          <w:sz w:val="24"/>
          <w:szCs w:val="24"/>
        </w:rPr>
        <w:t>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E524E1" w:rsidRPr="00171864" w:rsidRDefault="00E524E1" w:rsidP="00E524E1">
      <w:pPr>
        <w:ind w:firstLine="709"/>
        <w:jc w:val="both"/>
        <w:rPr>
          <w:rFonts w:eastAsia="Calibri"/>
          <w:bCs/>
          <w:sz w:val="24"/>
          <w:szCs w:val="24"/>
        </w:rPr>
      </w:pPr>
      <w:r w:rsidRPr="00171864">
        <w:rPr>
          <w:sz w:val="24"/>
          <w:szCs w:val="24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 w:rsidRPr="00171864">
        <w:rPr>
          <w:rFonts w:ascii="Times New Roman" w:hAnsi="Times New Roman" w:cs="Times New Roman"/>
          <w:sz w:val="24"/>
          <w:szCs w:val="24"/>
        </w:rPr>
        <w:t>21. Рекомендуется применять осветительные элементы, обладающие антивандальными свойствами.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>2.4.</w:t>
      </w:r>
      <w:r>
        <w:rPr>
          <w:rFonts w:ascii="Times New Roman" w:hAnsi="Times New Roman"/>
          <w:bCs/>
          <w:sz w:val="24"/>
          <w:szCs w:val="24"/>
        </w:rPr>
        <w:t>1.</w:t>
      </w:r>
      <w:r w:rsidRPr="00171864">
        <w:rPr>
          <w:rFonts w:ascii="Times New Roman" w:hAnsi="Times New Roman" w:cs="Times New Roman"/>
          <w:sz w:val="24"/>
          <w:szCs w:val="24"/>
        </w:rPr>
        <w:t>22. Содержание оборудования, установленного на площадках, проводится в виде: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детальной проверки оборудования с целью оценки рабочего состояния, степени изношенности, прочности и устойчивости оборудования (функциональный осмотр);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ежегодной проверки с целью оценки соответствия технического состояния оборудования требованиям безопасности ежегодный (основной осмотр).</w:t>
      </w:r>
    </w:p>
    <w:p w:rsidR="00E524E1" w:rsidRPr="00171864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В течение всего периода службы оборудования проводится его техническое освидетельствование.</w:t>
      </w:r>
    </w:p>
    <w:p w:rsidR="00E524E1" w:rsidRDefault="00E524E1" w:rsidP="00E52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864">
        <w:rPr>
          <w:rFonts w:ascii="Times New Roman" w:hAnsi="Times New Roman" w:cs="Times New Roman"/>
          <w:sz w:val="24"/>
          <w:szCs w:val="24"/>
        </w:rPr>
        <w:t>Оборудование по истечении срока службы, заявленного в паспорте изделия, демонтируется.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9207C" w:rsidRPr="00E524E1" w:rsidRDefault="0089207C" w:rsidP="00E524E1">
      <w:pPr>
        <w:pStyle w:val="a3"/>
        <w:numPr>
          <w:ilvl w:val="0"/>
          <w:numId w:val="1"/>
        </w:numPr>
        <w:shd w:val="clear" w:color="auto" w:fill="FFFFFF"/>
        <w:tabs>
          <w:tab w:val="left" w:pos="360"/>
        </w:tabs>
        <w:ind w:right="19"/>
        <w:jc w:val="both"/>
        <w:rPr>
          <w:spacing w:val="-28"/>
          <w:sz w:val="24"/>
          <w:szCs w:val="24"/>
        </w:rPr>
      </w:pPr>
      <w:r w:rsidRPr="00E524E1">
        <w:rPr>
          <w:sz w:val="24"/>
          <w:szCs w:val="24"/>
        </w:rPr>
        <w:t>Опубликовать настоящее решение  на сайте сетевого издания «</w:t>
      </w:r>
      <w:proofErr w:type="spellStart"/>
      <w:r w:rsidRPr="00E524E1">
        <w:rPr>
          <w:sz w:val="24"/>
          <w:szCs w:val="24"/>
        </w:rPr>
        <w:t>Леноблинформ</w:t>
      </w:r>
      <w:proofErr w:type="spellEnd"/>
      <w:r w:rsidRPr="00E524E1">
        <w:rPr>
          <w:sz w:val="24"/>
          <w:szCs w:val="24"/>
        </w:rPr>
        <w:t>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tabs>
          <w:tab w:val="left" w:pos="283"/>
        </w:tabs>
        <w:jc w:val="both"/>
        <w:rPr>
          <w:spacing w:val="-16"/>
          <w:sz w:val="24"/>
          <w:szCs w:val="24"/>
        </w:rPr>
      </w:pP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Глава Шапкинского</w:t>
      </w:r>
    </w:p>
    <w:p w:rsidR="00A43F46" w:rsidRDefault="00A43F46" w:rsidP="00A43F4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4E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>А.В. Соколов</w:t>
      </w:r>
    </w:p>
    <w:sectPr w:rsidR="00A43F46" w:rsidSect="00E524E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6A1"/>
    <w:multiLevelType w:val="multilevel"/>
    <w:tmpl w:val="FDCE52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444444"/>
      </w:rPr>
    </w:lvl>
  </w:abstractNum>
  <w:abstractNum w:abstractNumId="1">
    <w:nsid w:val="38915FF1"/>
    <w:multiLevelType w:val="multilevel"/>
    <w:tmpl w:val="FD506CC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color w:val="44444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color w:val="44444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44444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44444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44444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44444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44444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44444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444444"/>
      </w:rPr>
    </w:lvl>
  </w:abstractNum>
  <w:abstractNum w:abstractNumId="2">
    <w:nsid w:val="47E608A6"/>
    <w:multiLevelType w:val="hybridMultilevel"/>
    <w:tmpl w:val="3956F480"/>
    <w:lvl w:ilvl="0" w:tplc="179C4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6"/>
    <w:rsid w:val="00024E25"/>
    <w:rsid w:val="002A42C1"/>
    <w:rsid w:val="00432DE1"/>
    <w:rsid w:val="00767B35"/>
    <w:rsid w:val="008375FE"/>
    <w:rsid w:val="0089207C"/>
    <w:rsid w:val="00A43F46"/>
    <w:rsid w:val="00AF3D2B"/>
    <w:rsid w:val="00B60FA5"/>
    <w:rsid w:val="00C929B5"/>
    <w:rsid w:val="00D020D9"/>
    <w:rsid w:val="00D16E7F"/>
    <w:rsid w:val="00D45F55"/>
    <w:rsid w:val="00D505F1"/>
    <w:rsid w:val="00DF2C9A"/>
    <w:rsid w:val="00E46E57"/>
    <w:rsid w:val="00E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D45F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Hyperlink"/>
    <w:rsid w:val="00E524E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E524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E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D45F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24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Hyperlink"/>
    <w:rsid w:val="00E524E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E524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FDD02133A72EE5129978657E697D14E6B6E06C017235EEFD014969DE7F6A7D26B18B7Y5D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82DCC95115AB87CCB590C807133A72ED502692875ABB9DD917676C01CF48264BFE88199184F9F0BFCE691AYBD4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82DCC95115AB87CCB58FDD02133A72EE5127968252E697D14E6B6E06C017235EEFD014969DE7F6A7D26B18B7Y5D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82DCC95115AB87CCB586C405133A72E95F22978158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A77D-B559-483D-B25C-97A958F8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8837</Characters>
  <Application>Microsoft Office Word</Application>
  <DocSecurity>0</DocSecurity>
  <Lines>245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Ксения</cp:lastModifiedBy>
  <cp:revision>2</cp:revision>
  <cp:lastPrinted>2021-09-06T09:42:00Z</cp:lastPrinted>
  <dcterms:created xsi:type="dcterms:W3CDTF">2021-11-30T11:16:00Z</dcterms:created>
  <dcterms:modified xsi:type="dcterms:W3CDTF">2021-11-30T11:16:00Z</dcterms:modified>
</cp:coreProperties>
</file>