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5440D6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287C75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сфере благоустройства н</w:t>
      </w:r>
      <w:r w:rsidR="00287C75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287C75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287C75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proofErr w:type="gramStart"/>
      <w:r w:rsidRPr="00CB3E32">
        <w:rPr>
          <w:rStyle w:val="bumpedfont15"/>
        </w:rPr>
        <w:t>В соответствии с 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287C75" w:rsidRPr="00FE66F4">
        <w:rPr>
          <w:rStyle w:val="bumpedfont15"/>
        </w:rPr>
        <w:t>Федеральным закон</w:t>
      </w:r>
      <w:r w:rsidR="00287C75">
        <w:rPr>
          <w:rStyle w:val="bumpedfont15"/>
        </w:rPr>
        <w:t>ом</w:t>
      </w:r>
      <w:r w:rsidR="00287C75" w:rsidRPr="00FE66F4">
        <w:rPr>
          <w:rStyle w:val="bumpedfont15"/>
        </w:rPr>
        <w:t xml:space="preserve"> от 24.11.1995 года N 181-ФЗ «О социальной защите инвалидов в Российской Федерации</w:t>
      </w:r>
      <w:r w:rsidRPr="00CB3E32">
        <w:rPr>
          <w:rStyle w:val="bumpedfont15"/>
        </w:rPr>
        <w:t xml:space="preserve">, </w:t>
      </w:r>
      <w:r w:rsidRPr="00CB3E32">
        <w:rPr>
          <w:rFonts w:eastAsia="Calibri"/>
        </w:rPr>
        <w:t>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</w:t>
      </w:r>
      <w:proofErr w:type="gramEnd"/>
      <w:r w:rsidRPr="00CB3E32">
        <w:rPr>
          <w:rFonts w:eastAsia="Calibri"/>
        </w:rPr>
        <w:t xml:space="preserve"> депутатов)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CF24CC" w:rsidRPr="00CB3E32" w:rsidRDefault="00287C75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7C75">
        <w:rPr>
          <w:rStyle w:val="bumpedfont15"/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 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287C7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287C75">
        <w:rPr>
          <w:rStyle w:val="bumpedfont15"/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F24CC" w:rsidRPr="00CB3E32" w:rsidRDefault="00CF24CC" w:rsidP="00CF24CC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287C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:rsidR="00CF24CC" w:rsidRPr="00CB3E32" w:rsidRDefault="00287C75" w:rsidP="00CF24C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Default="00790074" w:rsidP="00CF24CC">
      <w:pPr>
        <w:pStyle w:val="s12"/>
        <w:spacing w:before="0" w:beforeAutospacing="0" w:after="0" w:afterAutospacing="0"/>
        <w:ind w:firstLine="540"/>
        <w:jc w:val="both"/>
      </w:pPr>
      <w:r>
        <w:rPr>
          <w:rStyle w:val="bumpedfont15"/>
        </w:rPr>
        <w:t xml:space="preserve">   4. </w:t>
      </w:r>
      <w:proofErr w:type="gramStart"/>
      <w:r w:rsidRPr="00712FA9">
        <w:t>Контроль за</w:t>
      </w:r>
      <w:proofErr w:type="gramEnd"/>
      <w:r w:rsidRPr="00712FA9">
        <w:t xml:space="preserve"> исполнением решения возложить на постоянную комиссию</w:t>
      </w:r>
      <w:r w:rsidRPr="005B5F5F">
        <w:t xml:space="preserve"> по промышленности, строительству, транспорту, связи и жилищно-коммунальному хозяйству</w:t>
      </w:r>
      <w:r>
        <w:t>.</w:t>
      </w:r>
    </w:p>
    <w:p w:rsidR="00790074" w:rsidRPr="00CB3E32" w:rsidRDefault="00790074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FD0B36" w:rsidRPr="00FD0B36" w:rsidRDefault="00CF24CC" w:rsidP="00FD0B36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287C75">
        <w:rPr>
          <w:rFonts w:ascii="Times New Roman" w:hAnsi="Times New Roman" w:cs="Times New Roman"/>
          <w:sz w:val="16"/>
          <w:szCs w:val="16"/>
        </w:rPr>
        <w:t xml:space="preserve">Патушина </w:t>
      </w:r>
      <w:r w:rsidRPr="00CB3E32">
        <w:rPr>
          <w:rFonts w:ascii="Times New Roman" w:hAnsi="Times New Roman" w:cs="Times New Roman"/>
          <w:sz w:val="16"/>
          <w:szCs w:val="16"/>
        </w:rPr>
        <w:t xml:space="preserve"> </w:t>
      </w:r>
      <w:r w:rsidR="00287C75">
        <w:rPr>
          <w:rFonts w:ascii="Times New Roman" w:hAnsi="Times New Roman" w:cs="Times New Roman"/>
          <w:sz w:val="16"/>
          <w:szCs w:val="16"/>
        </w:rPr>
        <w:t>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287C75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CF24CC" w:rsidRPr="000406AA" w:rsidTr="00CF24CC">
        <w:tc>
          <w:tcPr>
            <w:tcW w:w="6288" w:type="dxa"/>
          </w:tcPr>
          <w:p w:rsidR="00CF24CC" w:rsidRPr="000406AA" w:rsidRDefault="00CF24CC" w:rsidP="00CB3E32">
            <w:pPr>
              <w:suppressAutoHyphens/>
              <w:spacing w:after="0"/>
              <w:rPr>
                <w:lang w:eastAsia="zh-CN"/>
              </w:rPr>
            </w:pPr>
          </w:p>
        </w:tc>
      </w:tr>
    </w:tbl>
    <w:p w:rsidR="00CF24CC" w:rsidRDefault="00CF24CC" w:rsidP="00FD0B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8B" w:rsidRDefault="009E5E8B" w:rsidP="00CF24CC">
      <w:pPr>
        <w:spacing w:after="0" w:line="240" w:lineRule="auto"/>
      </w:pPr>
      <w:r>
        <w:separator/>
      </w:r>
    </w:p>
  </w:endnote>
  <w:endnote w:type="continuationSeparator" w:id="0">
    <w:p w:rsidR="009E5E8B" w:rsidRDefault="009E5E8B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8B" w:rsidRDefault="009E5E8B" w:rsidP="00CF24CC">
      <w:pPr>
        <w:spacing w:after="0" w:line="240" w:lineRule="auto"/>
      </w:pPr>
      <w:r>
        <w:separator/>
      </w:r>
    </w:p>
  </w:footnote>
  <w:footnote w:type="continuationSeparator" w:id="0">
    <w:p w:rsidR="009E5E8B" w:rsidRDefault="009E5E8B" w:rsidP="00CF24CC">
      <w:pPr>
        <w:spacing w:after="0" w:line="240" w:lineRule="auto"/>
      </w:pPr>
      <w:r>
        <w:continuationSeparator/>
      </w:r>
    </w:p>
  </w:footnote>
  <w:footnote w:id="1">
    <w:p w:rsidR="00287C75" w:rsidRDefault="00287C75" w:rsidP="00287C75">
      <w:pPr>
        <w:pStyle w:val="a9"/>
      </w:pPr>
      <w:r>
        <w:rPr>
          <w:rStyle w:val="ab"/>
        </w:rPr>
        <w:footnoteRef/>
      </w:r>
      <w:r>
        <w:t xml:space="preserve"> Далее – МО Петровское сельское поселение.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63A3A"/>
    <w:rsid w:val="000B29CD"/>
    <w:rsid w:val="000C79A5"/>
    <w:rsid w:val="00110FDD"/>
    <w:rsid w:val="00185895"/>
    <w:rsid w:val="001949A8"/>
    <w:rsid w:val="001D3F68"/>
    <w:rsid w:val="00236528"/>
    <w:rsid w:val="00264F5C"/>
    <w:rsid w:val="00283E6F"/>
    <w:rsid w:val="00284161"/>
    <w:rsid w:val="00287C75"/>
    <w:rsid w:val="00302C35"/>
    <w:rsid w:val="00317780"/>
    <w:rsid w:val="00337DE8"/>
    <w:rsid w:val="003C5ED5"/>
    <w:rsid w:val="00420A84"/>
    <w:rsid w:val="0042508B"/>
    <w:rsid w:val="00473FB2"/>
    <w:rsid w:val="004B0402"/>
    <w:rsid w:val="004D0554"/>
    <w:rsid w:val="005174F9"/>
    <w:rsid w:val="00543493"/>
    <w:rsid w:val="005440D6"/>
    <w:rsid w:val="0056040E"/>
    <w:rsid w:val="005B3408"/>
    <w:rsid w:val="005B40A2"/>
    <w:rsid w:val="006206B9"/>
    <w:rsid w:val="006A5A1B"/>
    <w:rsid w:val="006D0BAD"/>
    <w:rsid w:val="006D333B"/>
    <w:rsid w:val="006D4274"/>
    <w:rsid w:val="006D5903"/>
    <w:rsid w:val="006F019B"/>
    <w:rsid w:val="006F70D4"/>
    <w:rsid w:val="00725C4E"/>
    <w:rsid w:val="007340B4"/>
    <w:rsid w:val="00735A13"/>
    <w:rsid w:val="0075786A"/>
    <w:rsid w:val="00790074"/>
    <w:rsid w:val="0079270C"/>
    <w:rsid w:val="00793274"/>
    <w:rsid w:val="00797F13"/>
    <w:rsid w:val="007B7768"/>
    <w:rsid w:val="0082161A"/>
    <w:rsid w:val="0084039E"/>
    <w:rsid w:val="00884858"/>
    <w:rsid w:val="008B4AF5"/>
    <w:rsid w:val="008C559F"/>
    <w:rsid w:val="008F0FB5"/>
    <w:rsid w:val="0092504E"/>
    <w:rsid w:val="00945699"/>
    <w:rsid w:val="0094755A"/>
    <w:rsid w:val="009E1185"/>
    <w:rsid w:val="009E1386"/>
    <w:rsid w:val="009E5E8B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BF2310"/>
    <w:rsid w:val="00CB3E32"/>
    <w:rsid w:val="00CF24CC"/>
    <w:rsid w:val="00CF2CFB"/>
    <w:rsid w:val="00D07C1B"/>
    <w:rsid w:val="00D26BB3"/>
    <w:rsid w:val="00D61839"/>
    <w:rsid w:val="00DA28ED"/>
    <w:rsid w:val="00DE1881"/>
    <w:rsid w:val="00DE4DC2"/>
    <w:rsid w:val="00DF7382"/>
    <w:rsid w:val="00E316A9"/>
    <w:rsid w:val="00E45FEB"/>
    <w:rsid w:val="00EC0205"/>
    <w:rsid w:val="00EC083B"/>
    <w:rsid w:val="00F02977"/>
    <w:rsid w:val="00F22F5D"/>
    <w:rsid w:val="00F541D9"/>
    <w:rsid w:val="00F84F95"/>
    <w:rsid w:val="00FB050F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2040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5</cp:revision>
  <cp:lastPrinted>2021-10-28T07:16:00Z</cp:lastPrinted>
  <dcterms:created xsi:type="dcterms:W3CDTF">2021-11-10T09:54:00Z</dcterms:created>
  <dcterms:modified xsi:type="dcterms:W3CDTF">2021-11-10T10:28:00Z</dcterms:modified>
</cp:coreProperties>
</file>