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EC" w:rsidRDefault="004B53EC" w:rsidP="004B53EC">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4B53EC" w:rsidRDefault="004B53EC" w:rsidP="004B53EC">
      <w:pPr>
        <w:spacing w:after="0" w:line="240" w:lineRule="auto"/>
        <w:jc w:val="center"/>
        <w:rPr>
          <w:rFonts w:ascii="Times New Roman" w:hAnsi="Times New Roman"/>
          <w:sz w:val="28"/>
          <w:szCs w:val="28"/>
        </w:rPr>
      </w:pPr>
      <w:r>
        <w:rPr>
          <w:rFonts w:ascii="Times New Roman" w:hAnsi="Times New Roman"/>
          <w:sz w:val="28"/>
          <w:szCs w:val="28"/>
        </w:rPr>
        <w:t xml:space="preserve"> МУНИЦИПАЛЬНОГО  ОБРАЗОВАНИЯ  </w:t>
      </w:r>
    </w:p>
    <w:p w:rsidR="004B53EC" w:rsidRDefault="004B53EC" w:rsidP="004B53EC">
      <w:pPr>
        <w:spacing w:after="0" w:line="240" w:lineRule="auto"/>
        <w:jc w:val="center"/>
        <w:rPr>
          <w:rFonts w:ascii="Times New Roman" w:hAnsi="Times New Roman"/>
          <w:sz w:val="28"/>
          <w:szCs w:val="28"/>
        </w:rPr>
      </w:pPr>
      <w:r>
        <w:rPr>
          <w:rFonts w:ascii="Times New Roman" w:hAnsi="Times New Roman"/>
          <w:sz w:val="28"/>
          <w:szCs w:val="28"/>
        </w:rPr>
        <w:t xml:space="preserve">МЕЛЬНИКОВСКОЕ  СЕЛЬСКОЕ ПОСЕЛЕНИЕ  </w:t>
      </w:r>
    </w:p>
    <w:p w:rsidR="004B53EC" w:rsidRDefault="004B53EC" w:rsidP="004B53EC">
      <w:pPr>
        <w:spacing w:after="0" w:line="240" w:lineRule="auto"/>
        <w:jc w:val="center"/>
        <w:rPr>
          <w:rFonts w:ascii="Times New Roman" w:hAnsi="Times New Roman"/>
          <w:sz w:val="28"/>
          <w:szCs w:val="28"/>
        </w:rPr>
      </w:pPr>
      <w:r>
        <w:rPr>
          <w:rFonts w:ascii="Times New Roman" w:hAnsi="Times New Roman"/>
          <w:sz w:val="28"/>
          <w:szCs w:val="28"/>
        </w:rPr>
        <w:t>МУНИЦИПАЛЬНОГО  ОБРАЗОВАНИЯ  ПРИОЗЕРСКИЙ</w:t>
      </w:r>
    </w:p>
    <w:p w:rsidR="004B53EC" w:rsidRDefault="004B53EC" w:rsidP="004B53EC">
      <w:pPr>
        <w:spacing w:after="0" w:line="240" w:lineRule="auto"/>
        <w:jc w:val="center"/>
        <w:rPr>
          <w:rFonts w:ascii="Times New Roman" w:hAnsi="Times New Roman"/>
          <w:sz w:val="28"/>
          <w:szCs w:val="28"/>
        </w:rPr>
      </w:pPr>
      <w:r>
        <w:rPr>
          <w:rFonts w:ascii="Times New Roman" w:hAnsi="Times New Roman"/>
          <w:sz w:val="28"/>
          <w:szCs w:val="28"/>
        </w:rPr>
        <w:t>МУНИЦИПАЛЬНЫЙ  РАЙОН  ЛЕНИНГРАДСКОЙ  ОБЛАСТИ</w:t>
      </w:r>
    </w:p>
    <w:p w:rsidR="004B53EC" w:rsidRDefault="004B53EC" w:rsidP="004B53EC">
      <w:pPr>
        <w:spacing w:after="0" w:line="240" w:lineRule="auto"/>
        <w:jc w:val="center"/>
        <w:rPr>
          <w:rFonts w:ascii="Times New Roman" w:hAnsi="Times New Roman"/>
          <w:sz w:val="28"/>
          <w:szCs w:val="28"/>
        </w:rPr>
      </w:pPr>
    </w:p>
    <w:p w:rsidR="004B53EC" w:rsidRDefault="004B53EC" w:rsidP="004B53EC">
      <w:pPr>
        <w:spacing w:after="0" w:line="240" w:lineRule="auto"/>
        <w:jc w:val="center"/>
        <w:rPr>
          <w:rFonts w:ascii="Times New Roman" w:hAnsi="Times New Roman"/>
          <w:sz w:val="24"/>
          <w:szCs w:val="24"/>
        </w:rPr>
      </w:pPr>
    </w:p>
    <w:p w:rsidR="004B53EC" w:rsidRDefault="004B53EC" w:rsidP="004B53EC">
      <w:pPr>
        <w:spacing w:after="0" w:line="240" w:lineRule="auto"/>
        <w:jc w:val="center"/>
        <w:rPr>
          <w:rFonts w:ascii="Times New Roman" w:hAnsi="Times New Roman"/>
          <w:sz w:val="24"/>
          <w:szCs w:val="24"/>
        </w:rPr>
      </w:pPr>
    </w:p>
    <w:p w:rsidR="004B53EC" w:rsidRDefault="004B53EC" w:rsidP="004B53EC">
      <w:pPr>
        <w:spacing w:after="0" w:line="240" w:lineRule="auto"/>
        <w:jc w:val="center"/>
        <w:rPr>
          <w:rFonts w:ascii="Times New Roman" w:hAnsi="Times New Roman"/>
          <w:sz w:val="24"/>
          <w:szCs w:val="24"/>
        </w:rPr>
      </w:pPr>
    </w:p>
    <w:p w:rsidR="004B53EC" w:rsidRDefault="004B53EC" w:rsidP="004B53EC">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4B53EC" w:rsidRDefault="004B53EC" w:rsidP="004B53EC">
      <w:pPr>
        <w:spacing w:after="0" w:line="240" w:lineRule="auto"/>
        <w:rPr>
          <w:rFonts w:ascii="Times New Roman" w:hAnsi="Times New Roman"/>
          <w:sz w:val="28"/>
          <w:szCs w:val="28"/>
        </w:rPr>
      </w:pPr>
    </w:p>
    <w:p w:rsidR="004B53EC" w:rsidRDefault="004B53EC" w:rsidP="004B53EC">
      <w:pPr>
        <w:spacing w:after="0" w:line="240" w:lineRule="auto"/>
        <w:rPr>
          <w:rFonts w:ascii="Times New Roman" w:hAnsi="Times New Roman"/>
          <w:sz w:val="28"/>
          <w:szCs w:val="28"/>
        </w:rPr>
      </w:pPr>
    </w:p>
    <w:p w:rsidR="004B53EC" w:rsidRDefault="004B53EC" w:rsidP="004B53EC">
      <w:pPr>
        <w:spacing w:after="0" w:line="240" w:lineRule="auto"/>
        <w:rPr>
          <w:rFonts w:ascii="Times New Roman" w:hAnsi="Times New Roman"/>
          <w:sz w:val="28"/>
          <w:szCs w:val="28"/>
        </w:rPr>
      </w:pPr>
      <w:r>
        <w:rPr>
          <w:rFonts w:ascii="Times New Roman" w:hAnsi="Times New Roman"/>
          <w:sz w:val="28"/>
          <w:szCs w:val="28"/>
        </w:rPr>
        <w:t xml:space="preserve">от «25» января 2018 года </w:t>
      </w:r>
      <w:r w:rsidR="00A52B6A">
        <w:rPr>
          <w:rFonts w:ascii="Times New Roman" w:hAnsi="Times New Roman"/>
          <w:sz w:val="28"/>
          <w:szCs w:val="28"/>
        </w:rPr>
        <w:t xml:space="preserve"> </w:t>
      </w:r>
      <w:bookmarkStart w:id="0" w:name="_GoBack"/>
      <w:bookmarkEnd w:id="0"/>
      <w:r>
        <w:rPr>
          <w:rFonts w:ascii="Times New Roman" w:hAnsi="Times New Roman"/>
          <w:sz w:val="28"/>
          <w:szCs w:val="28"/>
        </w:rPr>
        <w:t>№17</w:t>
      </w:r>
    </w:p>
    <w:p w:rsidR="004B53EC" w:rsidRDefault="004B53EC" w:rsidP="004B53EC">
      <w:pPr>
        <w:tabs>
          <w:tab w:val="left" w:pos="0"/>
        </w:tabs>
        <w:spacing w:after="0" w:line="240" w:lineRule="auto"/>
        <w:ind w:left="360" w:firstLine="709"/>
        <w:jc w:val="both"/>
        <w:rPr>
          <w:rFonts w:ascii="Times New Roman" w:hAnsi="Times New Roman"/>
          <w:color w:val="000000"/>
          <w:sz w:val="24"/>
          <w:szCs w:val="24"/>
        </w:rPr>
      </w:pPr>
    </w:p>
    <w:tbl>
      <w:tblPr>
        <w:tblW w:w="0" w:type="auto"/>
        <w:tblInd w:w="108" w:type="dxa"/>
        <w:tblLayout w:type="fixed"/>
        <w:tblLook w:val="04A0" w:firstRow="1" w:lastRow="0" w:firstColumn="1" w:lastColumn="0" w:noHBand="0" w:noVBand="1"/>
      </w:tblPr>
      <w:tblGrid>
        <w:gridCol w:w="5170"/>
      </w:tblGrid>
      <w:tr w:rsidR="004B53EC" w:rsidTr="004B53EC">
        <w:trPr>
          <w:trHeight w:val="1703"/>
        </w:trPr>
        <w:tc>
          <w:tcPr>
            <w:tcW w:w="5170" w:type="dxa"/>
          </w:tcPr>
          <w:p w:rsidR="004B53EC" w:rsidRDefault="004B53EC">
            <w:pPr>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перечня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 на территории муниципального образования </w:t>
            </w:r>
            <w:bookmarkStart w:id="1" w:name="_Hlk499623776"/>
            <w:r>
              <w:rPr>
                <w:rFonts w:ascii="Times New Roman" w:hAnsi="Times New Roman"/>
                <w:sz w:val="28"/>
                <w:szCs w:val="28"/>
              </w:rPr>
              <w:t xml:space="preserve">Мельниковское сельское </w:t>
            </w:r>
            <w:bookmarkEnd w:id="1"/>
            <w:r>
              <w:rPr>
                <w:rFonts w:ascii="Times New Roman" w:hAnsi="Times New Roman"/>
                <w:sz w:val="28"/>
                <w:szCs w:val="28"/>
              </w:rPr>
              <w:t>поселение муниципального образования Приозерский муниципальный район Ленинградской области</w:t>
            </w:r>
          </w:p>
          <w:p w:rsidR="004B53EC" w:rsidRDefault="004B53EC">
            <w:pPr>
              <w:snapToGrid w:val="0"/>
              <w:spacing w:after="0" w:line="240" w:lineRule="auto"/>
              <w:ind w:left="-108"/>
              <w:rPr>
                <w:rFonts w:ascii="Times New Roman" w:hAnsi="Times New Roman"/>
                <w:color w:val="000000"/>
                <w:sz w:val="28"/>
                <w:szCs w:val="28"/>
              </w:rPr>
            </w:pPr>
          </w:p>
        </w:tc>
      </w:tr>
    </w:tbl>
    <w:p w:rsidR="004B53EC" w:rsidRDefault="004B53EC" w:rsidP="004B53E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Жилищным кодексом Российской Федерации, Федеральным </w:t>
      </w:r>
      <w:hyperlink r:id="rId6" w:history="1">
        <w:r>
          <w:rPr>
            <w:rStyle w:val="a3"/>
            <w:color w:val="auto"/>
            <w:sz w:val="28"/>
            <w:szCs w:val="28"/>
            <w:u w:val="none"/>
          </w:rPr>
          <w:t>законом</w:t>
        </w:r>
      </w:hyperlink>
      <w:r>
        <w:rPr>
          <w:rFonts w:ascii="Times New Roman" w:hAnsi="Times New Roman"/>
          <w:sz w:val="28"/>
          <w:szCs w:val="28"/>
        </w:rPr>
        <w:t xml:space="preserve"> от 06.10.2003 года №131-ФЗ «Об общих принципах организации местного самоуправления в Российской Федерации», Областным законом Ленинградской области от 26.10.2005 года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и Приказом Министерства регионального развития от 25.02.2005 года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на основании Устава муниципального образования Мельниковское сельское поселение, администрация муниципального образования Мельниковское сельское  поселение муниципального образования Приозерский муниципальный район Ленинградской области</w:t>
      </w:r>
    </w:p>
    <w:p w:rsidR="004B53EC" w:rsidRDefault="004B53EC" w:rsidP="004B53EC">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ПОСТАНОВЛЯЕТ:</w:t>
      </w:r>
    </w:p>
    <w:p w:rsidR="004B53EC" w:rsidRDefault="004B53EC" w:rsidP="004B53EC">
      <w:pPr>
        <w:widowControl w:val="0"/>
        <w:numPr>
          <w:ilvl w:val="0"/>
          <w:numId w:val="1"/>
        </w:num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lastRenderedPageBreak/>
        <w:t>Утвердить перечень видов доходов,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(Приложение 1).</w:t>
      </w:r>
    </w:p>
    <w:p w:rsidR="004B53EC" w:rsidRDefault="004B53EC" w:rsidP="004B53EC">
      <w:pPr>
        <w:widowControl w:val="0"/>
        <w:numPr>
          <w:ilvl w:val="0"/>
          <w:numId w:val="1"/>
        </w:num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Утвердить перечень видов имущества, учитываемого при отнесении граждан к малоимущим в целях принятия на учет нуждающихся в жилых помещениях, предоставляемых по договорам социального найма (Приложение 2).</w:t>
      </w:r>
    </w:p>
    <w:p w:rsidR="004B53EC" w:rsidRDefault="004B53EC" w:rsidP="004B53EC">
      <w:pPr>
        <w:widowControl w:val="0"/>
        <w:numPr>
          <w:ilvl w:val="0"/>
          <w:numId w:val="1"/>
        </w:num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Утвердить перечень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 (Приложение 3).</w:t>
      </w:r>
    </w:p>
    <w:p w:rsidR="004B53EC" w:rsidRDefault="004B53EC" w:rsidP="004B53EC">
      <w:pPr>
        <w:widowControl w:val="0"/>
        <w:numPr>
          <w:ilvl w:val="0"/>
          <w:numId w:val="1"/>
        </w:num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 xml:space="preserve">Опубликовать настоящее постановление на сайте сетевого издания СМИ – Ленинградское областное информационное агентство (ЛЕНОБЛИНФОРМ) </w:t>
      </w:r>
      <w:hyperlink r:id="rId7" w:history="1">
        <w:r>
          <w:rPr>
            <w:rStyle w:val="a3"/>
            <w:sz w:val="28"/>
            <w:szCs w:val="28"/>
            <w:lang w:val="en-US"/>
          </w:rPr>
          <w:t>www</w:t>
        </w:r>
        <w:r>
          <w:rPr>
            <w:rStyle w:val="a3"/>
            <w:sz w:val="28"/>
            <w:szCs w:val="28"/>
          </w:rPr>
          <w:t>.</w:t>
        </w:r>
        <w:r>
          <w:rPr>
            <w:rStyle w:val="a3"/>
            <w:sz w:val="28"/>
            <w:szCs w:val="28"/>
            <w:lang w:val="en-US"/>
          </w:rPr>
          <w:t>lenoblinform</w:t>
        </w:r>
        <w:r>
          <w:rPr>
            <w:rStyle w:val="a3"/>
            <w:sz w:val="28"/>
            <w:szCs w:val="28"/>
          </w:rPr>
          <w:t>.</w:t>
        </w:r>
        <w:r>
          <w:rPr>
            <w:rStyle w:val="a3"/>
            <w:sz w:val="28"/>
            <w:szCs w:val="28"/>
            <w:lang w:val="en-US"/>
          </w:rPr>
          <w:t>ru</w:t>
        </w:r>
      </w:hyperlink>
      <w:r>
        <w:rPr>
          <w:rFonts w:ascii="Times New Roman" w:hAnsi="Times New Roman"/>
          <w:sz w:val="28"/>
          <w:szCs w:val="28"/>
        </w:rPr>
        <w:t xml:space="preserve"> и на официальном сайте администрации МО Мельниковское сельское поселение МО Приозерский муниципальный район Ленинградской области </w:t>
      </w:r>
      <w:r>
        <w:rPr>
          <w:rFonts w:ascii="Times New Roman" w:hAnsi="Times New Roman"/>
          <w:sz w:val="28"/>
          <w:szCs w:val="28"/>
          <w:lang w:val="en-US"/>
        </w:rPr>
        <w:t>melnikovo</w:t>
      </w:r>
      <w:r>
        <w:rPr>
          <w:rFonts w:ascii="Times New Roman" w:hAnsi="Times New Roman"/>
          <w:sz w:val="28"/>
          <w:szCs w:val="28"/>
        </w:rPr>
        <w:t>.</w:t>
      </w:r>
      <w:r>
        <w:rPr>
          <w:rFonts w:ascii="Times New Roman" w:hAnsi="Times New Roman"/>
          <w:sz w:val="28"/>
          <w:szCs w:val="28"/>
          <w:lang w:val="en-US"/>
        </w:rPr>
        <w:t>org</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4B53EC" w:rsidRDefault="004B53EC" w:rsidP="004B53EC">
      <w:pPr>
        <w:widowControl w:val="0"/>
        <w:numPr>
          <w:ilvl w:val="0"/>
          <w:numId w:val="1"/>
        </w:num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pacing w:val="-4"/>
          <w:sz w:val="28"/>
          <w:szCs w:val="28"/>
        </w:rPr>
        <w:t>Настоящее постановление вступает в силу после официального опубликования</w:t>
      </w:r>
      <w:r>
        <w:rPr>
          <w:rFonts w:ascii="Times New Roman" w:hAnsi="Times New Roman"/>
          <w:sz w:val="28"/>
          <w:szCs w:val="28"/>
        </w:rPr>
        <w:t>.</w:t>
      </w:r>
    </w:p>
    <w:p w:rsidR="004B53EC" w:rsidRDefault="004B53EC" w:rsidP="004B53EC">
      <w:pPr>
        <w:widowControl w:val="0"/>
        <w:numPr>
          <w:ilvl w:val="0"/>
          <w:numId w:val="1"/>
        </w:num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Контроль над исполнением настоящего постановления возложить на заместителя главы администрации муниципального образования  Мельниковкое  сельское  поселение МО Приозерский муниципальный район Ленинградской области  Николаева С.Д.</w:t>
      </w:r>
    </w:p>
    <w:p w:rsidR="004B53EC" w:rsidRDefault="004B53EC" w:rsidP="004B53EC">
      <w:pPr>
        <w:widowControl w:val="0"/>
        <w:autoSpaceDE w:val="0"/>
        <w:spacing w:after="0" w:line="240" w:lineRule="auto"/>
        <w:jc w:val="both"/>
        <w:rPr>
          <w:rFonts w:ascii="Times New Roman" w:hAnsi="Times New Roman"/>
          <w:color w:val="000000"/>
          <w:sz w:val="28"/>
          <w:szCs w:val="28"/>
        </w:rPr>
      </w:pPr>
    </w:p>
    <w:p w:rsidR="004B53EC" w:rsidRDefault="004B53EC" w:rsidP="004B53EC">
      <w:pPr>
        <w:widowControl w:val="0"/>
        <w:autoSpaceDE w:val="0"/>
        <w:spacing w:after="0" w:line="240" w:lineRule="auto"/>
        <w:jc w:val="both"/>
        <w:rPr>
          <w:rFonts w:ascii="Times New Roman" w:hAnsi="Times New Roman"/>
          <w:color w:val="000000"/>
          <w:sz w:val="28"/>
          <w:szCs w:val="28"/>
        </w:rPr>
      </w:pPr>
    </w:p>
    <w:p w:rsidR="004B53EC" w:rsidRDefault="004B53EC" w:rsidP="004B53EC">
      <w:pPr>
        <w:widowControl w:val="0"/>
        <w:autoSpaceDE w:val="0"/>
        <w:spacing w:after="0" w:line="240" w:lineRule="auto"/>
        <w:jc w:val="both"/>
        <w:rPr>
          <w:rFonts w:ascii="Times New Roman" w:hAnsi="Times New Roman"/>
          <w:color w:val="000000"/>
          <w:sz w:val="28"/>
          <w:szCs w:val="28"/>
        </w:rPr>
      </w:pPr>
    </w:p>
    <w:p w:rsidR="004B53EC" w:rsidRDefault="004B53EC" w:rsidP="004B53EC">
      <w:pPr>
        <w:widowControl w:val="0"/>
        <w:autoSpaceDE w:val="0"/>
        <w:spacing w:after="0" w:line="240" w:lineRule="auto"/>
        <w:jc w:val="both"/>
        <w:rPr>
          <w:rFonts w:ascii="Times New Roman" w:hAnsi="Times New Roman"/>
          <w:color w:val="000000"/>
          <w:sz w:val="28"/>
          <w:szCs w:val="28"/>
        </w:rPr>
      </w:pPr>
    </w:p>
    <w:p w:rsidR="004B53EC" w:rsidRDefault="004B53EC" w:rsidP="004B53EC">
      <w:pPr>
        <w:spacing w:after="0" w:line="240" w:lineRule="auto"/>
        <w:jc w:val="center"/>
        <w:rPr>
          <w:rFonts w:ascii="Times New Roman" w:hAnsi="Times New Roman"/>
          <w:sz w:val="28"/>
          <w:szCs w:val="28"/>
        </w:rPr>
      </w:pPr>
      <w:r>
        <w:rPr>
          <w:rFonts w:ascii="Times New Roman" w:hAnsi="Times New Roman"/>
          <w:sz w:val="28"/>
          <w:szCs w:val="28"/>
        </w:rPr>
        <w:t>Глава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А.М.Скороделов</w:t>
      </w:r>
    </w:p>
    <w:p w:rsidR="004B53EC" w:rsidRDefault="004B53EC" w:rsidP="004B53EC">
      <w:pPr>
        <w:spacing w:after="0" w:line="240" w:lineRule="auto"/>
        <w:rPr>
          <w:rFonts w:ascii="Times New Roman" w:hAnsi="Times New Roman"/>
          <w:sz w:val="28"/>
          <w:szCs w:val="28"/>
        </w:rPr>
      </w:pPr>
    </w:p>
    <w:p w:rsidR="004B53EC" w:rsidRDefault="004B53EC" w:rsidP="004B53EC">
      <w:pPr>
        <w:tabs>
          <w:tab w:val="left" w:pos="1100"/>
        </w:tabs>
        <w:rPr>
          <w:rFonts w:ascii="Times New Roman" w:hAnsi="Times New Roman"/>
          <w:sz w:val="20"/>
          <w:szCs w:val="20"/>
        </w:rPr>
      </w:pPr>
      <w:r>
        <w:rPr>
          <w:rFonts w:ascii="Times New Roman" w:hAnsi="Times New Roman"/>
          <w:sz w:val="20"/>
          <w:szCs w:val="20"/>
        </w:rPr>
        <w:t xml:space="preserve">Ватина Г.В.8(81379)91-167 </w:t>
      </w:r>
    </w:p>
    <w:p w:rsidR="004B53EC" w:rsidRDefault="004B53EC" w:rsidP="004B53EC">
      <w:pPr>
        <w:tabs>
          <w:tab w:val="left" w:pos="1100"/>
        </w:tabs>
        <w:rPr>
          <w:rFonts w:ascii="Times New Roman" w:hAnsi="Times New Roman"/>
          <w:sz w:val="20"/>
          <w:szCs w:val="20"/>
          <w:lang w:eastAsia="ar-SA"/>
        </w:rPr>
      </w:pPr>
      <w:r>
        <w:rPr>
          <w:rFonts w:ascii="Times New Roman" w:hAnsi="Times New Roman"/>
          <w:sz w:val="20"/>
          <w:szCs w:val="20"/>
        </w:rPr>
        <w:t>Разослано: дело-2,  прокуратура – 1, сайт -1, ЛЕНОБЛИНФОРМ  -1.</w:t>
      </w:r>
    </w:p>
    <w:p w:rsidR="004B53EC" w:rsidRDefault="004B53EC" w:rsidP="004B53EC">
      <w:pPr>
        <w:spacing w:after="0" w:line="240" w:lineRule="auto"/>
        <w:rPr>
          <w:rFonts w:ascii="Times New Roman" w:hAnsi="Times New Roman"/>
          <w:sz w:val="20"/>
          <w:szCs w:val="20"/>
        </w:rPr>
      </w:pPr>
    </w:p>
    <w:p w:rsidR="004B53EC" w:rsidRDefault="004B53EC" w:rsidP="004B53EC">
      <w:pPr>
        <w:spacing w:after="0" w:line="240" w:lineRule="auto"/>
        <w:rPr>
          <w:rFonts w:ascii="Times New Roman" w:hAnsi="Times New Roman"/>
          <w:sz w:val="20"/>
          <w:szCs w:val="20"/>
        </w:rPr>
      </w:pPr>
    </w:p>
    <w:p w:rsidR="00A52B6A" w:rsidRPr="00A52B6A" w:rsidRDefault="00A52B6A" w:rsidP="00A52B6A">
      <w:pPr>
        <w:spacing w:after="0" w:line="240" w:lineRule="auto"/>
        <w:rPr>
          <w:rFonts w:ascii="Times New Roman" w:hAnsi="Times New Roman"/>
          <w:sz w:val="28"/>
          <w:szCs w:val="28"/>
        </w:rPr>
      </w:pPr>
      <w:r w:rsidRPr="00A52B6A">
        <w:rPr>
          <w:rFonts w:ascii="Times New Roman" w:hAnsi="Times New Roman"/>
          <w:sz w:val="28"/>
          <w:szCs w:val="28"/>
        </w:rPr>
        <w:t xml:space="preserve">С приложением к постановлению № </w:t>
      </w:r>
      <w:r>
        <w:rPr>
          <w:rFonts w:ascii="Times New Roman" w:hAnsi="Times New Roman"/>
          <w:sz w:val="28"/>
          <w:szCs w:val="28"/>
        </w:rPr>
        <w:t>17</w:t>
      </w:r>
      <w:r w:rsidRPr="00A52B6A">
        <w:rPr>
          <w:rFonts w:ascii="Times New Roman" w:hAnsi="Times New Roman"/>
          <w:sz w:val="28"/>
          <w:szCs w:val="28"/>
        </w:rPr>
        <w:t xml:space="preserve">  от </w:t>
      </w:r>
      <w:r>
        <w:rPr>
          <w:rFonts w:ascii="Times New Roman" w:hAnsi="Times New Roman"/>
          <w:sz w:val="28"/>
          <w:szCs w:val="28"/>
        </w:rPr>
        <w:t>25</w:t>
      </w:r>
      <w:r w:rsidRPr="00A52B6A">
        <w:rPr>
          <w:rFonts w:ascii="Times New Roman" w:hAnsi="Times New Roman"/>
          <w:sz w:val="28"/>
          <w:szCs w:val="28"/>
        </w:rPr>
        <w:t>.0</w:t>
      </w:r>
      <w:r>
        <w:rPr>
          <w:rFonts w:ascii="Times New Roman" w:hAnsi="Times New Roman"/>
          <w:sz w:val="28"/>
          <w:szCs w:val="28"/>
        </w:rPr>
        <w:t>1</w:t>
      </w:r>
      <w:r w:rsidRPr="00A52B6A">
        <w:rPr>
          <w:rFonts w:ascii="Times New Roman" w:hAnsi="Times New Roman"/>
          <w:sz w:val="28"/>
          <w:szCs w:val="28"/>
        </w:rPr>
        <w:t>.201</w:t>
      </w:r>
      <w:r>
        <w:rPr>
          <w:rFonts w:ascii="Times New Roman" w:hAnsi="Times New Roman"/>
          <w:sz w:val="28"/>
          <w:szCs w:val="28"/>
        </w:rPr>
        <w:t>8</w:t>
      </w:r>
      <w:r w:rsidRPr="00A52B6A">
        <w:rPr>
          <w:rFonts w:ascii="Times New Roman" w:hAnsi="Times New Roman"/>
          <w:sz w:val="28"/>
          <w:szCs w:val="28"/>
        </w:rPr>
        <w:t xml:space="preserve"> года можно ознакомиться на официальном сайте администрации МО Мельниковское сельское поселение: </w:t>
      </w:r>
      <w:r w:rsidRPr="00A52B6A">
        <w:rPr>
          <w:rFonts w:ascii="Times New Roman" w:hAnsi="Times New Roman"/>
          <w:sz w:val="28"/>
          <w:szCs w:val="28"/>
          <w:lang w:val="en-US"/>
        </w:rPr>
        <w:t>melnikovo</w:t>
      </w:r>
      <w:r w:rsidRPr="00A52B6A">
        <w:rPr>
          <w:rFonts w:ascii="Times New Roman" w:hAnsi="Times New Roman"/>
          <w:sz w:val="28"/>
          <w:szCs w:val="28"/>
        </w:rPr>
        <w:t>.</w:t>
      </w:r>
      <w:r w:rsidRPr="00A52B6A">
        <w:rPr>
          <w:rFonts w:ascii="Times New Roman" w:hAnsi="Times New Roman"/>
          <w:sz w:val="28"/>
          <w:szCs w:val="28"/>
          <w:lang w:val="en-US"/>
        </w:rPr>
        <w:t>org</w:t>
      </w:r>
      <w:r w:rsidRPr="00A52B6A">
        <w:rPr>
          <w:rFonts w:ascii="Times New Roman" w:hAnsi="Times New Roman"/>
          <w:sz w:val="28"/>
          <w:szCs w:val="28"/>
        </w:rPr>
        <w:t>.</w:t>
      </w:r>
      <w:r w:rsidRPr="00A52B6A">
        <w:rPr>
          <w:rFonts w:ascii="Times New Roman" w:hAnsi="Times New Roman"/>
          <w:sz w:val="28"/>
          <w:szCs w:val="28"/>
          <w:lang w:val="en-US"/>
        </w:rPr>
        <w:t>ru</w:t>
      </w:r>
    </w:p>
    <w:p w:rsidR="00793136" w:rsidRDefault="00A52B6A"/>
    <w:sectPr w:rsidR="00793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4ECB"/>
    <w:multiLevelType w:val="hybridMultilevel"/>
    <w:tmpl w:val="425AE042"/>
    <w:lvl w:ilvl="0" w:tplc="D7F6B450">
      <w:start w:val="1"/>
      <w:numFmt w:val="decimal"/>
      <w:lvlText w:val="%1."/>
      <w:lvlJc w:val="left"/>
      <w:pPr>
        <w:ind w:left="810" w:hanging="45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B4"/>
    <w:rsid w:val="004B53EC"/>
    <w:rsid w:val="009B67ED"/>
    <w:rsid w:val="00A32EB4"/>
    <w:rsid w:val="00A52B6A"/>
    <w:rsid w:val="00AD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E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53EC"/>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E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53E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99430">
      <w:bodyDiv w:val="1"/>
      <w:marLeft w:val="0"/>
      <w:marRight w:val="0"/>
      <w:marTop w:val="0"/>
      <w:marBottom w:val="0"/>
      <w:divBdr>
        <w:top w:val="none" w:sz="0" w:space="0" w:color="auto"/>
        <w:left w:val="none" w:sz="0" w:space="0" w:color="auto"/>
        <w:bottom w:val="none" w:sz="0" w:space="0" w:color="auto"/>
        <w:right w:val="none" w:sz="0" w:space="0" w:color="auto"/>
      </w:divBdr>
    </w:div>
    <w:div w:id="21181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noblinfo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dc:creator>
  <cp:keywords/>
  <dc:description/>
  <cp:lastModifiedBy>Мел</cp:lastModifiedBy>
  <cp:revision>5</cp:revision>
  <dcterms:created xsi:type="dcterms:W3CDTF">2018-01-25T09:29:00Z</dcterms:created>
  <dcterms:modified xsi:type="dcterms:W3CDTF">2018-01-25T09:37:00Z</dcterms:modified>
</cp:coreProperties>
</file>