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8B" w:rsidRPr="00494F93" w:rsidRDefault="0001208B" w:rsidP="0001208B">
      <w:pPr>
        <w:jc w:val="center"/>
        <w:rPr>
          <w:b/>
          <w:sz w:val="24"/>
          <w:szCs w:val="24"/>
        </w:rPr>
      </w:pPr>
      <w:r w:rsidRPr="00494F93">
        <w:rPr>
          <w:b/>
          <w:sz w:val="24"/>
          <w:szCs w:val="24"/>
        </w:rPr>
        <w:t>АДМИНИСТРАЦИЯ</w:t>
      </w:r>
    </w:p>
    <w:p w:rsidR="0001208B" w:rsidRPr="00494F93" w:rsidRDefault="0001208B" w:rsidP="0001208B">
      <w:pPr>
        <w:jc w:val="center"/>
        <w:rPr>
          <w:b/>
          <w:sz w:val="24"/>
          <w:szCs w:val="24"/>
        </w:rPr>
      </w:pPr>
      <w:r w:rsidRPr="00494F93">
        <w:rPr>
          <w:b/>
          <w:sz w:val="24"/>
          <w:szCs w:val="24"/>
        </w:rPr>
        <w:t>СЕВАСТЬЯНОВСКО</w:t>
      </w:r>
      <w:r>
        <w:rPr>
          <w:b/>
          <w:sz w:val="24"/>
          <w:szCs w:val="24"/>
        </w:rPr>
        <w:t>ГО</w:t>
      </w:r>
      <w:r w:rsidRPr="00494F93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ГО</w:t>
      </w:r>
      <w:r w:rsidRPr="00494F93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</w:p>
    <w:p w:rsidR="0001208B" w:rsidRDefault="0001208B" w:rsidP="0001208B">
      <w:pPr>
        <w:jc w:val="center"/>
        <w:rPr>
          <w:sz w:val="24"/>
          <w:szCs w:val="24"/>
        </w:rPr>
      </w:pPr>
      <w:r w:rsidRPr="00494F93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r w:rsidRPr="00494F93">
        <w:rPr>
          <w:sz w:val="24"/>
          <w:szCs w:val="24"/>
        </w:rPr>
        <w:t xml:space="preserve"> МУНИЦИАЛЬН</w:t>
      </w:r>
      <w:r>
        <w:rPr>
          <w:sz w:val="24"/>
          <w:szCs w:val="24"/>
        </w:rPr>
        <w:t>ОГО</w:t>
      </w:r>
      <w:r w:rsidRPr="00494F93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01208B" w:rsidRPr="00494F93" w:rsidRDefault="0001208B" w:rsidP="0001208B">
      <w:pPr>
        <w:jc w:val="center"/>
        <w:rPr>
          <w:sz w:val="24"/>
          <w:szCs w:val="24"/>
        </w:rPr>
      </w:pPr>
      <w:r w:rsidRPr="00494F93">
        <w:rPr>
          <w:sz w:val="24"/>
          <w:szCs w:val="24"/>
        </w:rPr>
        <w:t>ЛЕНИНГРАДСКОЙ ОБЛАСТИ</w:t>
      </w:r>
    </w:p>
    <w:p w:rsidR="0001208B" w:rsidRPr="00494F93" w:rsidRDefault="0001208B" w:rsidP="0001208B">
      <w:pPr>
        <w:jc w:val="center"/>
        <w:rPr>
          <w:sz w:val="24"/>
          <w:szCs w:val="24"/>
        </w:rPr>
      </w:pPr>
    </w:p>
    <w:p w:rsidR="0001208B" w:rsidRPr="003A0BFF" w:rsidRDefault="0001208B" w:rsidP="0001208B">
      <w:pPr>
        <w:jc w:val="center"/>
        <w:rPr>
          <w:b/>
          <w:bCs/>
          <w:sz w:val="24"/>
          <w:szCs w:val="24"/>
        </w:rPr>
      </w:pPr>
      <w:r w:rsidRPr="003A0BFF">
        <w:rPr>
          <w:b/>
          <w:bCs/>
          <w:sz w:val="24"/>
          <w:szCs w:val="24"/>
        </w:rPr>
        <w:t>П О С Т А Н О В Л Е Н И Е</w:t>
      </w:r>
    </w:p>
    <w:p w:rsidR="0001208B" w:rsidRPr="00494F93" w:rsidRDefault="0001208B" w:rsidP="0001208B">
      <w:pPr>
        <w:jc w:val="center"/>
        <w:rPr>
          <w:sz w:val="24"/>
          <w:szCs w:val="24"/>
        </w:rPr>
      </w:pPr>
    </w:p>
    <w:p w:rsidR="0001208B" w:rsidRPr="0074244E" w:rsidRDefault="0001208B" w:rsidP="0001208B">
      <w:pPr>
        <w:jc w:val="center"/>
        <w:rPr>
          <w:sz w:val="24"/>
          <w:szCs w:val="24"/>
        </w:rPr>
      </w:pPr>
    </w:p>
    <w:p w:rsidR="0001208B" w:rsidRPr="0074244E" w:rsidRDefault="0001208B" w:rsidP="0001208B">
      <w:pPr>
        <w:rPr>
          <w:sz w:val="24"/>
          <w:szCs w:val="24"/>
        </w:rPr>
      </w:pPr>
      <w:r>
        <w:rPr>
          <w:sz w:val="24"/>
          <w:szCs w:val="24"/>
        </w:rPr>
        <w:t xml:space="preserve">от 25 февраля 2026 </w:t>
      </w:r>
      <w:r w:rsidRPr="003E2E12">
        <w:rPr>
          <w:sz w:val="24"/>
          <w:szCs w:val="24"/>
        </w:rPr>
        <w:t>года</w:t>
      </w:r>
      <w:r w:rsidRPr="003E2E1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№ 31</w:t>
      </w:r>
    </w:p>
    <w:p w:rsidR="0001208B" w:rsidRPr="00D84EDD" w:rsidRDefault="0001208B" w:rsidP="0001208B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01208B" w:rsidRPr="00A46E98" w:rsidTr="002144B3">
        <w:trPr>
          <w:trHeight w:val="1698"/>
        </w:trPr>
        <w:tc>
          <w:tcPr>
            <w:tcW w:w="6345" w:type="dxa"/>
            <w:shd w:val="clear" w:color="auto" w:fill="auto"/>
          </w:tcPr>
          <w:p w:rsidR="0001208B" w:rsidRPr="003A0BFF" w:rsidRDefault="0001208B" w:rsidP="002144B3">
            <w:pPr>
              <w:pStyle w:val="a3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3A0BFF">
              <w:rPr>
                <w:sz w:val="24"/>
                <w:szCs w:val="24"/>
              </w:rPr>
              <w:t>Об утверждении административного регламента администрации Севастьяновского сельского поселения по предоставлению муниципальной услуги «Предварительное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</w:t>
            </w:r>
          </w:p>
          <w:p w:rsidR="0001208B" w:rsidRPr="00A46E98" w:rsidRDefault="0001208B" w:rsidP="002144B3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1208B" w:rsidRDefault="0001208B" w:rsidP="0001208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sz w:val="24"/>
          <w:szCs w:val="24"/>
          <w:lang w:bidi="ru-RU"/>
        </w:rPr>
        <w:t>Севастьяновском</w:t>
      </w:r>
      <w:proofErr w:type="spellEnd"/>
      <w:r>
        <w:rPr>
          <w:sz w:val="24"/>
          <w:szCs w:val="24"/>
          <w:lang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4"/>
          <w:szCs w:val="24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>
        <w:rPr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>
        <w:rPr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Уставом </w:t>
      </w:r>
      <w:r>
        <w:rPr>
          <w:sz w:val="24"/>
          <w:szCs w:val="24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  <w:lang w:bidi="ru-RU"/>
        </w:rPr>
        <w:t>ПОСТАНОВЛЯЕТ:</w:t>
      </w:r>
    </w:p>
    <w:p w:rsidR="0001208B" w:rsidRPr="00A46E98" w:rsidRDefault="0001208B" w:rsidP="0001208B">
      <w:pPr>
        <w:widowControl w:val="0"/>
        <w:autoSpaceDE w:val="0"/>
        <w:jc w:val="both"/>
        <w:rPr>
          <w:b/>
          <w:sz w:val="24"/>
          <w:szCs w:val="24"/>
          <w:lang w:bidi="ru-RU"/>
        </w:rPr>
      </w:pPr>
    </w:p>
    <w:p w:rsidR="0001208B" w:rsidRDefault="0001208B" w:rsidP="0001208B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3A0BFF">
        <w:rPr>
          <w:sz w:val="24"/>
          <w:szCs w:val="24"/>
        </w:rPr>
        <w:t>Утвердить административный регламент предоставления муниципальной услуги «Предварительное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(Приложение).</w:t>
      </w:r>
    </w:p>
    <w:p w:rsidR="0001208B" w:rsidRDefault="0001208B" w:rsidP="0001208B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01208B" w:rsidRPr="003A0BFF" w:rsidRDefault="0001208B" w:rsidP="0001208B">
      <w:pPr>
        <w:pStyle w:val="a3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2.1. от 26.03.2024 года № 54 «</w:t>
      </w:r>
      <w:r w:rsidRPr="003A0BFF">
        <w:rPr>
          <w:sz w:val="24"/>
          <w:szCs w:val="24"/>
        </w:rPr>
        <w:t>Об утверждении административного регламента администрации Севастьяновского сельского поселения по предоставлению муниципальной услуги «Предварительное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</w:t>
      </w:r>
    </w:p>
    <w:p w:rsidR="0001208B" w:rsidRPr="0008373F" w:rsidRDefault="0001208B" w:rsidP="0001208B">
      <w:pPr>
        <w:pStyle w:val="a3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 от 14.05.2024 года № 89 и от 14.10.2024 года № 202 «</w:t>
      </w:r>
      <w:r w:rsidRPr="00837F67">
        <w:rPr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</w:t>
      </w:r>
      <w:r w:rsidRPr="00837F67">
        <w:rPr>
          <w:sz w:val="24"/>
          <w:szCs w:val="24"/>
        </w:rPr>
        <w:lastRenderedPageBreak/>
        <w:t>предоставлению муниципальной услуги «Предварительное согласование</w:t>
      </w:r>
      <w:r>
        <w:rPr>
          <w:sz w:val="24"/>
          <w:szCs w:val="24"/>
        </w:rPr>
        <w:t xml:space="preserve"> </w:t>
      </w:r>
      <w:r w:rsidRPr="00837F67">
        <w:rPr>
          <w:sz w:val="24"/>
          <w:szCs w:val="24"/>
        </w:rPr>
        <w:t>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Федерации»,</w:t>
      </w:r>
      <w:r>
        <w:rPr>
          <w:sz w:val="24"/>
          <w:szCs w:val="24"/>
        </w:rPr>
        <w:t xml:space="preserve"> </w:t>
      </w:r>
      <w:r w:rsidRPr="00837F67">
        <w:rPr>
          <w:sz w:val="24"/>
          <w:szCs w:val="24"/>
        </w:rPr>
        <w:t>утвержденный постановлением</w:t>
      </w:r>
      <w:r>
        <w:rPr>
          <w:sz w:val="24"/>
          <w:szCs w:val="24"/>
        </w:rPr>
        <w:t xml:space="preserve"> </w:t>
      </w:r>
      <w:r w:rsidRPr="00837F67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837F67">
        <w:rPr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 от </w:t>
      </w:r>
      <w:r>
        <w:rPr>
          <w:sz w:val="24"/>
          <w:szCs w:val="24"/>
        </w:rPr>
        <w:t>26</w:t>
      </w:r>
      <w:r w:rsidRPr="00837F67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837F67">
        <w:rPr>
          <w:sz w:val="24"/>
          <w:szCs w:val="24"/>
        </w:rPr>
        <w:t xml:space="preserve"> 2024 года № </w:t>
      </w:r>
      <w:r>
        <w:rPr>
          <w:sz w:val="24"/>
          <w:szCs w:val="24"/>
        </w:rPr>
        <w:t>54».</w:t>
      </w:r>
    </w:p>
    <w:p w:rsidR="0001208B" w:rsidRPr="003A0BFF" w:rsidRDefault="0001208B" w:rsidP="0001208B">
      <w:pPr>
        <w:ind w:firstLine="709"/>
        <w:jc w:val="both"/>
        <w:rPr>
          <w:b/>
          <w:sz w:val="24"/>
          <w:szCs w:val="24"/>
          <w:lang w:bidi="ru-RU"/>
        </w:rPr>
      </w:pPr>
      <w:r w:rsidRPr="003A0BFF">
        <w:rPr>
          <w:sz w:val="24"/>
          <w:szCs w:val="24"/>
        </w:rPr>
        <w:t>3. Опубликовать настоящее Постановление на официальном сайте администрации</w:t>
      </w:r>
      <w:r>
        <w:rPr>
          <w:sz w:val="24"/>
          <w:szCs w:val="24"/>
        </w:rPr>
        <w:t xml:space="preserve"> </w:t>
      </w:r>
      <w:r w:rsidRPr="003A0BFF">
        <w:rPr>
          <w:sz w:val="24"/>
          <w:szCs w:val="24"/>
        </w:rPr>
        <w:t>Севастьяновско</w:t>
      </w:r>
      <w:r>
        <w:rPr>
          <w:sz w:val="24"/>
          <w:szCs w:val="24"/>
        </w:rPr>
        <w:t>го</w:t>
      </w:r>
      <w:r w:rsidRPr="003A0BFF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3A0BFF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 xml:space="preserve">я </w:t>
      </w:r>
      <w:r w:rsidRPr="003A0BFF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r w:rsidRPr="003A0BFF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3A0BFF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3A0BFF">
        <w:rPr>
          <w:sz w:val="24"/>
          <w:szCs w:val="24"/>
        </w:rPr>
        <w:t xml:space="preserve">  Ленинградской области </w:t>
      </w:r>
      <w:bookmarkStart w:id="0" w:name="_Hlk107997380"/>
      <w:r w:rsidRPr="003A0BFF">
        <w:rPr>
          <w:sz w:val="24"/>
          <w:szCs w:val="24"/>
        </w:rPr>
        <w:fldChar w:fldCharType="begin"/>
      </w:r>
      <w:r w:rsidRPr="003A0BFF">
        <w:rPr>
          <w:sz w:val="24"/>
          <w:szCs w:val="24"/>
        </w:rPr>
        <w:instrText>HYPERLINK "http://севастьяновское.рф/"</w:instrText>
      </w:r>
      <w:r w:rsidRPr="003A0BFF">
        <w:rPr>
          <w:sz w:val="24"/>
          <w:szCs w:val="24"/>
        </w:rPr>
        <w:fldChar w:fldCharType="separate"/>
      </w:r>
      <w:r w:rsidRPr="003A0BFF">
        <w:rPr>
          <w:color w:val="0000FF"/>
          <w:sz w:val="24"/>
          <w:szCs w:val="24"/>
          <w:u w:val="single"/>
        </w:rPr>
        <w:t>http://севастьяновское.рф/</w:t>
      </w:r>
      <w:r w:rsidRPr="003A0BFF">
        <w:rPr>
          <w:sz w:val="24"/>
          <w:szCs w:val="24"/>
        </w:rPr>
        <w:fldChar w:fldCharType="end"/>
      </w:r>
      <w:bookmarkEnd w:id="0"/>
      <w:r w:rsidRPr="003A0BFF">
        <w:rPr>
          <w:sz w:val="24"/>
          <w:szCs w:val="24"/>
        </w:rPr>
        <w:t xml:space="preserve"> </w:t>
      </w:r>
      <w:r w:rsidRPr="003A0BFF">
        <w:rPr>
          <w:sz w:val="24"/>
          <w:szCs w:val="24"/>
          <w:lang w:eastAsia="en-US"/>
        </w:rPr>
        <w:t>и в сетевом информационном издании «ЛЕНОБЛИНФОРМ».</w:t>
      </w:r>
    </w:p>
    <w:p w:rsidR="0001208B" w:rsidRPr="003A0BFF" w:rsidRDefault="0001208B" w:rsidP="0001208B">
      <w:pPr>
        <w:ind w:firstLine="709"/>
        <w:jc w:val="both"/>
        <w:rPr>
          <w:b/>
          <w:sz w:val="24"/>
          <w:szCs w:val="24"/>
          <w:lang w:bidi="ru-RU"/>
        </w:rPr>
      </w:pPr>
      <w:r w:rsidRPr="003A0BFF">
        <w:rPr>
          <w:rFonts w:eastAsia="Lucida Sans Unicode"/>
          <w:sz w:val="24"/>
          <w:szCs w:val="24"/>
          <w:lang w:eastAsia="hi-IN" w:bidi="hi-IN"/>
        </w:rPr>
        <w:t>4. Настоящее постановление вступает в силу с момента официального опубликования.</w:t>
      </w:r>
    </w:p>
    <w:p w:rsidR="0001208B" w:rsidRPr="003A0BFF" w:rsidRDefault="0001208B" w:rsidP="0001208B">
      <w:pPr>
        <w:ind w:firstLine="709"/>
        <w:jc w:val="both"/>
        <w:rPr>
          <w:b/>
          <w:sz w:val="24"/>
          <w:szCs w:val="24"/>
          <w:lang w:bidi="ru-RU"/>
        </w:rPr>
      </w:pPr>
      <w:r w:rsidRPr="003A0BFF">
        <w:rPr>
          <w:rFonts w:eastAsia="Lucida Sans Unicode"/>
          <w:sz w:val="24"/>
          <w:szCs w:val="24"/>
          <w:lang w:eastAsia="hi-IN" w:bidi="hi-IN"/>
        </w:rPr>
        <w:t>5. Контроль за исполнением настоящего постановления оставляю за собой.</w:t>
      </w:r>
      <w:r w:rsidRPr="003A0BFF">
        <w:rPr>
          <w:rFonts w:eastAsia="Lucida Sans Unicode"/>
          <w:color w:val="000000"/>
          <w:sz w:val="24"/>
          <w:szCs w:val="24"/>
          <w:lang w:eastAsia="hi-IN" w:bidi="hi-IN"/>
        </w:rPr>
        <w:t xml:space="preserve"> </w:t>
      </w:r>
    </w:p>
    <w:p w:rsidR="0001208B" w:rsidRPr="00A46E98" w:rsidRDefault="0001208B" w:rsidP="0001208B">
      <w:pPr>
        <w:jc w:val="both"/>
        <w:rPr>
          <w:sz w:val="24"/>
          <w:szCs w:val="24"/>
          <w:lang w:eastAsia="en-US"/>
        </w:rPr>
      </w:pPr>
    </w:p>
    <w:p w:rsidR="0001208B" w:rsidRDefault="0001208B" w:rsidP="0001208B">
      <w:pPr>
        <w:jc w:val="center"/>
        <w:rPr>
          <w:sz w:val="24"/>
          <w:szCs w:val="24"/>
        </w:rPr>
      </w:pPr>
    </w:p>
    <w:p w:rsidR="0001208B" w:rsidRDefault="0001208B" w:rsidP="0001208B">
      <w:pPr>
        <w:jc w:val="center"/>
        <w:rPr>
          <w:sz w:val="24"/>
          <w:szCs w:val="24"/>
        </w:rPr>
      </w:pPr>
    </w:p>
    <w:p w:rsidR="0001208B" w:rsidRPr="00A46E98" w:rsidRDefault="0001208B" w:rsidP="0001208B">
      <w:pPr>
        <w:jc w:val="center"/>
      </w:pPr>
      <w:r>
        <w:rPr>
          <w:sz w:val="24"/>
          <w:szCs w:val="24"/>
        </w:rPr>
        <w:t>Г</w:t>
      </w:r>
      <w:r w:rsidRPr="00A46E9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A46E98">
        <w:rPr>
          <w:sz w:val="24"/>
          <w:szCs w:val="24"/>
        </w:rPr>
        <w:t xml:space="preserve"> администрации                                                           </w:t>
      </w:r>
      <w:r>
        <w:rPr>
          <w:sz w:val="24"/>
          <w:szCs w:val="24"/>
        </w:rPr>
        <w:t>В.В. Бакаев</w:t>
      </w:r>
    </w:p>
    <w:p w:rsidR="0001208B" w:rsidRPr="00A46E98" w:rsidRDefault="0001208B" w:rsidP="0001208B">
      <w:pPr>
        <w:widowControl w:val="0"/>
        <w:autoSpaceDE w:val="0"/>
        <w:jc w:val="both"/>
        <w:rPr>
          <w:color w:val="000000"/>
          <w:sz w:val="18"/>
          <w:szCs w:val="18"/>
        </w:rPr>
      </w:pPr>
      <w:r w:rsidRPr="00A46E98">
        <w:rPr>
          <w:color w:val="000000"/>
          <w:sz w:val="18"/>
          <w:szCs w:val="18"/>
        </w:rPr>
        <w:t xml:space="preserve"> </w:t>
      </w:r>
    </w:p>
    <w:p w:rsidR="00121F20" w:rsidRDefault="00121F20">
      <w:bookmarkStart w:id="1" w:name="_GoBack"/>
      <w:bookmarkEnd w:id="1"/>
    </w:p>
    <w:sectPr w:rsidR="0012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E27E3"/>
    <w:multiLevelType w:val="hybridMultilevel"/>
    <w:tmpl w:val="D1507C0E"/>
    <w:lvl w:ilvl="0" w:tplc="61986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8B"/>
    <w:rsid w:val="0001208B"/>
    <w:rsid w:val="001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43059-708B-4C17-BE70-8887A643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2026-02-25T06:14:00Z</dcterms:created>
  <dcterms:modified xsi:type="dcterms:W3CDTF">2026-02-25T06:14:00Z</dcterms:modified>
</cp:coreProperties>
</file>