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B87A" w14:textId="77777777" w:rsidR="00012019" w:rsidRDefault="00012019" w:rsidP="00012019">
      <w:pPr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bidi="ar-SA"/>
        </w:rPr>
        <w:drawing>
          <wp:inline distT="0" distB="0" distL="0" distR="0" wp14:anchorId="074EF88D" wp14:editId="7BA1EE58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EEFF" w14:textId="77777777" w:rsidR="00012019" w:rsidRPr="00012019" w:rsidRDefault="00012019" w:rsidP="00012019">
      <w:pPr>
        <w:jc w:val="center"/>
        <w:rPr>
          <w:rFonts w:ascii="Times New Roman" w:eastAsia="Times New Roman" w:hAnsi="Times New Roman" w:cs="Times New Roman"/>
        </w:rPr>
      </w:pPr>
      <w:r w:rsidRPr="00012019">
        <w:rPr>
          <w:rFonts w:ascii="Times New Roman" w:eastAsia="Times New Roman" w:hAnsi="Times New Roman" w:cs="Times New Roman"/>
        </w:rPr>
        <w:t xml:space="preserve">Администрация </w:t>
      </w:r>
    </w:p>
    <w:p w14:paraId="08627BD7" w14:textId="77777777" w:rsidR="00012019" w:rsidRPr="00012019" w:rsidRDefault="00012019" w:rsidP="00012019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012019">
        <w:rPr>
          <w:rFonts w:ascii="Times New Roman" w:eastAsia="Times New Roman" w:hAnsi="Times New Roman" w:cs="Times New Roman"/>
        </w:rPr>
        <w:t>Красноозерного</w:t>
      </w:r>
      <w:proofErr w:type="spellEnd"/>
      <w:r w:rsidRPr="00012019">
        <w:rPr>
          <w:rFonts w:ascii="Times New Roman" w:eastAsia="Times New Roman" w:hAnsi="Times New Roman" w:cs="Times New Roman"/>
        </w:rPr>
        <w:t xml:space="preserve"> сельского поселения</w:t>
      </w:r>
    </w:p>
    <w:p w14:paraId="45359A5B" w14:textId="77777777" w:rsidR="00012019" w:rsidRPr="00012019" w:rsidRDefault="00012019" w:rsidP="00012019">
      <w:pPr>
        <w:jc w:val="center"/>
        <w:rPr>
          <w:rFonts w:ascii="Times New Roman" w:eastAsia="Times New Roman" w:hAnsi="Times New Roman" w:cs="Times New Roman"/>
        </w:rPr>
      </w:pPr>
      <w:r w:rsidRPr="00012019">
        <w:rPr>
          <w:rFonts w:ascii="Times New Roman" w:eastAsia="Times New Roman" w:hAnsi="Times New Roman" w:cs="Times New Roman"/>
        </w:rPr>
        <w:t xml:space="preserve">Приозерского муниципального района </w:t>
      </w:r>
    </w:p>
    <w:p w14:paraId="346F7831" w14:textId="77777777" w:rsidR="007E158B" w:rsidRPr="00D93EB6" w:rsidRDefault="00D93EB6" w:rsidP="00D93EB6">
      <w:pPr>
        <w:jc w:val="center"/>
        <w:rPr>
          <w:rFonts w:ascii="Times New Roman" w:eastAsia="Times New Roman" w:hAnsi="Times New Roman" w:cs="Times New Roman"/>
        </w:rPr>
        <w:sectPr w:rsidR="007E158B" w:rsidRPr="00D93EB6">
          <w:footnotePr>
            <w:numRestart w:val="eachPage"/>
          </w:footnotePr>
          <w:pgSz w:w="11900" w:h="16840"/>
          <w:pgMar w:top="1001" w:right="0" w:bottom="629" w:left="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</w:rPr>
        <w:t>Ленинградской области</w:t>
      </w:r>
    </w:p>
    <w:p w14:paraId="3362AF31" w14:textId="77777777" w:rsidR="00012019" w:rsidRDefault="00012019" w:rsidP="00D93EB6">
      <w:pPr>
        <w:pStyle w:val="21"/>
        <w:keepNext/>
        <w:keepLines/>
        <w:shd w:val="clear" w:color="auto" w:fill="auto"/>
        <w:spacing w:after="315" w:line="310" w:lineRule="exact"/>
        <w:ind w:right="60"/>
        <w:jc w:val="left"/>
      </w:pPr>
      <w:bookmarkStart w:id="1" w:name="bookmark2"/>
    </w:p>
    <w:p w14:paraId="6BE7B7E6" w14:textId="77777777" w:rsidR="007E158B" w:rsidRPr="00012019" w:rsidRDefault="00806E18">
      <w:pPr>
        <w:pStyle w:val="21"/>
        <w:keepNext/>
        <w:keepLines/>
        <w:shd w:val="clear" w:color="auto" w:fill="auto"/>
        <w:spacing w:after="315" w:line="310" w:lineRule="exact"/>
        <w:ind w:right="60"/>
        <w:rPr>
          <w:b w:val="0"/>
        </w:rPr>
      </w:pPr>
      <w:r w:rsidRPr="00012019">
        <w:rPr>
          <w:b w:val="0"/>
        </w:rPr>
        <w:t>П</w:t>
      </w:r>
      <w:r w:rsidR="00012019">
        <w:rPr>
          <w:b w:val="0"/>
        </w:rPr>
        <w:t xml:space="preserve"> </w:t>
      </w:r>
      <w:r w:rsidRPr="00012019">
        <w:rPr>
          <w:b w:val="0"/>
        </w:rPr>
        <w:t>О</w:t>
      </w:r>
      <w:r w:rsidR="00012019">
        <w:rPr>
          <w:b w:val="0"/>
        </w:rPr>
        <w:t xml:space="preserve"> </w:t>
      </w:r>
      <w:r w:rsidRPr="00012019">
        <w:rPr>
          <w:b w:val="0"/>
        </w:rPr>
        <w:t>С</w:t>
      </w:r>
      <w:r w:rsidR="00012019">
        <w:rPr>
          <w:b w:val="0"/>
        </w:rPr>
        <w:t xml:space="preserve"> </w:t>
      </w:r>
      <w:r w:rsidRPr="00012019">
        <w:rPr>
          <w:b w:val="0"/>
        </w:rPr>
        <w:t>Т</w:t>
      </w:r>
      <w:r w:rsidR="00012019">
        <w:rPr>
          <w:b w:val="0"/>
        </w:rPr>
        <w:t xml:space="preserve"> </w:t>
      </w:r>
      <w:r w:rsidRPr="00012019">
        <w:rPr>
          <w:b w:val="0"/>
        </w:rPr>
        <w:t>А</w:t>
      </w:r>
      <w:r w:rsidR="00012019">
        <w:rPr>
          <w:b w:val="0"/>
        </w:rPr>
        <w:t xml:space="preserve"> </w:t>
      </w:r>
      <w:r w:rsidRPr="00012019">
        <w:rPr>
          <w:b w:val="0"/>
        </w:rPr>
        <w:t>Н</w:t>
      </w:r>
      <w:r w:rsidR="00012019">
        <w:rPr>
          <w:b w:val="0"/>
        </w:rPr>
        <w:t xml:space="preserve"> </w:t>
      </w:r>
      <w:r w:rsidRPr="00012019">
        <w:rPr>
          <w:b w:val="0"/>
        </w:rPr>
        <w:t>О</w:t>
      </w:r>
      <w:r w:rsidR="00012019">
        <w:rPr>
          <w:b w:val="0"/>
        </w:rPr>
        <w:t xml:space="preserve"> </w:t>
      </w:r>
      <w:r w:rsidRPr="00012019">
        <w:rPr>
          <w:b w:val="0"/>
        </w:rPr>
        <w:t>В</w:t>
      </w:r>
      <w:r w:rsidR="00012019">
        <w:rPr>
          <w:b w:val="0"/>
        </w:rPr>
        <w:t xml:space="preserve"> </w:t>
      </w:r>
      <w:r w:rsidRPr="00012019">
        <w:rPr>
          <w:b w:val="0"/>
        </w:rPr>
        <w:t>Л</w:t>
      </w:r>
      <w:r w:rsidR="00012019">
        <w:rPr>
          <w:b w:val="0"/>
        </w:rPr>
        <w:t xml:space="preserve"> </w:t>
      </w:r>
      <w:r w:rsidRPr="00012019">
        <w:rPr>
          <w:b w:val="0"/>
        </w:rPr>
        <w:t>Е</w:t>
      </w:r>
      <w:r w:rsidR="00012019">
        <w:rPr>
          <w:b w:val="0"/>
        </w:rPr>
        <w:t xml:space="preserve"> </w:t>
      </w:r>
      <w:r w:rsidRPr="00012019">
        <w:rPr>
          <w:b w:val="0"/>
        </w:rPr>
        <w:t>Н</w:t>
      </w:r>
      <w:r w:rsidR="00012019">
        <w:rPr>
          <w:b w:val="0"/>
        </w:rPr>
        <w:t xml:space="preserve"> </w:t>
      </w:r>
      <w:r w:rsidRPr="00012019">
        <w:rPr>
          <w:b w:val="0"/>
        </w:rPr>
        <w:t>И</w:t>
      </w:r>
      <w:r w:rsidR="00012019">
        <w:rPr>
          <w:b w:val="0"/>
        </w:rPr>
        <w:t xml:space="preserve"> </w:t>
      </w:r>
      <w:r w:rsidRPr="00012019">
        <w:rPr>
          <w:b w:val="0"/>
        </w:rPr>
        <w:t>Е</w:t>
      </w:r>
      <w:bookmarkEnd w:id="1"/>
    </w:p>
    <w:p w14:paraId="3386EF3D" w14:textId="77777777" w:rsidR="00012019" w:rsidRDefault="00012019" w:rsidP="00806E18">
      <w:pPr>
        <w:pStyle w:val="22"/>
        <w:shd w:val="clear" w:color="auto" w:fill="auto"/>
        <w:tabs>
          <w:tab w:val="left" w:pos="2318"/>
          <w:tab w:val="left" w:pos="3936"/>
        </w:tabs>
        <w:spacing w:before="0"/>
        <w:ind w:right="4880"/>
      </w:pPr>
      <w:r w:rsidRPr="008329EA">
        <w:t xml:space="preserve">от </w:t>
      </w:r>
      <w:r w:rsidR="008329EA" w:rsidRPr="008329EA">
        <w:t>20 августа 2025</w:t>
      </w:r>
      <w:r w:rsidRPr="008329EA">
        <w:t xml:space="preserve"> года </w:t>
      </w:r>
      <w:r w:rsidR="008329EA" w:rsidRPr="008329EA">
        <w:t xml:space="preserve">                                     </w:t>
      </w:r>
      <w:r w:rsidRPr="008329EA">
        <w:t>№</w:t>
      </w:r>
      <w:r w:rsidR="008329EA" w:rsidRPr="008329EA">
        <w:t xml:space="preserve"> 411</w:t>
      </w:r>
      <w:r>
        <w:t xml:space="preserve"> </w:t>
      </w:r>
    </w:p>
    <w:p w14:paraId="5A94B43A" w14:textId="77777777" w:rsidR="00012019" w:rsidRDefault="00012019" w:rsidP="00806E18">
      <w:pPr>
        <w:pStyle w:val="22"/>
        <w:shd w:val="clear" w:color="auto" w:fill="auto"/>
        <w:tabs>
          <w:tab w:val="left" w:pos="2318"/>
          <w:tab w:val="left" w:pos="3936"/>
        </w:tabs>
        <w:spacing w:before="0"/>
        <w:ind w:right="4880"/>
      </w:pPr>
      <w:r>
        <w:t xml:space="preserve"> </w:t>
      </w:r>
    </w:p>
    <w:p w14:paraId="15D2F056" w14:textId="77777777" w:rsidR="00F33278" w:rsidRDefault="00806E18" w:rsidP="00D93EB6">
      <w:pPr>
        <w:pStyle w:val="22"/>
        <w:shd w:val="clear" w:color="auto" w:fill="auto"/>
        <w:tabs>
          <w:tab w:val="left" w:pos="2318"/>
          <w:tab w:val="left" w:pos="3936"/>
        </w:tabs>
        <w:spacing w:before="0"/>
        <w:ind w:right="4880"/>
      </w:pPr>
      <w:r>
        <w:t xml:space="preserve">О </w:t>
      </w:r>
      <w:r w:rsidR="00432E2C">
        <w:t xml:space="preserve">внесении изменений в Постановление администрации </w:t>
      </w:r>
      <w:proofErr w:type="spellStart"/>
      <w:r w:rsidR="00432E2C" w:rsidRPr="00BE1EE5">
        <w:t>Краснооз</w:t>
      </w:r>
      <w:r w:rsidR="00432E2C">
        <w:t>е</w:t>
      </w:r>
      <w:r w:rsidR="00432E2C" w:rsidRPr="00BE1EE5">
        <w:t>рного</w:t>
      </w:r>
      <w:proofErr w:type="spellEnd"/>
      <w:r w:rsidR="00432E2C" w:rsidRPr="00BE1EE5">
        <w:t xml:space="preserve"> сельского поселения Приозерского муниципального района Ленинградской области</w:t>
      </w:r>
      <w:r w:rsidR="00432E2C">
        <w:t xml:space="preserve"> от 20 февраля 2024 года №52</w:t>
      </w:r>
    </w:p>
    <w:p w14:paraId="585ACFDC" w14:textId="77777777" w:rsidR="00D93EB6" w:rsidRDefault="00D93EB6" w:rsidP="00D93EB6">
      <w:pPr>
        <w:pStyle w:val="22"/>
        <w:shd w:val="clear" w:color="auto" w:fill="auto"/>
        <w:tabs>
          <w:tab w:val="left" w:pos="2318"/>
          <w:tab w:val="left" w:pos="3936"/>
        </w:tabs>
        <w:spacing w:before="0"/>
        <w:ind w:right="4880"/>
      </w:pPr>
    </w:p>
    <w:p w14:paraId="2EE502BD" w14:textId="77777777" w:rsidR="007E158B" w:rsidRDefault="00806E18">
      <w:pPr>
        <w:pStyle w:val="22"/>
        <w:shd w:val="clear" w:color="auto" w:fill="auto"/>
        <w:spacing w:before="0" w:after="286"/>
        <w:ind w:firstLine="840"/>
      </w:pPr>
      <w:r>
        <w:t>В целях обеспечения устойчивого развития территори</w:t>
      </w:r>
      <w:r w:rsidR="00BE1EE5">
        <w:t>и</w:t>
      </w:r>
      <w:r w:rsidR="00D93EB6">
        <w:t xml:space="preserve"> </w:t>
      </w:r>
      <w:proofErr w:type="spellStart"/>
      <w:r w:rsidR="00BE1EE5" w:rsidRPr="00BE1EE5">
        <w:t>Краснооз</w:t>
      </w:r>
      <w:r w:rsidR="006A1F45">
        <w:t>е</w:t>
      </w:r>
      <w:r w:rsidR="00BE1EE5" w:rsidRPr="00BE1EE5">
        <w:t>рного</w:t>
      </w:r>
      <w:proofErr w:type="spellEnd"/>
      <w:r w:rsidR="00BE1EE5" w:rsidRPr="00BE1EE5">
        <w:t xml:space="preserve"> сельского поселения Приозерского муниципального района Ленинградской области</w:t>
      </w:r>
      <w:r>
        <w:t>, развития инженерной, транспортной и социальной инфраструктур, обеспечения уч</w:t>
      </w:r>
      <w:r w:rsidR="00BE1EE5">
        <w:t>ё</w:t>
      </w:r>
      <w:r>
        <w:t xml:space="preserve">та интересов граждан и их объединений, руководствуясь Градостроительным кодексом Российской Федерации, в соответствии с Федеральным законом </w:t>
      </w:r>
      <w:r w:rsidR="00E14159">
        <w:t>от 06.10.2003 №131-Ф3 «Об общих</w:t>
      </w:r>
      <w:r>
        <w:t xml:space="preserve"> принципах организации местного самоуправления в Российской Федерации», Земельным кодексом Российской Федерации, уставом </w:t>
      </w:r>
      <w:r w:rsidR="00BE1EE5">
        <w:t>Приозерского муниципального района</w:t>
      </w:r>
      <w:r>
        <w:t xml:space="preserve"> Ленинградской области, уставом </w:t>
      </w:r>
      <w:proofErr w:type="spellStart"/>
      <w:r w:rsidR="00C340E4" w:rsidRPr="00C340E4">
        <w:t>Краснооз</w:t>
      </w:r>
      <w:r w:rsidR="006A1F45">
        <w:t>е</w:t>
      </w:r>
      <w:r w:rsidR="00C340E4" w:rsidRPr="00C340E4">
        <w:t>рного</w:t>
      </w:r>
      <w:proofErr w:type="spellEnd"/>
      <w:r w:rsidR="00C340E4" w:rsidRPr="00C340E4">
        <w:t xml:space="preserve"> сельского поселения Приозерского муниципального района Ленинградской области</w:t>
      </w:r>
      <w:r>
        <w:t>,</w:t>
      </w:r>
    </w:p>
    <w:p w14:paraId="22A6E201" w14:textId="77777777" w:rsidR="007E158B" w:rsidRDefault="00806E18" w:rsidP="00D93EB6">
      <w:pPr>
        <w:pStyle w:val="321"/>
        <w:keepNext/>
        <w:keepLines/>
        <w:shd w:val="clear" w:color="auto" w:fill="auto"/>
        <w:spacing w:before="0" w:after="0"/>
        <w:ind w:right="60"/>
      </w:pPr>
      <w:bookmarkStart w:id="2" w:name="bookmark3"/>
      <w:r>
        <w:t>ПОСТАНОВЛЯЕТ:</w:t>
      </w:r>
      <w:bookmarkEnd w:id="2"/>
    </w:p>
    <w:p w14:paraId="773915EE" w14:textId="77777777" w:rsidR="00547294" w:rsidRDefault="00547294" w:rsidP="00547294">
      <w:pPr>
        <w:pStyle w:val="22"/>
        <w:shd w:val="clear" w:color="auto" w:fill="auto"/>
        <w:tabs>
          <w:tab w:val="left" w:pos="1018"/>
        </w:tabs>
        <w:spacing w:before="0"/>
      </w:pPr>
    </w:p>
    <w:p w14:paraId="640B35EF" w14:textId="77777777" w:rsidR="00547294" w:rsidRDefault="00547294" w:rsidP="00C340E4">
      <w:pPr>
        <w:pStyle w:val="22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840"/>
      </w:pPr>
      <w:r>
        <w:t xml:space="preserve"> Внести изменения в постановление администрации от 20 февраля 2024 года №52</w:t>
      </w:r>
      <w:r w:rsidR="00724924">
        <w:t xml:space="preserve"> в части изменения Плана мероприятий </w:t>
      </w:r>
      <w:r w:rsidR="00724924">
        <w:rPr>
          <w:noProof/>
          <w:lang w:bidi="ar-SA"/>
        </w:rPr>
        <w:t xml:space="preserve">по внесению изменений в генеральный </w:t>
      </w:r>
      <w:r w:rsidR="00724924">
        <w:t xml:space="preserve">план </w:t>
      </w:r>
      <w:proofErr w:type="spellStart"/>
      <w:r w:rsidR="00724924" w:rsidRPr="0097279F">
        <w:t>Краснооз</w:t>
      </w:r>
      <w:r w:rsidR="00724924">
        <w:t>е</w:t>
      </w:r>
      <w:r w:rsidR="00724924" w:rsidRPr="0097279F">
        <w:t>рного</w:t>
      </w:r>
      <w:proofErr w:type="spellEnd"/>
      <w:r w:rsidR="00724924" w:rsidRPr="0097279F">
        <w:t xml:space="preserve"> сельского поселения Приозерского муниципального района Ленинградской области</w:t>
      </w:r>
    </w:p>
    <w:p w14:paraId="1D20F003" w14:textId="77777777" w:rsidR="00547294" w:rsidRDefault="00BA0C55" w:rsidP="00C340E4">
      <w:pPr>
        <w:pStyle w:val="22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840"/>
      </w:pPr>
      <w:r>
        <w:t>Читать П</w:t>
      </w:r>
      <w:r w:rsidR="00547294">
        <w:t>риложение 1 к постановлению от 20 февраля 2024 года №52 в редакции</w:t>
      </w:r>
      <w:r w:rsidR="00EA03DF">
        <w:t>,</w:t>
      </w:r>
      <w:r w:rsidR="00724924">
        <w:t xml:space="preserve"> представленной в Приложении 1 к настоящему Постановлению</w:t>
      </w:r>
    </w:p>
    <w:p w14:paraId="13A462EF" w14:textId="77777777" w:rsidR="00C340E4" w:rsidRDefault="00C340E4" w:rsidP="00C340E4">
      <w:pPr>
        <w:pStyle w:val="22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840"/>
      </w:pPr>
      <w:r w:rsidRPr="00C340E4">
        <w:t xml:space="preserve">Настоящее постановление разместить на официальном портале </w:t>
      </w:r>
      <w:proofErr w:type="spellStart"/>
      <w:r w:rsidRPr="00C340E4">
        <w:t>Краснооз</w:t>
      </w:r>
      <w:r w:rsidR="006A1F45">
        <w:t>е</w:t>
      </w:r>
      <w:r w:rsidRPr="00C340E4">
        <w:t>рного</w:t>
      </w:r>
      <w:proofErr w:type="spellEnd"/>
      <w:r w:rsidRPr="00C340E4">
        <w:t xml:space="preserve"> сельского поселения Приозерского муниципального района Ленинградской области, в официальном сетевом</w:t>
      </w:r>
      <w:r>
        <w:t xml:space="preserve"> издании </w:t>
      </w:r>
    </w:p>
    <w:p w14:paraId="24741503" w14:textId="77777777" w:rsidR="00C340E4" w:rsidRDefault="00C340E4" w:rsidP="00C340E4">
      <w:pPr>
        <w:pStyle w:val="22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840"/>
      </w:pPr>
      <w:r w:rsidRPr="00C340E4">
        <w:t xml:space="preserve">Контроль за исполнением </w:t>
      </w:r>
      <w:r>
        <w:t>пос</w:t>
      </w:r>
      <w:r w:rsidRPr="00C340E4">
        <w:t>тановления оставляю за собой.</w:t>
      </w:r>
    </w:p>
    <w:p w14:paraId="1456D1AF" w14:textId="77777777" w:rsidR="00C340E4" w:rsidRDefault="00C340E4" w:rsidP="00C340E4">
      <w:pPr>
        <w:pStyle w:val="22"/>
        <w:shd w:val="clear" w:color="auto" w:fill="auto"/>
        <w:tabs>
          <w:tab w:val="left" w:pos="1018"/>
        </w:tabs>
        <w:spacing w:before="0"/>
      </w:pPr>
    </w:p>
    <w:p w14:paraId="61B6E5E3" w14:textId="77777777" w:rsidR="00C340E4" w:rsidRDefault="00C340E4" w:rsidP="00C340E4">
      <w:pPr>
        <w:pStyle w:val="22"/>
        <w:shd w:val="clear" w:color="auto" w:fill="auto"/>
        <w:tabs>
          <w:tab w:val="left" w:pos="1018"/>
        </w:tabs>
        <w:spacing w:before="0"/>
      </w:pPr>
    </w:p>
    <w:p w14:paraId="409E21F6" w14:textId="77777777" w:rsidR="007E158B" w:rsidRDefault="00806E18" w:rsidP="00D93EB6">
      <w:pPr>
        <w:pStyle w:val="22"/>
        <w:shd w:val="clear" w:color="auto" w:fill="auto"/>
        <w:spacing w:before="0" w:line="266" w:lineRule="exact"/>
      </w:pPr>
      <w:r>
        <w:t>Глава администрации</w:t>
      </w:r>
      <w:r w:rsidR="0097279F">
        <w:tab/>
      </w:r>
      <w:r w:rsidR="0097279F">
        <w:tab/>
      </w:r>
      <w:r w:rsidR="0097279F">
        <w:tab/>
      </w:r>
      <w:r w:rsidR="0097279F">
        <w:tab/>
      </w:r>
      <w:r w:rsidR="0097279F">
        <w:tab/>
      </w:r>
      <w:r w:rsidR="0097279F">
        <w:tab/>
      </w:r>
      <w:r w:rsidR="0097279F">
        <w:tab/>
      </w:r>
      <w:r w:rsidR="0097279F">
        <w:tab/>
      </w:r>
      <w:r w:rsidR="0097279F">
        <w:tab/>
        <w:t>А</w:t>
      </w:r>
      <w:r w:rsidR="0097279F" w:rsidRPr="0097279F">
        <w:t>.</w:t>
      </w:r>
      <w:r w:rsidR="0097279F">
        <w:t>В</w:t>
      </w:r>
      <w:r w:rsidR="0097279F" w:rsidRPr="0097279F">
        <w:t xml:space="preserve">. </w:t>
      </w:r>
      <w:r w:rsidR="0097279F">
        <w:t>Рыбак</w:t>
      </w:r>
    </w:p>
    <w:p w14:paraId="0D89B4CF" w14:textId="77777777" w:rsidR="00D93EB6" w:rsidRDefault="00D93EB6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76EA25E3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0FBC7A9E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4CB8AA55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636B5BCA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28AD3737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182C02DD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6B768F81" w14:textId="77777777" w:rsidR="00CE43E9" w:rsidRDefault="00CE43E9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3E6C430C" w14:textId="77777777" w:rsidR="00B02FDA" w:rsidRDefault="00B02FDA" w:rsidP="00D93EB6">
      <w:pPr>
        <w:pStyle w:val="22"/>
        <w:shd w:val="clear" w:color="auto" w:fill="auto"/>
        <w:spacing w:before="0" w:line="278" w:lineRule="exact"/>
        <w:rPr>
          <w:sz w:val="18"/>
          <w:szCs w:val="18"/>
        </w:rPr>
      </w:pPr>
    </w:p>
    <w:p w14:paraId="5A54EE83" w14:textId="77777777" w:rsidR="007E158B" w:rsidRDefault="00806E18" w:rsidP="00EA03DF">
      <w:pPr>
        <w:pStyle w:val="22"/>
        <w:shd w:val="clear" w:color="auto" w:fill="auto"/>
        <w:spacing w:before="0" w:line="278" w:lineRule="exact"/>
      </w:pPr>
      <w:r w:rsidRPr="00D93EB6">
        <w:rPr>
          <w:sz w:val="18"/>
          <w:szCs w:val="18"/>
        </w:rPr>
        <w:t>Разослано:</w:t>
      </w:r>
      <w:r w:rsidR="00B02FDA">
        <w:rPr>
          <w:sz w:val="18"/>
          <w:szCs w:val="18"/>
        </w:rPr>
        <w:t xml:space="preserve"> прокуратура-1, дело-2</w:t>
      </w:r>
    </w:p>
    <w:sectPr w:rsidR="007E158B" w:rsidSect="0097279F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B4AA9" w14:textId="77777777" w:rsidR="00FB179A" w:rsidRDefault="00FB179A">
      <w:r>
        <w:separator/>
      </w:r>
    </w:p>
  </w:endnote>
  <w:endnote w:type="continuationSeparator" w:id="0">
    <w:p w14:paraId="6E1CB165" w14:textId="77777777" w:rsidR="00FB179A" w:rsidRDefault="00FB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19DDB" w14:textId="77777777" w:rsidR="00FB179A" w:rsidRDefault="00FB179A">
      <w:r>
        <w:separator/>
      </w:r>
    </w:p>
  </w:footnote>
  <w:footnote w:type="continuationSeparator" w:id="0">
    <w:p w14:paraId="055A9790" w14:textId="77777777" w:rsidR="00FB179A" w:rsidRDefault="00FB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821"/>
    <w:multiLevelType w:val="multilevel"/>
    <w:tmpl w:val="418E55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C1151"/>
    <w:multiLevelType w:val="multilevel"/>
    <w:tmpl w:val="0FACA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823E9"/>
    <w:multiLevelType w:val="multilevel"/>
    <w:tmpl w:val="C6B0D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91690"/>
    <w:multiLevelType w:val="multilevel"/>
    <w:tmpl w:val="7958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9D6657"/>
    <w:multiLevelType w:val="multilevel"/>
    <w:tmpl w:val="61A8E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674EB"/>
    <w:multiLevelType w:val="multilevel"/>
    <w:tmpl w:val="A7B6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87071C"/>
    <w:multiLevelType w:val="multilevel"/>
    <w:tmpl w:val="CC74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30584"/>
    <w:multiLevelType w:val="multilevel"/>
    <w:tmpl w:val="91200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741EBF"/>
    <w:multiLevelType w:val="multilevel"/>
    <w:tmpl w:val="61A8E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8B"/>
    <w:rsid w:val="00012019"/>
    <w:rsid w:val="000844A9"/>
    <w:rsid w:val="000C0EC3"/>
    <w:rsid w:val="000F7A54"/>
    <w:rsid w:val="001162FA"/>
    <w:rsid w:val="00155230"/>
    <w:rsid w:val="002343A1"/>
    <w:rsid w:val="00390DA2"/>
    <w:rsid w:val="00397C36"/>
    <w:rsid w:val="00432E2C"/>
    <w:rsid w:val="00532B06"/>
    <w:rsid w:val="00547294"/>
    <w:rsid w:val="005E684E"/>
    <w:rsid w:val="00643426"/>
    <w:rsid w:val="006A1F45"/>
    <w:rsid w:val="007013A6"/>
    <w:rsid w:val="00724924"/>
    <w:rsid w:val="00793BC7"/>
    <w:rsid w:val="007E158B"/>
    <w:rsid w:val="007F0AE4"/>
    <w:rsid w:val="007F3C57"/>
    <w:rsid w:val="00806E18"/>
    <w:rsid w:val="008329EA"/>
    <w:rsid w:val="00833FA5"/>
    <w:rsid w:val="008D047C"/>
    <w:rsid w:val="00901AD5"/>
    <w:rsid w:val="0097279F"/>
    <w:rsid w:val="00974DBE"/>
    <w:rsid w:val="00AA18C1"/>
    <w:rsid w:val="00B02FDA"/>
    <w:rsid w:val="00B72531"/>
    <w:rsid w:val="00B74BCC"/>
    <w:rsid w:val="00BA0C55"/>
    <w:rsid w:val="00BE1EE5"/>
    <w:rsid w:val="00C340E4"/>
    <w:rsid w:val="00C35A23"/>
    <w:rsid w:val="00C77488"/>
    <w:rsid w:val="00CE43E9"/>
    <w:rsid w:val="00D93EB6"/>
    <w:rsid w:val="00D96137"/>
    <w:rsid w:val="00DD4918"/>
    <w:rsid w:val="00E14159"/>
    <w:rsid w:val="00EA03DF"/>
    <w:rsid w:val="00F33278"/>
    <w:rsid w:val="00F7646A"/>
    <w:rsid w:val="00FB179A"/>
    <w:rsid w:val="00FC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A980"/>
  <w15:docId w15:val="{E8CEB21F-5F0D-4AEA-92DF-18E1323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Exact0">
    <w:name w:val="Основной текст (6) Exact"/>
    <w:basedOn w:val="6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2ptExact">
    <w:name w:val="Основной текст (7) + 12 pt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65pt">
    <w:name w:val="Основной текст (3) + 6;5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575pt0pt">
    <w:name w:val="Основной текст (5) + 7;5 pt;Интервал 0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68FD8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0pt">
    <w:name w:val="Основной текст (5) + Интервал 0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2">
    <w:name w:val="Основной текст (5) + Малые прописные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768FD8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FranklinGothicHeavy15pt">
    <w:name w:val="Основной текст (2) + Franklin Gothic Heavy;1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768FD8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ArialUnicodeMS15pt">
    <w:name w:val="Заголовок №1 + Arial Unicode MS;15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68FD8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a4">
    <w:name w:val="Сноска"/>
    <w:basedOn w:val="a"/>
    <w:link w:val="a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"/>
    <w:pPr>
      <w:shd w:val="clear" w:color="auto" w:fill="FFFFFF"/>
      <w:spacing w:before="2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8" w:lineRule="exact"/>
      <w:jc w:val="both"/>
    </w:pPr>
    <w:rPr>
      <w:rFonts w:ascii="Sylfaen" w:eastAsia="Sylfaen" w:hAnsi="Sylfaen" w:cs="Sylfaen"/>
      <w:sz w:val="12"/>
      <w:szCs w:val="1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17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80" w:after="280" w:line="266" w:lineRule="exact"/>
      <w:ind w:firstLine="840"/>
      <w:jc w:val="both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80" w:after="280" w:line="266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0" w:line="115" w:lineRule="exact"/>
      <w:jc w:val="center"/>
    </w:pPr>
    <w:rPr>
      <w:rFonts w:ascii="Arial Unicode MS" w:eastAsia="Arial Unicode MS" w:hAnsi="Arial Unicode MS" w:cs="Arial Unicode MS"/>
      <w:spacing w:val="20"/>
      <w:sz w:val="10"/>
      <w:szCs w:val="10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0" w:line="402" w:lineRule="exact"/>
      <w:ind w:firstLine="4900"/>
      <w:outlineLvl w:val="0"/>
    </w:pPr>
    <w:rPr>
      <w:rFonts w:ascii="Franklin Gothic Heavy" w:eastAsia="Franklin Gothic Heavy" w:hAnsi="Franklin Gothic Heavy" w:cs="Franklin Gothic Heavy"/>
      <w:sz w:val="32"/>
      <w:szCs w:val="3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084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44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1526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Rita</cp:lastModifiedBy>
  <cp:revision>2</cp:revision>
  <cp:lastPrinted>2024-02-20T11:53:00Z</cp:lastPrinted>
  <dcterms:created xsi:type="dcterms:W3CDTF">2025-08-22T09:05:00Z</dcterms:created>
  <dcterms:modified xsi:type="dcterms:W3CDTF">2025-08-22T09:05:00Z</dcterms:modified>
</cp:coreProperties>
</file>