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 xml:space="preserve">Администрация муниципального образования </w:t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DD05CE" w:rsidRPr="00DD05CE" w:rsidRDefault="00DD05CE" w:rsidP="00DD05C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DD05CE">
        <w:rPr>
          <w:rFonts w:eastAsia="Calibri"/>
          <w:szCs w:val="28"/>
          <w:lang w:eastAsia="en-US"/>
        </w:rPr>
        <w:t xml:space="preserve">  от 26 февраля 2021г.                                   № 65</w:t>
      </w:r>
    </w:p>
    <w:p w:rsidR="00DD05CE" w:rsidRPr="00DD05CE" w:rsidRDefault="00DD05CE" w:rsidP="00DD05CE">
      <w:pPr>
        <w:spacing w:after="160" w:line="259" w:lineRule="auto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</w:tabs>
        <w:spacing w:after="160"/>
        <w:ind w:left="142" w:right="3930"/>
        <w:jc w:val="both"/>
        <w:rPr>
          <w:szCs w:val="28"/>
          <w:lang w:eastAsia="en-US"/>
        </w:rPr>
      </w:pPr>
      <w:r w:rsidRPr="00DD05CE">
        <w:rPr>
          <w:szCs w:val="28"/>
          <w:lang w:eastAsia="en-US"/>
        </w:rPr>
        <w:t>«</w:t>
      </w:r>
      <w:bookmarkStart w:id="0" w:name="_GoBack"/>
      <w:r w:rsidRPr="00DD05CE">
        <w:rPr>
          <w:szCs w:val="28"/>
          <w:lang w:eastAsia="en-US"/>
        </w:rPr>
        <w:t>Об утверждении отчета о реализации муниципальной программы «Благоустройство территории МО Громовское сельское поселение на 2020-2022гг.</w:t>
      </w:r>
      <w:bookmarkEnd w:id="0"/>
      <w:r w:rsidRPr="00DD05CE">
        <w:rPr>
          <w:szCs w:val="28"/>
          <w:lang w:eastAsia="en-US"/>
        </w:rPr>
        <w:t>»</w:t>
      </w:r>
    </w:p>
    <w:p w:rsidR="00DD05CE" w:rsidRPr="00DD05CE" w:rsidRDefault="00DD05CE" w:rsidP="00DD05CE">
      <w:pPr>
        <w:tabs>
          <w:tab w:val="left" w:pos="142"/>
        </w:tabs>
        <w:spacing w:after="160"/>
        <w:ind w:firstLine="851"/>
        <w:contextualSpacing/>
        <w:jc w:val="both"/>
        <w:rPr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</w:tabs>
        <w:spacing w:after="160"/>
        <w:ind w:firstLine="851"/>
        <w:contextualSpacing/>
        <w:jc w:val="both"/>
        <w:rPr>
          <w:szCs w:val="28"/>
          <w:lang w:eastAsia="ar-SA"/>
        </w:rPr>
      </w:pPr>
      <w:proofErr w:type="gramStart"/>
      <w:r w:rsidRPr="00DD05CE">
        <w:rPr>
          <w:szCs w:val="28"/>
          <w:lang w:eastAsia="en-US"/>
        </w:rPr>
        <w:t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03 апреля 2014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DD05CE">
        <w:rPr>
          <w:szCs w:val="28"/>
          <w:lang w:eastAsia="en-US"/>
        </w:rPr>
        <w:t xml:space="preserve">», </w:t>
      </w:r>
      <w:r w:rsidRPr="00DD05CE">
        <w:rPr>
          <w:szCs w:val="28"/>
          <w:lang w:eastAsia="ar-SA"/>
        </w:rPr>
        <w:t xml:space="preserve">администрация </w:t>
      </w:r>
      <w:r w:rsidRPr="00DD05CE">
        <w:rPr>
          <w:szCs w:val="28"/>
          <w:lang w:eastAsia="en-US"/>
        </w:rPr>
        <w:t xml:space="preserve">муниципального образования </w:t>
      </w:r>
      <w:r w:rsidRPr="00DD05CE">
        <w:rPr>
          <w:szCs w:val="28"/>
          <w:lang w:eastAsia="ar-SA"/>
        </w:rPr>
        <w:t xml:space="preserve">Громовское  сельское поселение </w:t>
      </w:r>
    </w:p>
    <w:p w:rsidR="00DD05CE" w:rsidRPr="00DD05CE" w:rsidRDefault="00DD05CE" w:rsidP="00DD05CE">
      <w:pPr>
        <w:tabs>
          <w:tab w:val="left" w:pos="142"/>
        </w:tabs>
        <w:spacing w:after="160"/>
        <w:ind w:firstLine="851"/>
        <w:contextualSpacing/>
        <w:jc w:val="both"/>
        <w:rPr>
          <w:b/>
          <w:szCs w:val="28"/>
          <w:lang w:eastAsia="ar-SA"/>
        </w:rPr>
      </w:pPr>
      <w:r w:rsidRPr="00DD05CE">
        <w:rPr>
          <w:b/>
          <w:szCs w:val="28"/>
          <w:lang w:eastAsia="ar-SA"/>
        </w:rPr>
        <w:t>ПОСТАНОВЛЯЕТ:</w:t>
      </w:r>
    </w:p>
    <w:p w:rsidR="00DD05CE" w:rsidRPr="00DD05CE" w:rsidRDefault="00DD05CE" w:rsidP="00DD05CE">
      <w:pPr>
        <w:tabs>
          <w:tab w:val="left" w:pos="142"/>
        </w:tabs>
        <w:spacing w:after="160"/>
        <w:ind w:firstLine="851"/>
        <w:contextualSpacing/>
        <w:jc w:val="both"/>
        <w:rPr>
          <w:b/>
          <w:szCs w:val="28"/>
          <w:lang w:eastAsia="ar-SA"/>
        </w:rPr>
      </w:pPr>
    </w:p>
    <w:p w:rsidR="00DD05CE" w:rsidRPr="00DD05CE" w:rsidRDefault="00DD05CE" w:rsidP="00DD05CE">
      <w:pPr>
        <w:tabs>
          <w:tab w:val="left" w:pos="-426"/>
          <w:tab w:val="left" w:pos="9356"/>
        </w:tabs>
        <w:ind w:right="-1" w:firstLine="851"/>
        <w:jc w:val="both"/>
        <w:rPr>
          <w:rFonts w:eastAsia="Calibri"/>
          <w:szCs w:val="28"/>
          <w:lang w:eastAsia="en-US"/>
        </w:rPr>
      </w:pPr>
      <w:r w:rsidRPr="00DD05CE">
        <w:rPr>
          <w:szCs w:val="28"/>
          <w:lang w:eastAsia="en-US"/>
        </w:rPr>
        <w:t xml:space="preserve">1. Утвердить   отчет о   реализации   муниципальной    программы </w:t>
      </w:r>
      <w:r w:rsidRPr="00DD05CE">
        <w:rPr>
          <w:rFonts w:eastAsia="Calibri"/>
          <w:szCs w:val="28"/>
          <w:lang w:eastAsia="en-US"/>
        </w:rPr>
        <w:t xml:space="preserve">«Благоустройство территории МО Громовское сельское поселение на 2020-2022гг.» </w:t>
      </w:r>
      <w:r w:rsidRPr="00DD05CE">
        <w:rPr>
          <w:szCs w:val="28"/>
          <w:lang w:eastAsia="en-US"/>
        </w:rPr>
        <w:t xml:space="preserve">утвержденной постановлением администрации муниципального образования Громовское сельское поселение </w:t>
      </w:r>
      <w:r w:rsidRPr="00DD05CE">
        <w:rPr>
          <w:rFonts w:eastAsia="Calibri"/>
          <w:color w:val="000000"/>
          <w:szCs w:val="28"/>
          <w:lang w:eastAsia="en-US"/>
        </w:rPr>
        <w:t>№ 27 от 01.02.2021 года</w:t>
      </w:r>
      <w:r w:rsidRPr="00DD05CE">
        <w:rPr>
          <w:rFonts w:eastAsia="Calibri"/>
          <w:szCs w:val="28"/>
          <w:lang w:eastAsia="en-US"/>
        </w:rPr>
        <w:t xml:space="preserve"> «О внесении изменений в муниципальную  программу  «Благоустройство территории МО Громовское сельское поселение  на 2020-2022гг.», согласно приложению № 1  к настоящему Постановлению.</w:t>
      </w:r>
    </w:p>
    <w:p w:rsidR="00DD05CE" w:rsidRPr="00DD05CE" w:rsidRDefault="00DD05CE" w:rsidP="00DD05CE">
      <w:pPr>
        <w:spacing w:before="60" w:after="60"/>
        <w:ind w:firstLine="851"/>
        <w:jc w:val="both"/>
        <w:rPr>
          <w:rFonts w:eastAsia="Calibri"/>
          <w:szCs w:val="28"/>
        </w:rPr>
      </w:pPr>
      <w:r w:rsidRPr="00DD05CE">
        <w:rPr>
          <w:rFonts w:eastAsia="Calibri"/>
          <w:szCs w:val="28"/>
        </w:rPr>
        <w:t>2.  Настоящее Постановление подлежит опубликованию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b/>
          <w:szCs w:val="28"/>
          <w:lang w:eastAsia="en-US"/>
        </w:rPr>
      </w:pPr>
    </w:p>
    <w:p w:rsidR="00B62504" w:rsidRPr="007A50A7" w:rsidRDefault="00DD05CE" w:rsidP="00DD05CE">
      <w:pPr>
        <w:jc w:val="center"/>
        <w:rPr>
          <w:b/>
          <w:sz w:val="28"/>
          <w:szCs w:val="28"/>
        </w:rPr>
      </w:pPr>
      <w:r w:rsidRPr="00DD05CE">
        <w:rPr>
          <w:rFonts w:eastAsia="Calibri"/>
          <w:szCs w:val="28"/>
          <w:lang w:eastAsia="en-US"/>
        </w:rPr>
        <w:t>Глава администрации                                                                                           А.П. Кутузов</w:t>
      </w:r>
    </w:p>
    <w:p w:rsidR="00E411F6" w:rsidRPr="00E411F6" w:rsidRDefault="00E411F6" w:rsidP="00E411F6">
      <w:pPr>
        <w:sectPr w:rsidR="00E411F6" w:rsidRPr="00E411F6" w:rsidSect="00B62504">
          <w:type w:val="continuous"/>
          <w:pgSz w:w="11906" w:h="16838"/>
          <w:pgMar w:top="709" w:right="850" w:bottom="567" w:left="1701" w:header="284" w:footer="708" w:gutter="0"/>
          <w:cols w:space="720"/>
        </w:sectPr>
      </w:pPr>
      <w:r w:rsidRPr="00E411F6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3A6810" w:rsidRPr="003A6810">
        <w:t>http://www.admingromovo.ru/municipal_program/</w:t>
      </w: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FF" w:rsidRDefault="00FB2FFF" w:rsidP="00ED1803">
      <w:r>
        <w:separator/>
      </w:r>
    </w:p>
  </w:endnote>
  <w:endnote w:type="continuationSeparator" w:id="0">
    <w:p w:rsidR="00FB2FFF" w:rsidRDefault="00FB2FF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FF" w:rsidRDefault="00FB2FFF" w:rsidP="00ED1803">
      <w:r>
        <w:separator/>
      </w:r>
    </w:p>
  </w:footnote>
  <w:footnote w:type="continuationSeparator" w:id="0">
    <w:p w:rsidR="00FB2FFF" w:rsidRDefault="00FB2FFF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9E0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CDB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7B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2FFF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C81B-0F2D-4115-925D-63336C4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1729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3</cp:revision>
  <cp:lastPrinted>2020-09-21T06:56:00Z</cp:lastPrinted>
  <dcterms:created xsi:type="dcterms:W3CDTF">2021-03-01T10:27:00Z</dcterms:created>
  <dcterms:modified xsi:type="dcterms:W3CDTF">2021-03-01T10:45:00Z</dcterms:modified>
</cp:coreProperties>
</file>