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4" w:rsidRDefault="005754D4" w:rsidP="005754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t xml:space="preserve">                                                                      </w:t>
      </w:r>
      <w:r w:rsidR="002C23EA">
        <w:rPr>
          <w:noProof/>
        </w:rPr>
        <w:drawing>
          <wp:inline distT="0" distB="0" distL="0" distR="0">
            <wp:extent cx="667385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D4" w:rsidRDefault="005754D4" w:rsidP="005754D4">
      <w:pPr>
        <w:jc w:val="center"/>
      </w:pPr>
      <w:r>
        <w:t xml:space="preserve">                                                                                                           </w:t>
      </w:r>
    </w:p>
    <w:p w:rsidR="005754D4" w:rsidRDefault="005754D4" w:rsidP="005754D4">
      <w:pPr>
        <w:jc w:val="center"/>
        <w:rPr>
          <w:b/>
        </w:rPr>
      </w:pPr>
      <w:r>
        <w:rPr>
          <w:b/>
          <w:caps/>
          <w:sz w:val="20"/>
          <w:szCs w:val="20"/>
        </w:rPr>
        <w:t>Совет депутатов муниципального образования</w:t>
      </w:r>
    </w:p>
    <w:p w:rsidR="005754D4" w:rsidRDefault="005754D4" w:rsidP="005754D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БольшеколпанскоЕ   сельскоЕ   поселениЕ</w:t>
      </w:r>
    </w:p>
    <w:p w:rsidR="005754D4" w:rsidRDefault="005754D4" w:rsidP="005754D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Гатчинского   муниципального   района</w:t>
      </w:r>
    </w:p>
    <w:p w:rsidR="005754D4" w:rsidRDefault="005754D4" w:rsidP="005754D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Ленинградской   области</w:t>
      </w:r>
    </w:p>
    <w:p w:rsidR="005754D4" w:rsidRDefault="005754D4" w:rsidP="005754D4">
      <w:pPr>
        <w:jc w:val="center"/>
        <w:rPr>
          <w:b/>
          <w:caps/>
          <w:sz w:val="20"/>
          <w:szCs w:val="20"/>
        </w:rPr>
      </w:pPr>
    </w:p>
    <w:p w:rsidR="005754D4" w:rsidRDefault="005754D4" w:rsidP="00575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ВТОРОГО СОЗЫВА </w:t>
      </w:r>
    </w:p>
    <w:p w:rsidR="005754D4" w:rsidRDefault="005754D4" w:rsidP="005754D4">
      <w:pPr>
        <w:jc w:val="center"/>
        <w:rPr>
          <w:b/>
        </w:rPr>
      </w:pPr>
    </w:p>
    <w:p w:rsidR="005754D4" w:rsidRDefault="005754D4" w:rsidP="005754D4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5754D4" w:rsidRDefault="005754D4" w:rsidP="005754D4">
      <w:pPr>
        <w:jc w:val="center"/>
      </w:pPr>
    </w:p>
    <w:p w:rsidR="005754D4" w:rsidRDefault="00CC000A" w:rsidP="005754D4">
      <w:pPr>
        <w:spacing w:line="360" w:lineRule="auto"/>
      </w:pPr>
      <w:r>
        <w:t>от " 20 "  февраля  2014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 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8"/>
      </w:tblGrid>
      <w:tr w:rsidR="005754D4" w:rsidRPr="00472740" w:rsidTr="005754D4">
        <w:trPr>
          <w:trHeight w:val="2140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4D4" w:rsidRPr="002251FA" w:rsidRDefault="005754D4" w:rsidP="002251F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1FA">
              <w:rPr>
                <w:rFonts w:ascii="Times New Roman" w:hAnsi="Times New Roman" w:cs="Times New Roman"/>
                <w:b w:val="0"/>
              </w:rPr>
              <w:t xml:space="preserve">О внесении изменений в </w:t>
            </w:r>
            <w:r w:rsidR="00124B9E" w:rsidRPr="002251FA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Pr="002251FA">
              <w:rPr>
                <w:rFonts w:ascii="Times New Roman" w:hAnsi="Times New Roman" w:cs="Times New Roman"/>
                <w:b w:val="0"/>
                <w:color w:val="000000"/>
              </w:rPr>
              <w:t xml:space="preserve">оложение о    порядке    проведения   конкурса на замещение  должности главы  администрации  муниципального образования  Большеколпанское сельское поселение  Гатчинского муниципального района Ленинградской области, утвержденного Решением Совета депутатов </w:t>
            </w:r>
            <w:r w:rsidRPr="002251F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Муниципального  образования  Большеколпанское  сельское поселение Гатчинского  муниципального   района от "28 "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251FA">
                <w:rPr>
                  <w:rFonts w:ascii="Times New Roman" w:hAnsi="Times New Roman" w:cs="Times New Roman"/>
                  <w:b w:val="0"/>
                  <w:bCs w:val="0"/>
                  <w:color w:val="000000"/>
                </w:rPr>
                <w:t>2009 г</w:t>
              </w:r>
            </w:smartTag>
            <w:r w:rsidRPr="002251F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 № 51</w:t>
            </w:r>
          </w:p>
          <w:p w:rsidR="005754D4" w:rsidRPr="0099494E" w:rsidRDefault="005754D4" w:rsidP="00B72C79">
            <w:pPr>
              <w:jc w:val="both"/>
            </w:pPr>
          </w:p>
        </w:tc>
      </w:tr>
    </w:tbl>
    <w:p w:rsidR="001100FA" w:rsidRDefault="005754D4" w:rsidP="005754D4">
      <w:pPr>
        <w:ind w:firstLine="708"/>
        <w:jc w:val="both"/>
      </w:pPr>
      <w:r>
        <w:t xml:space="preserve"> Руководствуясь  Федеральным законом от 2 марта 2007 года № 25-ФЗ "О муниципальной службе в Российской Федерации", Федеральным законом  от 6 октября 2003 года № 131-ФЗ "Об общих принципах организации местного самоуправления в Российской Федерации", областным законом от 11 марта 2008 года № 14 –ОЗ «О правовом регулировании муниципальной службы в Ленинградской области,  Уставом МО Большеколпанское сельское поселение  </w:t>
      </w:r>
    </w:p>
    <w:p w:rsidR="005754D4" w:rsidRDefault="005754D4" w:rsidP="005754D4">
      <w:pPr>
        <w:ind w:firstLine="708"/>
        <w:jc w:val="both"/>
      </w:pPr>
      <w:r>
        <w:t xml:space="preserve">Совет депутатов муниципального образования Большеколпанское сельское поселение  Гатчинского муниципального района Ленинградской области </w:t>
      </w:r>
    </w:p>
    <w:p w:rsidR="005754D4" w:rsidRDefault="005754D4" w:rsidP="005754D4">
      <w:pPr>
        <w:ind w:firstLine="708"/>
        <w:jc w:val="both"/>
      </w:pPr>
    </w:p>
    <w:p w:rsidR="005754D4" w:rsidRDefault="005754D4" w:rsidP="005754D4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754D4">
        <w:rPr>
          <w:b/>
        </w:rPr>
        <w:t>РЕШИЛ:</w:t>
      </w:r>
    </w:p>
    <w:p w:rsidR="005754D4" w:rsidRDefault="005754D4" w:rsidP="005754D4">
      <w:pPr>
        <w:ind w:firstLine="708"/>
        <w:jc w:val="both"/>
        <w:rPr>
          <w:b/>
        </w:rPr>
      </w:pPr>
    </w:p>
    <w:p w:rsidR="00124B9E" w:rsidRDefault="005754D4" w:rsidP="002251F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9E">
        <w:rPr>
          <w:rFonts w:ascii="Times New Roman" w:hAnsi="Times New Roman" w:cs="Times New Roman"/>
          <w:b w:val="0"/>
          <w:sz w:val="24"/>
          <w:szCs w:val="24"/>
        </w:rPr>
        <w:t>1.</w:t>
      </w:r>
      <w:r w:rsidR="00124B9E" w:rsidRPr="00124B9E">
        <w:rPr>
          <w:rFonts w:ascii="Times New Roman" w:hAnsi="Times New Roman" w:cs="Times New Roman"/>
          <w:b w:val="0"/>
          <w:sz w:val="24"/>
          <w:szCs w:val="24"/>
        </w:rPr>
        <w:t>В</w:t>
      </w:r>
      <w:r w:rsidR="00A66EA1">
        <w:rPr>
          <w:rFonts w:ascii="Times New Roman" w:hAnsi="Times New Roman" w:cs="Times New Roman"/>
          <w:b w:val="0"/>
          <w:sz w:val="24"/>
          <w:szCs w:val="24"/>
        </w:rPr>
        <w:t>н</w:t>
      </w:r>
      <w:r w:rsidR="00124B9E" w:rsidRPr="00124B9E">
        <w:rPr>
          <w:rFonts w:ascii="Times New Roman" w:hAnsi="Times New Roman" w:cs="Times New Roman"/>
          <w:b w:val="0"/>
          <w:sz w:val="24"/>
          <w:szCs w:val="24"/>
        </w:rPr>
        <w:t xml:space="preserve">ести изменения в </w:t>
      </w:r>
      <w:r w:rsidR="00124B9E" w:rsidRPr="00124B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о    порядке    проведения   конкурса на замещение  должности главы  администрации  муниципального образования  Большеколпанское сельское поселение  Гатчинского муниципального района Ленинградской области, утвержденного Решением Совета депутатов </w:t>
      </w:r>
      <w:r w:rsidR="00124B9E" w:rsidRPr="00124B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 образования  Большеколпанское  сельское поселение Гатчинского  муниципального   района от "28 " сентября </w:t>
      </w:r>
      <w:smartTag w:uri="urn:schemas-microsoft-com:office:smarttags" w:element="metricconverter">
        <w:smartTagPr>
          <w:attr w:name="ProductID" w:val="2009 г"/>
        </w:smartTagPr>
        <w:r w:rsidR="00124B9E" w:rsidRPr="00124B9E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2009 г</w:t>
        </w:r>
      </w:smartTag>
      <w:r w:rsidR="00124B9E" w:rsidRPr="00124B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№ 51</w:t>
      </w:r>
      <w:r w:rsidR="00124B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124B9E" w:rsidRDefault="00124B9E" w:rsidP="00124B9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124B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Пункт 1 части </w:t>
      </w:r>
      <w:r w:rsidRPr="00124B9E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 w:rsidRPr="00124B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124B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Состав, порядок формирования и полномочия конкурсной комиссии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изложить в следующей редакции:</w:t>
      </w:r>
    </w:p>
    <w:p w:rsidR="002251FA" w:rsidRPr="00490CEE" w:rsidRDefault="002251FA" w:rsidP="002251FA">
      <w:pPr>
        <w:pStyle w:val="a7"/>
        <w:tabs>
          <w:tab w:val="num" w:pos="0"/>
          <w:tab w:val="num" w:pos="1440"/>
        </w:tabs>
        <w:spacing w:after="0"/>
        <w:ind w:firstLine="709"/>
        <w:jc w:val="both"/>
      </w:pPr>
      <w:r>
        <w:rPr>
          <w:b/>
          <w:color w:val="000000"/>
        </w:rPr>
        <w:t>«</w:t>
      </w:r>
      <w:r w:rsidRPr="00490CEE">
        <w:t>Общее число членов конкурсной комиссии в поселении устанавливается решением совета депутатов.</w:t>
      </w:r>
    </w:p>
    <w:p w:rsidR="002251FA" w:rsidRDefault="002251FA" w:rsidP="002251FA">
      <w:pPr>
        <w:pStyle w:val="a7"/>
        <w:tabs>
          <w:tab w:val="num" w:pos="0"/>
          <w:tab w:val="num" w:pos="1440"/>
        </w:tabs>
        <w:spacing w:after="0"/>
        <w:ind w:firstLine="709"/>
        <w:jc w:val="both"/>
        <w:rPr>
          <w:spacing w:val="1"/>
        </w:rPr>
      </w:pPr>
      <w:r w:rsidRPr="00490CEE">
        <w:rPr>
          <w:spacing w:val="1"/>
        </w:rPr>
        <w:t>Члены конкурсной комиссии поселения назначаются советом депутатов муниципального образования.</w:t>
      </w:r>
    </w:p>
    <w:p w:rsidR="002251FA" w:rsidRPr="00F13876" w:rsidRDefault="002251FA" w:rsidP="002251FA">
      <w:pPr>
        <w:ind w:firstLine="480"/>
        <w:jc w:val="both"/>
      </w:pPr>
      <w:r w:rsidRPr="00F13876">
        <w:t>В состав конкурсной комиссии входят депутаты Совета депутатов поселения, представители Губернатора Ленинградской области, который вправе представить до 50 % кандидатов в члены конкурсной комиссии для назначения их Советом депутатов поселения.</w:t>
      </w:r>
    </w:p>
    <w:p w:rsidR="002251FA" w:rsidRPr="00F13876" w:rsidRDefault="002251FA" w:rsidP="002251FA">
      <w:pPr>
        <w:ind w:firstLine="480"/>
        <w:jc w:val="both"/>
        <w:rPr>
          <w:bCs/>
        </w:rPr>
      </w:pPr>
      <w:r w:rsidRPr="00F13876">
        <w:rPr>
          <w:bCs/>
        </w:rPr>
        <w:t>В состав конкурсной комиссии могут входить представители общественных и иных организаций, назначенные решением Совета депутатов.</w:t>
      </w:r>
    </w:p>
    <w:p w:rsidR="002251FA" w:rsidRPr="00F13876" w:rsidRDefault="002251FA" w:rsidP="002251FA">
      <w:pPr>
        <w:pStyle w:val="a7"/>
        <w:tabs>
          <w:tab w:val="num" w:pos="0"/>
          <w:tab w:val="num" w:pos="1440"/>
        </w:tabs>
        <w:spacing w:after="0"/>
        <w:ind w:firstLine="709"/>
        <w:jc w:val="both"/>
        <w:rPr>
          <w:spacing w:val="1"/>
        </w:rPr>
      </w:pPr>
      <w:r w:rsidRPr="00F13876">
        <w:lastRenderedPageBreak/>
        <w:t>Кандидатов в члены конкурсной комиссии могут предлагать общественные объединения граждан, депутаты Совета депутатов, собрания трудовых коллективов предприятий и учреждений, расположенных на территории поселения</w:t>
      </w:r>
      <w:r>
        <w:t>.»</w:t>
      </w:r>
    </w:p>
    <w:p w:rsidR="00124B9E" w:rsidRDefault="00124B9E" w:rsidP="00124B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251FA" w:rsidRPr="00124B9E" w:rsidRDefault="002251FA" w:rsidP="002251F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 Настоящее решение подлежит опубликованию и размещению на официальном сайте муниципального образования  Большеколпанское сельское поселение.</w:t>
      </w:r>
    </w:p>
    <w:p w:rsidR="005754D4" w:rsidRDefault="005754D4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Pr="003A3DF0" w:rsidRDefault="002251FA" w:rsidP="002251FA">
      <w:pPr>
        <w:jc w:val="both"/>
      </w:pPr>
      <w:r w:rsidRPr="003A3DF0">
        <w:t>Глава  МО Большеколпанское</w:t>
      </w:r>
    </w:p>
    <w:p w:rsidR="002251FA" w:rsidRPr="003A3DF0" w:rsidRDefault="002251FA" w:rsidP="002251FA">
      <w:pPr>
        <w:jc w:val="both"/>
      </w:pPr>
      <w:r w:rsidRPr="003A3DF0">
        <w:t>сельское поселение Гатчинского</w:t>
      </w:r>
    </w:p>
    <w:p w:rsidR="002251FA" w:rsidRPr="003A3DF0" w:rsidRDefault="002251FA" w:rsidP="002251FA">
      <w:pPr>
        <w:jc w:val="both"/>
      </w:pPr>
      <w:r w:rsidRPr="003A3DF0">
        <w:t>муниципального района</w:t>
      </w:r>
      <w:r w:rsidRPr="003A3DF0">
        <w:tab/>
      </w:r>
      <w:r w:rsidRPr="003A3DF0">
        <w:tab/>
        <w:t>___________</w:t>
      </w:r>
      <w:r w:rsidRPr="003A3DF0">
        <w:softHyphen/>
      </w:r>
      <w:r w:rsidRPr="003A3DF0">
        <w:softHyphen/>
      </w:r>
      <w:r w:rsidRPr="003A3DF0">
        <w:softHyphen/>
      </w:r>
      <w:r w:rsidRPr="003A3DF0">
        <w:softHyphen/>
      </w:r>
      <w:r w:rsidRPr="003A3DF0">
        <w:softHyphen/>
      </w:r>
      <w:r w:rsidRPr="003A3DF0">
        <w:softHyphen/>
        <w:t>_____________</w:t>
      </w:r>
      <w:r w:rsidRPr="003A3DF0">
        <w:tab/>
        <w:t xml:space="preserve">  О.В.Лиманкин</w:t>
      </w:r>
    </w:p>
    <w:p w:rsidR="002251FA" w:rsidRDefault="002251FA" w:rsidP="002251FA">
      <w:pPr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p w:rsidR="002251FA" w:rsidRDefault="002251FA" w:rsidP="005754D4">
      <w:pPr>
        <w:ind w:firstLine="708"/>
        <w:jc w:val="both"/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2251FA" w:rsidTr="00323858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1FA" w:rsidRPr="00323858" w:rsidRDefault="002251FA" w:rsidP="00323858">
            <w:pPr>
              <w:shd w:val="clear" w:color="auto" w:fill="FFFFFF"/>
              <w:jc w:val="center"/>
              <w:rPr>
                <w:bCs/>
                <w:i/>
                <w:caps/>
                <w:color w:val="000000"/>
                <w:sz w:val="20"/>
                <w:szCs w:val="20"/>
              </w:rPr>
            </w:pPr>
            <w:r w:rsidRPr="00323858">
              <w:rPr>
                <w:bCs/>
                <w:i/>
                <w:caps/>
                <w:color w:val="000000"/>
                <w:sz w:val="20"/>
                <w:szCs w:val="20"/>
              </w:rPr>
              <w:lastRenderedPageBreak/>
              <w:t>Утверждено</w:t>
            </w:r>
          </w:p>
          <w:p w:rsidR="002251FA" w:rsidRPr="00323858" w:rsidRDefault="002251FA" w:rsidP="003238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3858">
              <w:rPr>
                <w:bCs/>
                <w:color w:val="000000"/>
                <w:sz w:val="20"/>
                <w:szCs w:val="20"/>
              </w:rPr>
              <w:t>решением   Совета   депутатов Муниципального  образования Большеколпанское  сельское поселение Гатчинского  муниципального   района</w:t>
            </w:r>
          </w:p>
          <w:p w:rsidR="002251FA" w:rsidRPr="00323858" w:rsidRDefault="002251FA" w:rsidP="00323858">
            <w:pPr>
              <w:jc w:val="center"/>
              <w:rPr>
                <w:b/>
                <w:sz w:val="28"/>
                <w:szCs w:val="28"/>
              </w:rPr>
            </w:pPr>
            <w:r w:rsidRPr="00323858">
              <w:rPr>
                <w:bCs/>
                <w:color w:val="000000"/>
                <w:sz w:val="20"/>
                <w:szCs w:val="20"/>
              </w:rPr>
              <w:t xml:space="preserve">от "28 "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23858">
                <w:rPr>
                  <w:bCs/>
                  <w:color w:val="000000"/>
                  <w:sz w:val="20"/>
                  <w:szCs w:val="20"/>
                </w:rPr>
                <w:t>2009 г</w:t>
              </w:r>
            </w:smartTag>
            <w:r w:rsidRPr="00323858">
              <w:rPr>
                <w:bCs/>
                <w:color w:val="000000"/>
                <w:sz w:val="20"/>
                <w:szCs w:val="20"/>
              </w:rPr>
              <w:t>. № 51</w:t>
            </w:r>
          </w:p>
        </w:tc>
      </w:tr>
      <w:tr w:rsidR="002251FA" w:rsidTr="00323858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40" w:rsidRPr="00323858" w:rsidRDefault="002251FA" w:rsidP="0032385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23858">
              <w:rPr>
                <w:bCs/>
                <w:sz w:val="20"/>
                <w:szCs w:val="20"/>
              </w:rPr>
              <w:t>(</w:t>
            </w:r>
            <w:r w:rsidR="007D1140" w:rsidRPr="00323858">
              <w:rPr>
                <w:bCs/>
                <w:sz w:val="20"/>
                <w:szCs w:val="20"/>
              </w:rPr>
              <w:t xml:space="preserve">в редакции  решения Совета депутатов </w:t>
            </w:r>
          </w:p>
          <w:p w:rsidR="002251FA" w:rsidRPr="00323858" w:rsidRDefault="00CC000A" w:rsidP="0032385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23858">
              <w:rPr>
                <w:bCs/>
                <w:sz w:val="20"/>
                <w:szCs w:val="20"/>
              </w:rPr>
              <w:t>от «20» февраля 2014 г. № 05</w:t>
            </w:r>
            <w:r w:rsidR="007D1140" w:rsidRPr="00323858">
              <w:rPr>
                <w:bCs/>
                <w:sz w:val="20"/>
                <w:szCs w:val="20"/>
              </w:rPr>
              <w:t>)</w:t>
            </w:r>
          </w:p>
        </w:tc>
      </w:tr>
    </w:tbl>
    <w:p w:rsidR="002251FA" w:rsidRDefault="002251FA" w:rsidP="002251FA">
      <w:pPr>
        <w:rPr>
          <w:b/>
          <w:sz w:val="28"/>
          <w:szCs w:val="28"/>
        </w:rPr>
      </w:pPr>
    </w:p>
    <w:p w:rsidR="002251FA" w:rsidRDefault="002251FA" w:rsidP="002251F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2251FA" w:rsidRDefault="002251FA" w:rsidP="002251FA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ПОЛОЖЕНИЕ</w:t>
      </w:r>
    </w:p>
    <w:p w:rsidR="002251FA" w:rsidRDefault="002251FA" w:rsidP="002251FA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    порядке    проведения     конкурса</w:t>
      </w:r>
    </w:p>
    <w:p w:rsidR="002251FA" w:rsidRDefault="002251FA" w:rsidP="002251FA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замещение  должности главы  администрации  муниципального образования Большеколпанское сельское поселение Гатчинского муниципального района Ленинградской области</w:t>
      </w:r>
    </w:p>
    <w:p w:rsidR="002251FA" w:rsidRDefault="002251FA" w:rsidP="002251FA">
      <w:pPr>
        <w:pStyle w:val="1"/>
        <w:jc w:val="left"/>
      </w:pPr>
    </w:p>
    <w:p w:rsidR="002251FA" w:rsidRDefault="002251FA" w:rsidP="002251FA"/>
    <w:p w:rsidR="002251FA" w:rsidRDefault="002251FA" w:rsidP="002251FA">
      <w:pPr>
        <w:ind w:firstLine="225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положения.</w:t>
      </w:r>
    </w:p>
    <w:p w:rsidR="002251FA" w:rsidRDefault="002251FA" w:rsidP="002251FA">
      <w:pPr>
        <w:ind w:firstLine="225"/>
        <w:jc w:val="both"/>
      </w:pPr>
    </w:p>
    <w:p w:rsidR="002251FA" w:rsidRDefault="002251FA" w:rsidP="002251FA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>
        <w:t>Положение о порядке проведения конкурса на замещение должности главы местной администрации муниципального образования (далее – Положение) в соответствии с Федеральным законом от 2 марта 2007 года № 25-ФЗ "О муниципальной службе в Российской Федерации", Федеральным законом  от 6 октября 2003 года № 131-ФЗ "Об общих принципах организации местного самоуправления в Российской Федерации", областным законом от 11 марта 2008 года № 14 –ОЗ «О правовом регулировании муниципальной службы в Ленинградской области,  Уставом МО Большеколпанское сельское поселение, определяет порядок формирования, полномочия конкурсной комиссии, а также порядок назначения и проведения конкурса на замещение должности главы администрации муниципального образования Большеколпанское сельское поселение Гатчинского муниципального района Ленинградской области по контракту.</w:t>
      </w:r>
    </w:p>
    <w:p w:rsidR="002251FA" w:rsidRDefault="002251FA" w:rsidP="002251F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</w:pPr>
      <w:r>
        <w:t>Применяемые в настоящем Положении  понятия используются в следующих значениях:</w:t>
      </w:r>
    </w:p>
    <w:p w:rsidR="002251FA" w:rsidRDefault="002251FA" w:rsidP="002251FA">
      <w:pPr>
        <w:pStyle w:val="21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540"/>
        <w:jc w:val="both"/>
      </w:pPr>
      <w:r>
        <w:t>глава администрации муниципального образования (далее-  глава администрации) –</w:t>
      </w:r>
      <w:r>
        <w:rPr>
          <w:color w:val="000000"/>
        </w:rPr>
        <w:t xml:space="preserve"> лицо, назначаемое на должность главы местной администрации муниципального образования  Большеколпанское сельское поселение Гатчинского муниципального района Ленинградской области по контракту, заключаемому по результатам конкурса на замещение указанной  должности</w:t>
      </w:r>
      <w:r>
        <w:t>;</w:t>
      </w:r>
    </w:p>
    <w:p w:rsidR="002251FA" w:rsidRDefault="002251FA" w:rsidP="002251FA">
      <w:pPr>
        <w:pStyle w:val="21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540"/>
        <w:jc w:val="both"/>
      </w:pPr>
      <w:r>
        <w:t>конкурсная комиссия (далее также – комиссия)  – комиссия, образуемая  в соответствии Федеральным законом от 06 октября 2003 года № 131-ФЗ "Об общих принципах организации местного самоуправления в Российской Федерации" и  настоящим Положением, для проведения конкурса на замещение должности главы администрации;</w:t>
      </w:r>
    </w:p>
    <w:p w:rsidR="002251FA" w:rsidRDefault="002251FA" w:rsidP="002251FA">
      <w:pPr>
        <w:pStyle w:val="21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540"/>
        <w:jc w:val="both"/>
      </w:pPr>
      <w:r>
        <w:t>претендент на замещение должности главы администрации (далее также – претендент) – лицо, допущенное в установленном настоящим Положением порядке  до участия в конкурсе на замещение должности главы администрации;</w:t>
      </w:r>
    </w:p>
    <w:p w:rsidR="002251FA" w:rsidRDefault="002251FA" w:rsidP="002251FA">
      <w:pPr>
        <w:pStyle w:val="21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540"/>
        <w:jc w:val="both"/>
      </w:pPr>
      <w:r>
        <w:t>кандидат на замещение должности главы администрации (далее также -  кандидат)  – лицо,  признанное конкурсной комиссией по результатам проведения конкурса  его победителем и предложенное  конкурсной комиссией для назначения на должность главы администрации представительному органу муниципального образования;</w:t>
      </w:r>
    </w:p>
    <w:p w:rsidR="002251FA" w:rsidRDefault="002251FA" w:rsidP="002251FA">
      <w:pPr>
        <w:pStyle w:val="21"/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540"/>
        <w:jc w:val="both"/>
      </w:pPr>
      <w:r>
        <w:t>конкурс на замещение должности главы местной администрации (далее также – конкурс) – проводимая в порядке, установленном настоящим Положением, процедура отбора из числа претендентов кандидатов на замещение должности главы администрации.</w:t>
      </w:r>
    </w:p>
    <w:p w:rsidR="002251FA" w:rsidRDefault="002251FA" w:rsidP="002251FA">
      <w:pPr>
        <w:ind w:left="540"/>
        <w:jc w:val="both"/>
      </w:pPr>
    </w:p>
    <w:p w:rsidR="002251FA" w:rsidRDefault="002251FA" w:rsidP="002251FA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lastRenderedPageBreak/>
        <w:t>Конкурс  обеспечивает равные права граждан Российской Федерации на замещение должности главы администрации и проводится с целью отбора кандидатов, наиболее подготовленных для замещения должности главы администрации из  числа претендентов, представивших документы для участия в конкурсе,  на основании их способностей, профессиональной подготовки, стажа и опыта работы, а также иных качеств, выявленных в результате  проведения конкурса.</w:t>
      </w:r>
    </w:p>
    <w:p w:rsidR="002251FA" w:rsidRDefault="002251FA" w:rsidP="002251FA">
      <w:pPr>
        <w:ind w:firstLine="708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Состав, порядок формирования и полномочия конкурсной комиссии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Pr="00490CEE" w:rsidRDefault="002251FA" w:rsidP="002251FA">
      <w:pPr>
        <w:pStyle w:val="a7"/>
        <w:tabs>
          <w:tab w:val="num" w:pos="0"/>
          <w:tab w:val="num" w:pos="1440"/>
        </w:tabs>
        <w:spacing w:after="0"/>
        <w:ind w:firstLine="709"/>
        <w:jc w:val="both"/>
      </w:pPr>
      <w:r>
        <w:rPr>
          <w:color w:val="000000"/>
        </w:rPr>
        <w:t xml:space="preserve">1. </w:t>
      </w:r>
      <w:r w:rsidRPr="00490CEE">
        <w:t>Общее число членов конкурсной комиссии в поселении устанавливается решением совета депутатов.</w:t>
      </w:r>
    </w:p>
    <w:p w:rsidR="002251FA" w:rsidRDefault="002251FA" w:rsidP="002251FA">
      <w:pPr>
        <w:pStyle w:val="a7"/>
        <w:tabs>
          <w:tab w:val="num" w:pos="0"/>
          <w:tab w:val="num" w:pos="1440"/>
        </w:tabs>
        <w:spacing w:after="0"/>
        <w:ind w:firstLine="709"/>
        <w:jc w:val="both"/>
        <w:rPr>
          <w:spacing w:val="1"/>
        </w:rPr>
      </w:pPr>
      <w:r w:rsidRPr="00490CEE">
        <w:rPr>
          <w:spacing w:val="1"/>
        </w:rPr>
        <w:t>Члены конкурсной комиссии поселения назначаются советом депутатов муниципального образования.</w:t>
      </w:r>
    </w:p>
    <w:p w:rsidR="002251FA" w:rsidRPr="00F13876" w:rsidRDefault="002251FA" w:rsidP="002251FA">
      <w:pPr>
        <w:ind w:firstLine="480"/>
        <w:jc w:val="both"/>
      </w:pPr>
      <w:r w:rsidRPr="00F13876">
        <w:t>В состав конкурсной комиссии входят депутаты Совета депутатов поселения, представители Губернатора Ленинградской области, который вправе представить до 50 % кандидатов в члены конкурсной комиссии для назначения их Советом депутатов поселения.</w:t>
      </w:r>
    </w:p>
    <w:p w:rsidR="002251FA" w:rsidRPr="00F13876" w:rsidRDefault="002251FA" w:rsidP="002251FA">
      <w:pPr>
        <w:ind w:firstLine="480"/>
        <w:jc w:val="both"/>
        <w:rPr>
          <w:bCs/>
        </w:rPr>
      </w:pPr>
      <w:r w:rsidRPr="00F13876">
        <w:rPr>
          <w:bCs/>
        </w:rPr>
        <w:t>В состав конкурсной комиссии могут входить представители общественных и иных организаций, назначенные решением Совета депутатов.</w:t>
      </w:r>
    </w:p>
    <w:p w:rsidR="002251FA" w:rsidRDefault="002251FA" w:rsidP="002251FA">
      <w:pPr>
        <w:ind w:firstLine="540"/>
        <w:jc w:val="both"/>
        <w:rPr>
          <w:color w:val="000000"/>
        </w:rPr>
      </w:pPr>
      <w:r w:rsidRPr="00F13876">
        <w:t>Кандидатов в члены конкурсной комиссии могут предлагать общественные объединения граждан, депутаты Совета депутатов, собрания трудовых коллективов предприятий и учреждений, расположенных на территории поселения</w:t>
      </w:r>
      <w:r>
        <w:rPr>
          <w:color w:val="000000"/>
        </w:rPr>
        <w:t>.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2. Члены конкурсной комиссии из своего состава избирают председателя и секретаря комиссии.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Конкурсная комиссия обладает следующими полномочиями:</w:t>
      </w:r>
    </w:p>
    <w:p w:rsidR="002251FA" w:rsidRDefault="002251FA" w:rsidP="002251FA">
      <w:pPr>
        <w:tabs>
          <w:tab w:val="left" w:pos="720"/>
        </w:tabs>
        <w:ind w:firstLine="540"/>
        <w:jc w:val="both"/>
        <w:rPr>
          <w:color w:val="000000"/>
        </w:rPr>
      </w:pPr>
      <w:r>
        <w:rPr>
          <w:color w:val="000000"/>
        </w:rPr>
        <w:t>- организует проведение конкурса;</w:t>
      </w:r>
    </w:p>
    <w:p w:rsidR="002251FA" w:rsidRDefault="002251FA" w:rsidP="002251FA">
      <w:pPr>
        <w:numPr>
          <w:ilvl w:val="0"/>
          <w:numId w:val="1"/>
        </w:numPr>
        <w:tabs>
          <w:tab w:val="left" w:pos="720"/>
        </w:tabs>
        <w:ind w:left="0" w:firstLine="540"/>
        <w:jc w:val="both"/>
        <w:rPr>
          <w:color w:val="000000"/>
        </w:rPr>
      </w:pPr>
      <w:r>
        <w:rPr>
          <w:color w:val="000000"/>
        </w:rPr>
        <w:t>рассматривает документы, представленные на конкурс;</w:t>
      </w:r>
    </w:p>
    <w:p w:rsidR="002251FA" w:rsidRDefault="002251FA" w:rsidP="002251FA">
      <w:pPr>
        <w:numPr>
          <w:ilvl w:val="0"/>
          <w:numId w:val="1"/>
        </w:numPr>
        <w:tabs>
          <w:tab w:val="left" w:pos="720"/>
        </w:tabs>
        <w:ind w:left="0" w:firstLine="540"/>
        <w:jc w:val="both"/>
        <w:rPr>
          <w:color w:val="000000"/>
        </w:rPr>
      </w:pPr>
      <w:r>
        <w:rPr>
          <w:color w:val="000000"/>
        </w:rPr>
        <w:t>разрабатывает вопросы для собеседования;</w:t>
      </w:r>
    </w:p>
    <w:p w:rsidR="002251FA" w:rsidRDefault="002251FA" w:rsidP="002251FA">
      <w:pPr>
        <w:numPr>
          <w:ilvl w:val="0"/>
          <w:numId w:val="1"/>
        </w:numPr>
        <w:tabs>
          <w:tab w:val="left" w:pos="720"/>
        </w:tabs>
        <w:ind w:left="0" w:firstLine="540"/>
        <w:jc w:val="both"/>
        <w:rPr>
          <w:color w:val="000000"/>
        </w:rPr>
      </w:pPr>
      <w:r>
        <w:rPr>
          <w:color w:val="000000"/>
        </w:rPr>
        <w:t>обеспечивает соблюдение равенства прав претендентов в соответствии с  законодательством;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при необходимости привлекает к работе экспертов;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рассматривает заявления и вопросы, возникающие в процессе подготовки и проведения конкурса;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принимает решения по итогам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3. Конкурсная комиссия правомочна принимать решения только в полном составе.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В случае неявки члена конкурсной комиссии на заседание данный факт заносится в протокол заседания.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Неявка члена конкурсной комиссии на заседание более двух раз влечет исключение его из состава конкурсной комиссии.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Исключение члена конкурсной комиссии из её состава оформляется решением комиссии.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исключение члена конкурсной комиссии из её состава представительный орган  муниципального образования Большеколпанское сельское поселение Гатчинского муниципального района Ленинградской области обязан, в трёхдневный срок, назначить нового члена конкурсной комиссии. </w:t>
      </w: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Порядок назначения конкурса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1. Решение об объявлении конкурса принимает совет депутатов муниципального образования.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Указанное решение, а также объявление о приеме документов для участия в конкурсе,  условия конкурса, сведения о дате, времени, месте его проведения, проект контракта с главой местной администрации публикуются в муниципальных средствах массовой информации не позднее, чем за 20 дней до дня проведения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В объявлении о приеме документов для участия в конкурсе указываются требования, предъявляемые к  претендентам  на замещение  должности главы местной администрации.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 Условия проведения конкурса</w:t>
      </w: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</w:p>
    <w:p w:rsidR="002251FA" w:rsidRPr="002251FA" w:rsidRDefault="002251FA" w:rsidP="002251FA">
      <w:pPr>
        <w:pStyle w:val="3"/>
        <w:ind w:firstLine="540"/>
        <w:jc w:val="both"/>
        <w:rPr>
          <w:sz w:val="24"/>
          <w:szCs w:val="24"/>
        </w:rPr>
      </w:pPr>
      <w:r w:rsidRPr="002251FA">
        <w:rPr>
          <w:sz w:val="24"/>
          <w:szCs w:val="24"/>
        </w:rPr>
        <w:t>1. При проведении конкурса кандидатам гарантируется равенство прав в соответствии с Конституцией Российской Федерации.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2. Право на участие в конкурсе имеют граждане Российской Федерации,  владеющие русским языком, отвечающие установленным законодательством требованиям, необходимым для замещения  должности главы местной администрации.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3.Для проведения конкурса необходимо участие в конкурсе не менее двух претендентов.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 Кандидаты на должность главы администрации должны соответствовать следующим требованиям: 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специальности, или стажа работы на руководящих должностях в организациях, учреждениях и предприятиях независимо от их организационно – правовой форм и формы собственности не менее пяти лет;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иметь положительный отзыв с предыдущего места службы (работы).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5. Лицо, изъявившее намерение участвовать в конкурсе, представляет в конкурсную комиссию: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личное заявление, анкету установленного образца (прилагается),  две фотографии (4х:6);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паспорт или иной документ, удостоверяющий личность (при личном прибытии на конкурс);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документы, подтверждающие наличие необходимого образования, стаж работы и квалификацию (выписку из трудовой книжки, копии документов об образовании, о повышении квалификации, о присвоении ученого звания), заверенные нотариально или кадровыми службами по месту работы (службы);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справку из органов государственной налоговой службы о доходах и имуществе, принадлежащих лицу на праве собственности, являющихся объектами налогообложения;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- медицинское заключение о состоянии здоровья (справка Ф 086 –у)</w:t>
      </w:r>
    </w:p>
    <w:p w:rsidR="002251FA" w:rsidRDefault="002251FA" w:rsidP="002251FA">
      <w:pPr>
        <w:ind w:firstLine="540"/>
        <w:jc w:val="both"/>
      </w:pPr>
      <w:r>
        <w:rPr>
          <w:color w:val="000000"/>
        </w:rPr>
        <w:t>-  по желанию могут быть представлены отзыв с места работы (службы) и другие сведения.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6. Документы для участия в конкурсе представляются в конкурсную комиссию в десятидневный срок со дня опубликования решения о назначении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При несвоевременном или неполном представлении по уважительным причинам документов, указанных в пункте 5 настоящего Положения, председатель конкурсной комиссии вправе перенести сроки приема документов для участия в конкурсе. Несвоевременное или неполное представление документов без уважительных причин является основанием для отказа  лицу в приеме документов для участия в конкурсе.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 Конкурсной комиссией может быть осуществлена проверка достоверности документов и сведений, представленных лицом, изъявившим намерение участвовать в конкурсе. </w:t>
      </w:r>
    </w:p>
    <w:p w:rsidR="002251FA" w:rsidRPr="002251FA" w:rsidRDefault="002251FA" w:rsidP="002251FA">
      <w:pPr>
        <w:pStyle w:val="3"/>
        <w:ind w:firstLine="540"/>
        <w:jc w:val="both"/>
        <w:rPr>
          <w:sz w:val="24"/>
          <w:szCs w:val="24"/>
        </w:rPr>
      </w:pPr>
      <w:r>
        <w:t xml:space="preserve"> </w:t>
      </w:r>
      <w:r w:rsidRPr="002251FA">
        <w:rPr>
          <w:sz w:val="24"/>
          <w:szCs w:val="24"/>
        </w:rPr>
        <w:t xml:space="preserve">В случае установления в ходе проверки обстоятельств, препятствующих замещению лицом должности главы местной администрации, указанное лицо в 2-х </w:t>
      </w:r>
      <w:r w:rsidRPr="002251FA">
        <w:rPr>
          <w:sz w:val="24"/>
          <w:szCs w:val="24"/>
        </w:rPr>
        <w:lastRenderedPageBreak/>
        <w:t>дневный срок   в письменной форме информируется председателем конкурсной комиссии о причинах отказа  в допуске для  участия в конкурсе.</w:t>
      </w:r>
    </w:p>
    <w:p w:rsidR="002251FA" w:rsidRPr="002251FA" w:rsidRDefault="002251FA" w:rsidP="002251FA">
      <w:pPr>
        <w:pStyle w:val="3"/>
        <w:ind w:firstLine="540"/>
        <w:jc w:val="both"/>
        <w:rPr>
          <w:sz w:val="24"/>
          <w:szCs w:val="24"/>
        </w:rPr>
      </w:pPr>
      <w:r w:rsidRPr="002251FA">
        <w:rPr>
          <w:b/>
          <w:bCs/>
          <w:sz w:val="24"/>
          <w:szCs w:val="24"/>
          <w:lang w:val="en-US"/>
        </w:rPr>
        <w:t>V</w:t>
      </w:r>
      <w:r w:rsidRPr="002251FA">
        <w:rPr>
          <w:b/>
          <w:bCs/>
          <w:sz w:val="24"/>
          <w:szCs w:val="24"/>
        </w:rPr>
        <w:t>. Порядок проведения конкурса</w:t>
      </w:r>
      <w:r w:rsidRPr="002251FA">
        <w:rPr>
          <w:sz w:val="24"/>
          <w:szCs w:val="24"/>
        </w:rPr>
        <w:t xml:space="preserve">. </w:t>
      </w:r>
    </w:p>
    <w:p w:rsidR="002251FA" w:rsidRPr="002251FA" w:rsidRDefault="002251FA" w:rsidP="002251FA">
      <w:pPr>
        <w:pStyle w:val="3"/>
        <w:ind w:firstLine="540"/>
        <w:jc w:val="both"/>
        <w:rPr>
          <w:sz w:val="24"/>
          <w:szCs w:val="24"/>
        </w:rPr>
      </w:pPr>
      <w:r w:rsidRPr="002251FA">
        <w:rPr>
          <w:sz w:val="24"/>
          <w:szCs w:val="24"/>
        </w:rPr>
        <w:t xml:space="preserve">1. Конкурс проводится в форме конкурса-испытания  в два этапа. 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На первом этапе проводятся  мероприятия  организационно-подготовительного характера, в том числе разработка вопросов для собеседования, прием и рассмотрение документов, проверку достоверности документов.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На втором этапе осуществляется  непосредственно проведение  конкурса, в том числе принятие решений по итогам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Первый и второй этапы конкурса могут быть проведены в один день.</w:t>
      </w:r>
    </w:p>
    <w:p w:rsidR="002251FA" w:rsidRPr="002251FA" w:rsidRDefault="002251FA" w:rsidP="002251FA">
      <w:pPr>
        <w:pStyle w:val="a9"/>
        <w:ind w:firstLine="540"/>
        <w:jc w:val="both"/>
        <w:rPr>
          <w:bCs/>
        </w:rPr>
      </w:pPr>
      <w:r w:rsidRPr="002251FA">
        <w:rPr>
          <w:bCs/>
        </w:rPr>
        <w:t>2. Конкурс проводится  конкурсной комиссией с использованием не противоречащих  законодательству методов оценки профессиональных и личностных качеств претендентов, включая индивидуальное собеседование, анкетирование.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3. При оценке качеств претендентов конкурсная комиссия исходит из квалификационных требований, предъявляемых по должности главы местной администрации, требований контракта и полномочий главы администрации, а также из оценки качеств претендента.</w:t>
      </w: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  <w:r>
        <w:rPr>
          <w:color w:val="000000"/>
        </w:rPr>
        <w:tab/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 Решение конкурсной комиссии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ab/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1. По итогам  конкурса конкурсная комиссия принимает  решение о признании одного или нескольких претендентов выигравшим (выигравшими) конкурс и получившим (получившими)  статус кандидата (кандидатов) на замещение должности главы местной администрации.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Факт неявки претендента без уважительной причины на заседание конкурсной комиссии  приравнивается к факту подачи им заявления о снятии своей кандидатуры 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2. Комиссия принимает решение при открытом голосовании простым большинством голосов.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При равенстве голосов членов конкурсной  комиссии  проводится повторное голосование. При равенстве голосов членов конкурсной комиссии, выявленном в результате повторного голосования,  решающим является мнение  председателя конкурсной комиссии.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Решение конкурсной комиссии принимается в отсутствие претендентов.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3. Решение конкурсной комиссии подписывается председателем и секретарем конкурсной  комиссии.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4. Каждому претенденту сообщается о результатах конкурса в письменной форме в течение  двух  дней со дня его завершения.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5.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6. Кандидат назначается на должность главы администрации советом депутатов муниципального образования из числа кандидатур, рассмотренных конкурсной комиссией при проведении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Контракт с главой  администрации заключает глава муниципального образования.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 В случае, если  конкурсной комиссией принято решение о признании конкурса несостоявшимся или представительный орган муниципального образования не назначит главу администрации из числа кандидатов, предложенных конкурсной комиссией,  в </w:t>
      </w:r>
      <w:r>
        <w:rPr>
          <w:color w:val="000000"/>
        </w:rPr>
        <w:lastRenderedPageBreak/>
        <w:t>порядке и в сроки, установленные настоящим Положением для проведения конкурса,  проводится повторный конкурс.</w:t>
      </w: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В этом случае глава местной администрации назначается представительным органом муниципального образования из числа кандидатов, предложенных конкурсной комиссией по результатам повторного  конкурса.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. Заключительные положения.</w:t>
      </w:r>
    </w:p>
    <w:p w:rsidR="002251FA" w:rsidRDefault="002251FA" w:rsidP="002251FA">
      <w:pPr>
        <w:ind w:firstLine="540"/>
        <w:jc w:val="both"/>
        <w:rPr>
          <w:color w:val="000000"/>
        </w:rPr>
      </w:pPr>
    </w:p>
    <w:p w:rsidR="002251FA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1. Расходы, связанные с организацией проведения конкурса, производятся за счет средств местного бюджета.</w:t>
      </w:r>
    </w:p>
    <w:p w:rsidR="002251FA" w:rsidRDefault="002251FA" w:rsidP="002251FA">
      <w:pPr>
        <w:ind w:firstLine="540"/>
        <w:jc w:val="both"/>
      </w:pPr>
      <w:r>
        <w:t>Расходы по участию в конкурсе (проезд к месту проведения конкурса и обратно, наем жилого помещения, проживание,  и другие расходы) претенденты производят за счет собственных средств.</w:t>
      </w:r>
    </w:p>
    <w:p w:rsidR="002251FA" w:rsidRPr="005527DF" w:rsidRDefault="002251FA" w:rsidP="002251FA">
      <w:pPr>
        <w:ind w:firstLine="540"/>
        <w:jc w:val="both"/>
        <w:rPr>
          <w:color w:val="000000"/>
        </w:rPr>
      </w:pPr>
      <w:r>
        <w:rPr>
          <w:color w:val="000000"/>
        </w:rPr>
        <w:t>2. Споры, связанные с проведением конкурса, разрешаются  в судебном порядке.</w:t>
      </w:r>
    </w:p>
    <w:p w:rsidR="002251FA" w:rsidRPr="005754D4" w:rsidRDefault="002251FA" w:rsidP="005754D4">
      <w:pPr>
        <w:ind w:firstLine="708"/>
        <w:jc w:val="both"/>
      </w:pPr>
    </w:p>
    <w:sectPr w:rsidR="002251FA" w:rsidRPr="005754D4" w:rsidSect="008F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93A0D"/>
    <w:rsid w:val="001100FA"/>
    <w:rsid w:val="00124B9E"/>
    <w:rsid w:val="002251FA"/>
    <w:rsid w:val="002C23EA"/>
    <w:rsid w:val="00323858"/>
    <w:rsid w:val="005754D4"/>
    <w:rsid w:val="007D1140"/>
    <w:rsid w:val="008F0F93"/>
    <w:rsid w:val="00A66EA1"/>
    <w:rsid w:val="00B72C79"/>
    <w:rsid w:val="00CC000A"/>
    <w:rsid w:val="00F9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1FA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D4"/>
    <w:pPr>
      <w:spacing w:after="120" w:line="480" w:lineRule="auto"/>
    </w:pPr>
  </w:style>
  <w:style w:type="character" w:customStyle="1" w:styleId="20">
    <w:name w:val="Основной текст 2 Знак"/>
    <w:link w:val="2"/>
    <w:rsid w:val="00575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54D4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5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5754D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footer"/>
    <w:basedOn w:val="a"/>
    <w:link w:val="a6"/>
    <w:rsid w:val="00575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5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51F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2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51F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22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51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2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51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25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2251F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rsid w:val="002251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2014-02-14T05:20:00Z</cp:lastPrinted>
  <dcterms:created xsi:type="dcterms:W3CDTF">2014-02-25T15:02:00Z</dcterms:created>
  <dcterms:modified xsi:type="dcterms:W3CDTF">2014-02-25T15:02:00Z</dcterms:modified>
</cp:coreProperties>
</file>