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7C" w:rsidRDefault="00AF2A7C" w:rsidP="00AF2A7C">
      <w:pPr>
        <w:tabs>
          <w:tab w:val="left" w:pos="6446"/>
        </w:tabs>
        <w:jc w:val="right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:rsidR="00AF2A7C" w:rsidRPr="00D745DB" w:rsidRDefault="00AF2A7C" w:rsidP="00AF2A7C">
      <w:pPr>
        <w:tabs>
          <w:tab w:val="left" w:pos="6446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90805</wp:posOffset>
                </wp:positionV>
                <wp:extent cx="1304925" cy="390525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A7C" w:rsidRDefault="00AF2A7C" w:rsidP="00AF2A7C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8.05pt;margin-top:7.15pt;width:102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m6jAIAAA8FAAAOAAAAZHJzL2Uyb0RvYy54bWysVFuO0zAU/UdiD5b/O0nadKaJJh3NgyKk&#10;4SENLMC1ncbCsY3tNhkQa2EVfCGxhi6Ja6ftdHhICJGPxM69PvdxzvX5Rd9KtOHWCa0qnJ2kGHFF&#10;NRNqVeF3bxejGUbOE8WI1IpX+J47fDF/+uS8MyUf60ZLxi0CEOXKzlS48d6USeJow1viTrThCoy1&#10;ti3xsLWrhFnSAXork3GaniadtsxYTblz8PdmMOJ5xK9rTv3runbcI1lhyM3Ht43vZXgn83NSriwx&#10;jaC7NMg/ZNESoSDoAeqGeILWVvwC1QpqtdO1P6G6TXRdC8pjDVBNlv5UzV1DDI+1QHOcObTJ/T9Y&#10;+mrzxiLBKjzBSJEWKNp+2X7fftt+RZPQnc64EpzuDLj5/kr3wHKs1JlbTd87pPR1Q9SKX1qru4YT&#10;Btll4WRydHTAcQFk2b3UDMKQtdcRqK9tG1oHzUCADizdH5jhvUc0hJykeTGeYkTBNinSKaxDCFLu&#10;Txvr/HOuWxQWFbbAfEQnm1vnB9e9SwjmtBRsIaSMG7taXkuLNgRUsojPDv2Rm1TBWelwbEAc/kCS&#10;ECPYQrqR9U9FNs7Tq3ExWpzOzkb5Ip+OirN0Nkqz4qo4hWLym8XnkGCWl41gjKtbofhegVn+dwzv&#10;ZmHQTtQg6ipchO7Euv5YZBqf3xXZCg8DKUVb4dnBiZSB2GeKQdmk9ETIYZ08Tj8SAj3Yf2NXogwC&#10;84MGfL/sASVoY6nZPQjCauALWIdbBBaNth8x6mAiK+w+rInlGMkXCkRVZHkeRjhu8unZGDb22LI8&#10;thBFAarCHqNhee2HsV8bK1YNRBpkrPQlCLEWUSMPWe3kC1MXi9ndEGGsj/fR6+Eem/8AAAD//wMA&#10;UEsDBBQABgAIAAAAIQDNSy9/3gAAAAoBAAAPAAAAZHJzL2Rvd25yZXYueG1sTI/RToNAEEXfTfyH&#10;zZj4YuyCpYDI0qiJxtfWfsDAToHIzhJ2W+jfu33Sx8k9ufdMuV3MIM40ud6ygngVgSBurO65VXD4&#10;/njMQTiPrHGwTAou5GBb3d6UWGg7847Oe9+KUMKuQAWd92MhpWs6MuhWdiQO2dFOBn04p1bqCedQ&#10;bgb5FEWpNNhzWOhwpPeOmp/9ySg4fs0Pm+e5/vSHbJekb9hntb0odX+3vL6A8LT4Pxiu+kEdquBU&#10;2xNrJwYF+TqNAxqCZA3iCkRJnIKoFWSbHGRVyv8vVL8AAAD//wMAUEsBAi0AFAAGAAgAAAAhALaD&#10;OJL+AAAA4QEAABMAAAAAAAAAAAAAAAAAAAAAAFtDb250ZW50X1R5cGVzXS54bWxQSwECLQAUAAYA&#10;CAAAACEAOP0h/9YAAACUAQAACwAAAAAAAAAAAAAAAAAvAQAAX3JlbHMvLnJlbHNQSwECLQAUAAYA&#10;CAAAACEApkHpuowCAAAPBQAADgAAAAAAAAAAAAAAAAAuAgAAZHJzL2Uyb0RvYy54bWxQSwECLQAU&#10;AAYACAAAACEAzUsvf94AAAAKAQAADwAAAAAAAAAAAAAAAADmBAAAZHJzL2Rvd25yZXYueG1sUEsF&#10;BgAAAAAEAAQA8wAAAPEFAAAAAA==&#10;" stroked="f">
                <v:textbox>
                  <w:txbxContent>
                    <w:p w:rsidR="00AF2A7C" w:rsidRDefault="00AF2A7C" w:rsidP="00AF2A7C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  <w:sz w:val="18"/>
          <w:szCs w:val="18"/>
        </w:rPr>
        <w:br/>
      </w:r>
      <w:r w:rsidRPr="00D745DB">
        <w:rPr>
          <w:rFonts w:ascii="Arial" w:hAnsi="Arial" w:cs="Arial"/>
          <w:color w:val="2B2B2B"/>
          <w:sz w:val="28"/>
          <w:szCs w:val="28"/>
        </w:rPr>
        <w:t xml:space="preserve">    </w:t>
      </w:r>
      <w:r w:rsidRPr="00D745DB">
        <w:rPr>
          <w:b/>
          <w:sz w:val="28"/>
          <w:szCs w:val="28"/>
        </w:rPr>
        <w:t>СОВЕТ ДЕПУТАТОВ</w:t>
      </w:r>
    </w:p>
    <w:p w:rsidR="00AF2A7C" w:rsidRPr="00D745DB" w:rsidRDefault="00AF2A7C" w:rsidP="00AF2A7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745DB">
        <w:rPr>
          <w:b/>
          <w:sz w:val="28"/>
          <w:szCs w:val="28"/>
        </w:rPr>
        <w:t>МУНИЦИПАЛЬНОГО ОБРАЗОВАНИЯ</w:t>
      </w:r>
    </w:p>
    <w:p w:rsidR="00AF2A7C" w:rsidRPr="00D745DB" w:rsidRDefault="00AF2A7C" w:rsidP="00AF2A7C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D745DB">
        <w:rPr>
          <w:sz w:val="28"/>
          <w:szCs w:val="28"/>
        </w:rPr>
        <w:t>Раздольевское</w:t>
      </w:r>
      <w:proofErr w:type="spellEnd"/>
      <w:r w:rsidRPr="00D745DB">
        <w:rPr>
          <w:sz w:val="28"/>
          <w:szCs w:val="28"/>
        </w:rPr>
        <w:t xml:space="preserve"> сельское поселение муниципального образования</w:t>
      </w:r>
    </w:p>
    <w:p w:rsidR="00AF2A7C" w:rsidRPr="00D745DB" w:rsidRDefault="00AF2A7C" w:rsidP="00AF2A7C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D745DB">
        <w:rPr>
          <w:sz w:val="28"/>
          <w:szCs w:val="28"/>
        </w:rPr>
        <w:t>Приозерский</w:t>
      </w:r>
      <w:proofErr w:type="spellEnd"/>
      <w:r w:rsidRPr="00D745DB">
        <w:rPr>
          <w:sz w:val="28"/>
          <w:szCs w:val="28"/>
        </w:rPr>
        <w:t xml:space="preserve"> муниципальный район Ленинградской области</w:t>
      </w:r>
    </w:p>
    <w:p w:rsidR="00AF2A7C" w:rsidRPr="00D745DB" w:rsidRDefault="00AF2A7C" w:rsidP="00AF2A7C">
      <w:pPr>
        <w:numPr>
          <w:ilvl w:val="0"/>
          <w:numId w:val="1"/>
        </w:numPr>
        <w:rPr>
          <w:sz w:val="28"/>
          <w:szCs w:val="28"/>
        </w:rPr>
      </w:pPr>
    </w:p>
    <w:p w:rsidR="00AF2A7C" w:rsidRPr="008A4192" w:rsidRDefault="00AF2A7C" w:rsidP="00AF2A7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4192">
        <w:rPr>
          <w:b/>
          <w:sz w:val="28"/>
          <w:szCs w:val="28"/>
        </w:rPr>
        <w:t>РЕШЕНИЕ</w:t>
      </w:r>
      <w:r w:rsidRPr="008A4192">
        <w:rPr>
          <w:b/>
          <w:sz w:val="28"/>
          <w:szCs w:val="28"/>
        </w:rPr>
        <w:tab/>
      </w:r>
    </w:p>
    <w:p w:rsidR="00AF2A7C" w:rsidRPr="00EE1F18" w:rsidRDefault="00AF2A7C" w:rsidP="00AF2A7C">
      <w:pPr>
        <w:numPr>
          <w:ilvl w:val="0"/>
          <w:numId w:val="1"/>
        </w:numPr>
        <w:jc w:val="both"/>
        <w:rPr>
          <w:sz w:val="28"/>
          <w:szCs w:val="28"/>
        </w:rPr>
      </w:pPr>
      <w:r w:rsidRPr="00EE1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января </w:t>
      </w:r>
      <w:r w:rsidRPr="00EE1F1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E1F18">
        <w:rPr>
          <w:sz w:val="28"/>
          <w:szCs w:val="28"/>
        </w:rPr>
        <w:t xml:space="preserve"> года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E1F18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  <w:r w:rsidRPr="00EE1F18">
        <w:rPr>
          <w:sz w:val="28"/>
          <w:szCs w:val="28"/>
        </w:rPr>
        <w:t xml:space="preserve"> </w:t>
      </w:r>
    </w:p>
    <w:p w:rsidR="00AF2A7C" w:rsidRPr="00030156" w:rsidRDefault="00AF2A7C" w:rsidP="00AF2A7C">
      <w:pPr>
        <w:numPr>
          <w:ilvl w:val="0"/>
          <w:numId w:val="1"/>
        </w:numPr>
        <w:jc w:val="both"/>
      </w:pPr>
    </w:p>
    <w:p w:rsidR="00AF2A7C" w:rsidRDefault="00AF2A7C" w:rsidP="00AF2A7C">
      <w:pPr>
        <w:pStyle w:val="1"/>
        <w:tabs>
          <w:tab w:val="left" w:pos="2160"/>
        </w:tabs>
        <w:ind w:right="5385" w:hanging="6"/>
        <w:jc w:val="both"/>
        <w:rPr>
          <w:rFonts w:eastAsia="Times New Roman"/>
          <w:b w:val="0"/>
          <w:bCs/>
          <w:sz w:val="28"/>
          <w:szCs w:val="28"/>
        </w:rPr>
      </w:pPr>
      <w:r>
        <w:rPr>
          <w:rFonts w:eastAsia="Times New Roman"/>
          <w:b w:val="0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288925</wp:posOffset>
                </wp:positionV>
                <wp:extent cx="2400300" cy="333375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A7C" w:rsidRPr="00030156" w:rsidRDefault="00AF2A7C" w:rsidP="00AF2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97.3pt;margin-top:22.75pt;width:18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BokQIAABYFAAAOAAAAZHJzL2Uyb0RvYy54bWysVEtu2zAQ3RfoHQjuHX0ix5YQOUjsuiiQ&#10;foC0B6ApyiJKkSxJW0qLnqWn6KpAz+AjdUjZjtMPUBTVgiI5w8eZeW94edW3Am2ZsVzJEidnMUZM&#10;UlVxuS7xu7fL0RQj64isiFCSlfieWXw1e/rkstMFS1WjRMUMAhBpi06XuHFOF1FkacNaYs+UZhKM&#10;tTItcbA066gypAP0VkRpHF9EnTKVNooya2F3MRjxLODXNaPudV1b5pAoMcTmwmjCuPJjNLskxdoQ&#10;3XC6D4P8QxQt4RIuPUItiCNoY/gvUC2nRllVuzOq2kjVNacs5ADZJPFP2dw1RLOQCxTH6mOZ7P+D&#10;pa+2bwziVYlTjCRpgaLdl9333bfdV5T66nTaFuB0p8HN9TeqB5ZDplbfKvreIqnmDZFrdm2M6hpG&#10;Kogu8Sejk6MDjvUgq+6lquAasnEqAPW1aX3poBgI0IGl+yMzrHeIwmaaxfF5DCYKtnP4JuNwBSkO&#10;p7Wx7jlTLfKTEhtgPqCT7a11PhpSHFz8ZVYJXi25EGFh1qu5MGhLQCXL8O3RH7kJ6Z2l8scGxGEH&#10;goQ7vM2HG1j/lCcQ8k2aj5YX08koW2bjUT6Jp6M4yW/yizjLs8Xysw8wyYqGVxWTt1yygwKT7O8Y&#10;3vfCoJ2gQdSVOB+n44GiPyYZh+93SbbcQUMK3pZ4enQihSf2mawgbVI4wsUwjx6HH6oMNTj8Q1WC&#10;DDzzgwZcv+qD3oJGvERWqroHXRgFtAHD8JjApFHmI0YdNGaJ7YcNMQwj8UKCtvIky3wnh0U2nqSw&#10;MKeW1amFSApQJXYYDdO5G7p/ow1fN3DToGaprkGPNQ9SeYhqr2JovpDT/qHw3X26Dl4Pz9nsBwAA&#10;AP//AwBQSwMEFAAGAAgAAAAhAC5SIpDdAAAACQEAAA8AAABkcnMvZG93bnJldi54bWxMj8tOwzAQ&#10;RfdI/IM1SGwQdajyaEKcCiqB2Lb0AybxNImI7Sh2m/TvO6xgN4+jO2fK7WIGcaHJ984qeFlFIMg2&#10;Tve2VXD8/njegPABrcbBWVJwJQ/b6v6uxEK72e7pcgit4BDrC1TQhTAWUvqmI4N+5UayvDu5yWDg&#10;dmqlnnDmcDPIdRSl0mBv+UKHI+06an4OZ6Pg9DU/Jflcf4Zjto/Td+yz2l2VenxY3l5BBFrCHwy/&#10;+qwOFTvV7my1F4OCJI9TRhXESQKCgTxb86DmYhOBrEr5/4PqBgAA//8DAFBLAQItABQABgAIAAAA&#10;IQC2gziS/gAAAOEBAAATAAAAAAAAAAAAAAAAAAAAAABbQ29udGVudF9UeXBlc10ueG1sUEsBAi0A&#10;FAAGAAgAAAAhADj9If/WAAAAlAEAAAsAAAAAAAAAAAAAAAAALwEAAF9yZWxzLy5yZWxzUEsBAi0A&#10;FAAGAAgAAAAhAA8Z8GiRAgAAFgUAAA4AAAAAAAAAAAAAAAAALgIAAGRycy9lMm9Eb2MueG1sUEsB&#10;Ai0AFAAGAAgAAAAhAC5SIpDdAAAACQEAAA8AAAAAAAAAAAAAAAAA6wQAAGRycy9kb3ducmV2Lnht&#10;bFBLBQYAAAAABAAEAPMAAAD1BQAAAAA=&#10;" stroked="f">
                <v:textbox>
                  <w:txbxContent>
                    <w:p w:rsidR="00AF2A7C" w:rsidRPr="00030156" w:rsidRDefault="00AF2A7C" w:rsidP="00AF2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5BAB">
        <w:rPr>
          <w:rFonts w:eastAsia="Times New Roman"/>
          <w:b w:val="0"/>
          <w:bCs/>
          <w:sz w:val="28"/>
          <w:szCs w:val="28"/>
        </w:rPr>
        <w:t>Об  утверждении Положения о содержании мест захоронени</w:t>
      </w:r>
      <w:r>
        <w:rPr>
          <w:rFonts w:eastAsia="Times New Roman"/>
          <w:b w:val="0"/>
          <w:bCs/>
          <w:sz w:val="28"/>
          <w:szCs w:val="28"/>
        </w:rPr>
        <w:t>й</w:t>
      </w:r>
      <w:r w:rsidRPr="00465BAB">
        <w:rPr>
          <w:rFonts w:eastAsia="Times New Roman"/>
          <w:b w:val="0"/>
          <w:bCs/>
          <w:sz w:val="28"/>
          <w:szCs w:val="28"/>
        </w:rPr>
        <w:t xml:space="preserve">  и </w:t>
      </w:r>
      <w:r>
        <w:rPr>
          <w:rFonts w:eastAsia="Times New Roman"/>
          <w:b w:val="0"/>
          <w:bCs/>
          <w:sz w:val="28"/>
          <w:szCs w:val="28"/>
        </w:rPr>
        <w:t xml:space="preserve"> </w:t>
      </w:r>
      <w:r w:rsidRPr="00465BAB">
        <w:rPr>
          <w:rFonts w:eastAsia="Times New Roman"/>
          <w:b w:val="0"/>
          <w:bCs/>
          <w:sz w:val="28"/>
          <w:szCs w:val="28"/>
        </w:rPr>
        <w:t>организации ритуальных услуг на территории</w:t>
      </w:r>
      <w:r>
        <w:rPr>
          <w:rFonts w:eastAsia="Times New Roman"/>
          <w:b w:val="0"/>
          <w:bCs/>
          <w:sz w:val="28"/>
          <w:szCs w:val="28"/>
        </w:rPr>
        <w:t xml:space="preserve"> муниципального</w:t>
      </w:r>
      <w:r w:rsidRPr="00465BAB">
        <w:rPr>
          <w:rFonts w:eastAsia="Times New Roman"/>
          <w:b w:val="0"/>
          <w:bCs/>
          <w:sz w:val="28"/>
          <w:szCs w:val="28"/>
        </w:rPr>
        <w:t xml:space="preserve"> </w:t>
      </w:r>
      <w:r>
        <w:rPr>
          <w:rFonts w:eastAsia="Times New Roman"/>
          <w:b w:val="0"/>
          <w:bCs/>
          <w:sz w:val="28"/>
          <w:szCs w:val="28"/>
        </w:rPr>
        <w:t xml:space="preserve">              образования               </w:t>
      </w:r>
      <w:proofErr w:type="spellStart"/>
      <w:r>
        <w:rPr>
          <w:rFonts w:eastAsia="Times New Roman"/>
          <w:b w:val="0"/>
          <w:bCs/>
          <w:sz w:val="28"/>
          <w:szCs w:val="28"/>
        </w:rPr>
        <w:t>Раздольевское</w:t>
      </w:r>
      <w:proofErr w:type="spellEnd"/>
    </w:p>
    <w:p w:rsidR="00AF2A7C" w:rsidRPr="00465BAB" w:rsidRDefault="00AF2A7C" w:rsidP="00AF2A7C">
      <w:pPr>
        <w:pStyle w:val="1"/>
        <w:tabs>
          <w:tab w:val="left" w:pos="2160"/>
        </w:tabs>
        <w:ind w:right="5903" w:hanging="6"/>
        <w:jc w:val="both"/>
        <w:rPr>
          <w:rFonts w:eastAsia="Times New Roman"/>
          <w:b w:val="0"/>
          <w:bCs/>
          <w:sz w:val="28"/>
          <w:szCs w:val="28"/>
        </w:rPr>
      </w:pPr>
      <w:r>
        <w:rPr>
          <w:rFonts w:eastAsia="Times New Roman"/>
          <w:b w:val="0"/>
          <w:bCs/>
          <w:sz w:val="28"/>
          <w:szCs w:val="28"/>
        </w:rPr>
        <w:t xml:space="preserve">сельское поселение </w:t>
      </w:r>
    </w:p>
    <w:p w:rsidR="00AF2A7C" w:rsidRDefault="00AF2A7C" w:rsidP="00AF2A7C">
      <w:pPr>
        <w:rPr>
          <w:rFonts w:eastAsia="Arial" w:cs="Arial"/>
          <w:color w:val="800000"/>
          <w:sz w:val="26"/>
          <w:szCs w:val="26"/>
        </w:rPr>
      </w:pPr>
    </w:p>
    <w:p w:rsidR="00AF2A7C" w:rsidRPr="00030156" w:rsidRDefault="00AF2A7C" w:rsidP="00AF2A7C">
      <w:pPr>
        <w:autoSpaceDE w:val="0"/>
        <w:ind w:firstLine="720"/>
        <w:jc w:val="both"/>
        <w:rPr>
          <w:rFonts w:eastAsia="Arial" w:cs="Arial"/>
          <w:b/>
          <w:sz w:val="28"/>
          <w:szCs w:val="28"/>
        </w:rPr>
      </w:pPr>
      <w:proofErr w:type="gramStart"/>
      <w:r w:rsidRPr="00465BAB">
        <w:rPr>
          <w:rFonts w:eastAsia="Arial" w:cs="Arial"/>
          <w:sz w:val="28"/>
          <w:szCs w:val="28"/>
        </w:rPr>
        <w:t xml:space="preserve">В соответствии с </w:t>
      </w:r>
      <w:r w:rsidRPr="00465BAB">
        <w:rPr>
          <w:sz w:val="28"/>
          <w:szCs w:val="28"/>
          <w:lang/>
        </w:rPr>
        <w:t>Федеральным законом</w:t>
      </w:r>
      <w:r w:rsidRPr="00465BAB">
        <w:rPr>
          <w:rFonts w:eastAsia="Arial" w:cs="Arial"/>
          <w:sz w:val="28"/>
          <w:szCs w:val="28"/>
        </w:rPr>
        <w:t xml:space="preserve"> от </w:t>
      </w:r>
      <w:r>
        <w:rPr>
          <w:rFonts w:eastAsia="Arial" w:cs="Arial"/>
          <w:sz w:val="28"/>
          <w:szCs w:val="28"/>
        </w:rPr>
        <w:t xml:space="preserve"> 06.10.2003 № 131-ФЗ «</w:t>
      </w:r>
      <w:r w:rsidRPr="00465BAB">
        <w:rPr>
          <w:rFonts w:eastAsia="Arial" w:cs="Arial"/>
          <w:sz w:val="28"/>
          <w:szCs w:val="28"/>
        </w:rPr>
        <w:t>Об общих принципах организации местного самоуп</w:t>
      </w:r>
      <w:r>
        <w:rPr>
          <w:rFonts w:eastAsia="Arial" w:cs="Arial"/>
          <w:sz w:val="28"/>
          <w:szCs w:val="28"/>
        </w:rPr>
        <w:t>равления в Российской Федерации»</w:t>
      </w:r>
      <w:r w:rsidRPr="00465BAB">
        <w:rPr>
          <w:rFonts w:eastAsia="Arial" w:cs="Arial"/>
          <w:sz w:val="28"/>
          <w:szCs w:val="28"/>
        </w:rPr>
        <w:t xml:space="preserve">, </w:t>
      </w:r>
      <w:r w:rsidRPr="00465BAB">
        <w:rPr>
          <w:sz w:val="28"/>
          <w:szCs w:val="28"/>
          <w:lang/>
        </w:rPr>
        <w:t>Федеральным законом</w:t>
      </w:r>
      <w:r w:rsidRPr="00465BAB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от 12.01.1996 №</w:t>
      </w:r>
      <w:r w:rsidRPr="00465BAB">
        <w:rPr>
          <w:rFonts w:eastAsia="Arial" w:cs="Arial"/>
          <w:sz w:val="28"/>
          <w:szCs w:val="28"/>
        </w:rPr>
        <w:t xml:space="preserve"> 8-ФЗ</w:t>
      </w:r>
      <w:r>
        <w:rPr>
          <w:rFonts w:eastAsia="Arial" w:cs="Arial"/>
          <w:sz w:val="28"/>
          <w:szCs w:val="28"/>
        </w:rPr>
        <w:t xml:space="preserve"> «О погребении и похоронном деле»</w:t>
      </w:r>
      <w:r w:rsidRPr="00465BAB">
        <w:rPr>
          <w:rFonts w:eastAsia="Arial" w:cs="Arial"/>
          <w:sz w:val="28"/>
          <w:szCs w:val="28"/>
        </w:rPr>
        <w:t xml:space="preserve">, </w:t>
      </w:r>
      <w:r w:rsidRPr="00465BAB">
        <w:rPr>
          <w:sz w:val="28"/>
          <w:szCs w:val="28"/>
          <w:lang/>
        </w:rPr>
        <w:t>Уставом</w:t>
      </w:r>
      <w:r>
        <w:rPr>
          <w:rFonts w:eastAsia="Arial" w:cs="Ari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Раздольевское</w:t>
      </w:r>
      <w:proofErr w:type="spellEnd"/>
      <w:r>
        <w:rPr>
          <w:rFonts w:eastAsia="Arial" w:cs="Arial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Приозерский</w:t>
      </w:r>
      <w:proofErr w:type="spellEnd"/>
      <w:r>
        <w:rPr>
          <w:rFonts w:eastAsia="Arial" w:cs="Arial"/>
          <w:sz w:val="28"/>
          <w:szCs w:val="28"/>
        </w:rPr>
        <w:t xml:space="preserve"> муниципальный район Ленинградской области с</w:t>
      </w:r>
      <w:r w:rsidRPr="00465BAB">
        <w:rPr>
          <w:rFonts w:eastAsia="Arial" w:cs="Arial"/>
          <w:sz w:val="28"/>
          <w:szCs w:val="28"/>
        </w:rPr>
        <w:t>овет депутатов</w:t>
      </w:r>
      <w:r>
        <w:rPr>
          <w:rFonts w:eastAsia="Arial" w:cs="Ari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Раздольевское</w:t>
      </w:r>
      <w:proofErr w:type="spellEnd"/>
      <w:r>
        <w:rPr>
          <w:rFonts w:eastAsia="Arial" w:cs="Arial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Приозерский</w:t>
      </w:r>
      <w:proofErr w:type="spellEnd"/>
      <w:r>
        <w:rPr>
          <w:rFonts w:eastAsia="Arial" w:cs="Arial"/>
          <w:sz w:val="28"/>
          <w:szCs w:val="28"/>
        </w:rPr>
        <w:t xml:space="preserve"> муниципальный район Ленинградской области </w:t>
      </w:r>
      <w:r w:rsidRPr="00AE15EF">
        <w:rPr>
          <w:b/>
          <w:sz w:val="28"/>
          <w:szCs w:val="28"/>
        </w:rPr>
        <w:t>РЕШИЛ:</w:t>
      </w:r>
      <w:proofErr w:type="gramEnd"/>
    </w:p>
    <w:p w:rsidR="00AF2A7C" w:rsidRPr="00465BAB" w:rsidRDefault="00AF2A7C" w:rsidP="00AF2A7C">
      <w:pPr>
        <w:autoSpaceDE w:val="0"/>
        <w:ind w:firstLine="720"/>
        <w:jc w:val="both"/>
        <w:rPr>
          <w:rFonts w:eastAsia="Arial" w:cs="Arial"/>
          <w:sz w:val="28"/>
          <w:szCs w:val="28"/>
        </w:rPr>
      </w:pPr>
      <w:r w:rsidRPr="00465BAB">
        <w:rPr>
          <w:rFonts w:eastAsia="Arial" w:cs="Arial"/>
          <w:sz w:val="28"/>
          <w:szCs w:val="28"/>
        </w:rPr>
        <w:t>1. Утвердить Положение о содержании мест захоронений и</w:t>
      </w:r>
      <w:r>
        <w:rPr>
          <w:rFonts w:eastAsia="Arial" w:cs="Arial"/>
          <w:sz w:val="28"/>
          <w:szCs w:val="28"/>
        </w:rPr>
        <w:t xml:space="preserve"> организации ритуальных услуг </w:t>
      </w:r>
      <w:r w:rsidRPr="00465BAB">
        <w:rPr>
          <w:rFonts w:eastAsia="Arial" w:cs="Arial"/>
          <w:sz w:val="28"/>
          <w:szCs w:val="28"/>
        </w:rPr>
        <w:t>на территории</w:t>
      </w:r>
      <w:r w:rsidRPr="00AE15EF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Раздольевское</w:t>
      </w:r>
      <w:proofErr w:type="spellEnd"/>
      <w:r>
        <w:rPr>
          <w:rFonts w:eastAsia="Arial" w:cs="Arial"/>
          <w:sz w:val="28"/>
          <w:szCs w:val="28"/>
        </w:rPr>
        <w:t xml:space="preserve"> сельское поселение, согласно приложению.</w:t>
      </w:r>
    </w:p>
    <w:p w:rsidR="00AF2A7C" w:rsidRPr="00030156" w:rsidRDefault="00AF2A7C" w:rsidP="00AF2A7C">
      <w:pPr>
        <w:numPr>
          <w:ilvl w:val="2"/>
          <w:numId w:val="2"/>
        </w:numPr>
        <w:autoSpaceDE w:val="0"/>
        <w:ind w:left="0" w:firstLine="720"/>
        <w:jc w:val="both"/>
        <w:rPr>
          <w:rFonts w:eastAsia="Arial" w:cs="Arial"/>
          <w:sz w:val="28"/>
          <w:szCs w:val="28"/>
        </w:rPr>
      </w:pPr>
      <w:r w:rsidRPr="00465BAB">
        <w:rPr>
          <w:rFonts w:eastAsia="Arial" w:cs="Arial"/>
          <w:sz w:val="28"/>
          <w:szCs w:val="28"/>
        </w:rPr>
        <w:t xml:space="preserve">Настоящее </w:t>
      </w:r>
      <w:r>
        <w:rPr>
          <w:rFonts w:eastAsia="Arial" w:cs="Arial"/>
          <w:sz w:val="28"/>
          <w:szCs w:val="28"/>
        </w:rPr>
        <w:t xml:space="preserve"> решение вступает </w:t>
      </w:r>
      <w:r w:rsidRPr="00465BAB">
        <w:rPr>
          <w:rFonts w:eastAsia="Arial" w:cs="Arial"/>
          <w:sz w:val="28"/>
          <w:szCs w:val="28"/>
        </w:rPr>
        <w:t xml:space="preserve">в силу </w:t>
      </w:r>
      <w:r>
        <w:rPr>
          <w:rFonts w:eastAsia="Arial" w:cs="Arial"/>
          <w:sz w:val="28"/>
          <w:szCs w:val="28"/>
        </w:rPr>
        <w:t xml:space="preserve">на следующий день после его официального опубликования </w:t>
      </w:r>
      <w:r w:rsidRPr="00030156">
        <w:rPr>
          <w:rFonts w:eastAsia="Arial" w:cs="Arial"/>
          <w:sz w:val="28"/>
          <w:szCs w:val="28"/>
        </w:rPr>
        <w:t>(обнародования).</w:t>
      </w:r>
    </w:p>
    <w:p w:rsidR="00AF2A7C" w:rsidRPr="00465BAB" w:rsidRDefault="00AF2A7C" w:rsidP="00AF2A7C">
      <w:pPr>
        <w:numPr>
          <w:ilvl w:val="2"/>
          <w:numId w:val="2"/>
        </w:numPr>
        <w:autoSpaceDE w:val="0"/>
        <w:ind w:left="0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Решение совета депутатов сельского поселения № 125 от 26.05.2009 года «Об утверждении Положения об организации похоронного дела в МО </w:t>
      </w:r>
      <w:proofErr w:type="spellStart"/>
      <w:r>
        <w:rPr>
          <w:rFonts w:eastAsia="Arial" w:cs="Arial"/>
          <w:sz w:val="28"/>
          <w:szCs w:val="28"/>
        </w:rPr>
        <w:t>Раздольевское</w:t>
      </w:r>
      <w:proofErr w:type="spellEnd"/>
      <w:r>
        <w:rPr>
          <w:rFonts w:eastAsia="Arial" w:cs="Arial"/>
          <w:sz w:val="28"/>
          <w:szCs w:val="28"/>
        </w:rPr>
        <w:t xml:space="preserve"> сельское поселение»</w:t>
      </w:r>
      <w:r w:rsidRPr="00264440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признать утратившим силу с момента вступления в силу настоящего решения. </w:t>
      </w:r>
    </w:p>
    <w:p w:rsidR="00AF2A7C" w:rsidRPr="00465BAB" w:rsidRDefault="00AF2A7C" w:rsidP="00AF2A7C">
      <w:pPr>
        <w:numPr>
          <w:ilvl w:val="2"/>
          <w:numId w:val="2"/>
        </w:numPr>
        <w:autoSpaceDE w:val="0"/>
        <w:ind w:left="0" w:firstLine="720"/>
        <w:jc w:val="both"/>
        <w:rPr>
          <w:rFonts w:eastAsia="Arial" w:cs="Arial"/>
          <w:sz w:val="28"/>
          <w:szCs w:val="28"/>
        </w:rPr>
      </w:pPr>
      <w:r w:rsidRPr="00465BAB">
        <w:rPr>
          <w:rFonts w:eastAsia="Arial" w:cs="Arial"/>
          <w:sz w:val="28"/>
          <w:szCs w:val="28"/>
        </w:rPr>
        <w:t xml:space="preserve">Опубликовать настоящее решение в </w:t>
      </w:r>
      <w:r>
        <w:rPr>
          <w:rFonts w:eastAsia="Arial" w:cs="Arial"/>
          <w:sz w:val="28"/>
          <w:szCs w:val="28"/>
        </w:rPr>
        <w:t>средствах массовой информации</w:t>
      </w:r>
      <w:r w:rsidRPr="00465BAB">
        <w:rPr>
          <w:rFonts w:eastAsia="Arial" w:cs="Arial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eastAsia="Arial" w:cs="Arial"/>
          <w:sz w:val="28"/>
          <w:szCs w:val="28"/>
        </w:rPr>
        <w:t>Раздольевское</w:t>
      </w:r>
      <w:proofErr w:type="spellEnd"/>
      <w:r>
        <w:rPr>
          <w:rFonts w:eastAsia="Arial" w:cs="Arial"/>
          <w:sz w:val="28"/>
          <w:szCs w:val="28"/>
        </w:rPr>
        <w:t xml:space="preserve"> сельское поселение</w:t>
      </w:r>
      <w:r w:rsidRPr="00465BAB">
        <w:rPr>
          <w:rFonts w:eastAsia="Arial" w:cs="Arial"/>
          <w:sz w:val="28"/>
          <w:szCs w:val="28"/>
        </w:rPr>
        <w:t xml:space="preserve"> в сети Интернет.</w:t>
      </w:r>
    </w:p>
    <w:p w:rsidR="00AF2A7C" w:rsidRDefault="00AF2A7C" w:rsidP="00AF2A7C">
      <w:pPr>
        <w:pStyle w:val="a3"/>
        <w:widowControl/>
        <w:jc w:val="both"/>
        <w:rPr>
          <w:color w:val="333333"/>
          <w:sz w:val="28"/>
          <w:szCs w:val="28"/>
        </w:rPr>
      </w:pPr>
      <w:r w:rsidRPr="00465BAB">
        <w:rPr>
          <w:color w:val="333333"/>
          <w:sz w:val="28"/>
          <w:szCs w:val="28"/>
        </w:rPr>
        <w:t xml:space="preserve">       </w:t>
      </w:r>
    </w:p>
    <w:p w:rsidR="00AF2A7C" w:rsidRDefault="00AF2A7C" w:rsidP="00AF2A7C">
      <w:pPr>
        <w:pStyle w:val="a3"/>
        <w:widowControl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муниципального образования                                                  А.В. Долгов</w:t>
      </w:r>
    </w:p>
    <w:p w:rsidR="00AF2A7C" w:rsidRDefault="00AF2A7C" w:rsidP="00AF2A7C">
      <w:pPr>
        <w:pStyle w:val="a3"/>
        <w:widowControl/>
        <w:jc w:val="both"/>
        <w:rPr>
          <w:color w:val="333333"/>
          <w:sz w:val="28"/>
          <w:szCs w:val="28"/>
        </w:rPr>
      </w:pPr>
    </w:p>
    <w:p w:rsidR="00AF2A7C" w:rsidRPr="00AF2A7C" w:rsidRDefault="00AF2A7C" w:rsidP="00AF2A7C">
      <w:pPr>
        <w:pStyle w:val="a3"/>
        <w:widowControl/>
        <w:jc w:val="both"/>
        <w:rPr>
          <w:color w:val="333333"/>
          <w:sz w:val="22"/>
          <w:szCs w:val="22"/>
        </w:rPr>
      </w:pPr>
      <w:r w:rsidRPr="00AF2A7C">
        <w:rPr>
          <w:color w:val="333333"/>
          <w:sz w:val="22"/>
          <w:szCs w:val="22"/>
        </w:rPr>
        <w:t>С приложением можно ознакомиться на сайте адм</w:t>
      </w:r>
      <w:r>
        <w:rPr>
          <w:color w:val="333333"/>
          <w:sz w:val="22"/>
          <w:szCs w:val="22"/>
        </w:rPr>
        <w:t xml:space="preserve">инистрации МО </w:t>
      </w:r>
      <w:proofErr w:type="spellStart"/>
      <w:r>
        <w:rPr>
          <w:color w:val="333333"/>
          <w:sz w:val="22"/>
          <w:szCs w:val="22"/>
        </w:rPr>
        <w:t>Раздольевское</w:t>
      </w:r>
      <w:proofErr w:type="spellEnd"/>
      <w:r>
        <w:rPr>
          <w:color w:val="333333"/>
          <w:sz w:val="22"/>
          <w:szCs w:val="22"/>
        </w:rPr>
        <w:t xml:space="preserve"> сел</w:t>
      </w:r>
      <w:r w:rsidRPr="00AF2A7C">
        <w:rPr>
          <w:color w:val="333333"/>
          <w:sz w:val="22"/>
          <w:szCs w:val="22"/>
        </w:rPr>
        <w:t>ь</w:t>
      </w:r>
      <w:r>
        <w:rPr>
          <w:color w:val="333333"/>
          <w:sz w:val="22"/>
          <w:szCs w:val="22"/>
        </w:rPr>
        <w:t>с</w:t>
      </w:r>
      <w:r w:rsidRPr="00AF2A7C">
        <w:rPr>
          <w:color w:val="333333"/>
          <w:sz w:val="22"/>
          <w:szCs w:val="22"/>
        </w:rPr>
        <w:t>кое поселение</w:t>
      </w:r>
    </w:p>
    <w:sectPr w:rsidR="00AF2A7C" w:rsidRPr="00AF2A7C" w:rsidSect="00AF2A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88" w:rsidRDefault="000B7D88" w:rsidP="00A20EAF">
      <w:r>
        <w:separator/>
      </w:r>
    </w:p>
  </w:endnote>
  <w:endnote w:type="continuationSeparator" w:id="0">
    <w:p w:rsidR="000B7D88" w:rsidRDefault="000B7D88" w:rsidP="00A2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88" w:rsidRDefault="000B7D88" w:rsidP="00A20EAF">
      <w:r>
        <w:separator/>
      </w:r>
    </w:p>
  </w:footnote>
  <w:footnote w:type="continuationSeparator" w:id="0">
    <w:p w:rsidR="000B7D88" w:rsidRDefault="000B7D88" w:rsidP="00A2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7C"/>
    <w:rsid w:val="000B7D88"/>
    <w:rsid w:val="00495321"/>
    <w:rsid w:val="00A20EAF"/>
    <w:rsid w:val="00A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2A7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A7C"/>
    <w:rPr>
      <w:rFonts w:ascii="Times New Roman" w:eastAsia="Arial Unicode MS" w:hAnsi="Times New Roman" w:cs="Times New Roman"/>
      <w:b/>
      <w:kern w:val="1"/>
      <w:sz w:val="32"/>
      <w:szCs w:val="24"/>
      <w:lang w:eastAsia="ar-SA"/>
    </w:rPr>
  </w:style>
  <w:style w:type="paragraph" w:styleId="a3">
    <w:name w:val="Body Text"/>
    <w:basedOn w:val="a"/>
    <w:link w:val="a4"/>
    <w:rsid w:val="00AF2A7C"/>
    <w:pPr>
      <w:spacing w:after="120"/>
    </w:pPr>
  </w:style>
  <w:style w:type="character" w:customStyle="1" w:styleId="a4">
    <w:name w:val="Основной текст Знак"/>
    <w:basedOn w:val="a0"/>
    <w:link w:val="a3"/>
    <w:rsid w:val="00AF2A7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2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A7C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A20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EA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20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EA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2A7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A7C"/>
    <w:rPr>
      <w:rFonts w:ascii="Times New Roman" w:eastAsia="Arial Unicode MS" w:hAnsi="Times New Roman" w:cs="Times New Roman"/>
      <w:b/>
      <w:kern w:val="1"/>
      <w:sz w:val="32"/>
      <w:szCs w:val="24"/>
      <w:lang w:eastAsia="ar-SA"/>
    </w:rPr>
  </w:style>
  <w:style w:type="paragraph" w:styleId="a3">
    <w:name w:val="Body Text"/>
    <w:basedOn w:val="a"/>
    <w:link w:val="a4"/>
    <w:rsid w:val="00AF2A7C"/>
    <w:pPr>
      <w:spacing w:after="120"/>
    </w:pPr>
  </w:style>
  <w:style w:type="character" w:customStyle="1" w:styleId="a4">
    <w:name w:val="Основной текст Знак"/>
    <w:basedOn w:val="a0"/>
    <w:link w:val="a3"/>
    <w:rsid w:val="00AF2A7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2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A7C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A20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EA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20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EA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2017-02-06T12:09:00Z</dcterms:created>
  <dcterms:modified xsi:type="dcterms:W3CDTF">2017-02-06T12:12:00Z</dcterms:modified>
</cp:coreProperties>
</file>