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42" w:rsidRDefault="00085DD1" w:rsidP="001A5342">
      <w:pPr>
        <w:pStyle w:val="ConsPlusNormal"/>
        <w:widowControl/>
        <w:ind w:firstLine="0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-71120</wp:posOffset>
            </wp:positionV>
            <wp:extent cx="647700" cy="800100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5342" w:rsidRDefault="001A5342" w:rsidP="001A5342">
      <w:pPr>
        <w:pStyle w:val="ConsPlusNormal"/>
        <w:widowControl/>
        <w:ind w:firstLine="0"/>
        <w:jc w:val="both"/>
      </w:pPr>
    </w:p>
    <w:p w:rsidR="001A5342" w:rsidRDefault="001A5342" w:rsidP="001A5342">
      <w:pPr>
        <w:pStyle w:val="ConsPlusNormal"/>
        <w:widowControl/>
        <w:ind w:firstLine="0"/>
        <w:jc w:val="both"/>
      </w:pPr>
    </w:p>
    <w:p w:rsidR="001A5342" w:rsidRDefault="001A5342" w:rsidP="001A5342">
      <w:pPr>
        <w:pStyle w:val="ConsPlusNormal"/>
        <w:widowControl/>
        <w:ind w:firstLine="0"/>
        <w:jc w:val="both"/>
      </w:pPr>
    </w:p>
    <w:p w:rsidR="001A5342" w:rsidRDefault="001A5342" w:rsidP="00CB5636">
      <w:pPr>
        <w:pStyle w:val="ConsPlusNormal"/>
        <w:widowControl/>
        <w:ind w:firstLine="0"/>
        <w:jc w:val="center"/>
      </w:pPr>
    </w:p>
    <w:p w:rsidR="00C509F4" w:rsidRDefault="00C509F4" w:rsidP="00CB563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1A5342" w:rsidRPr="001A5342" w:rsidRDefault="001A5342" w:rsidP="00CB563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1A5342">
        <w:rPr>
          <w:b/>
          <w:sz w:val="24"/>
          <w:szCs w:val="24"/>
        </w:rPr>
        <w:t>СОВЕТ ДЕПУТАТОВ</w:t>
      </w:r>
    </w:p>
    <w:p w:rsidR="001A5342" w:rsidRPr="001A5342" w:rsidRDefault="001A5342" w:rsidP="00CB5636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МО  Сосновское сельское поселение</w:t>
      </w:r>
    </w:p>
    <w:p w:rsidR="001A5342" w:rsidRDefault="001A5342" w:rsidP="00CB56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Приозерский  муниципальный район</w:t>
      </w:r>
    </w:p>
    <w:p w:rsidR="001A5342" w:rsidRDefault="001A5342" w:rsidP="00CB56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Ленинградской области</w:t>
      </w:r>
    </w:p>
    <w:p w:rsidR="00992FE3" w:rsidRDefault="00992FE3" w:rsidP="00CB56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92FE3" w:rsidRDefault="00992FE3" w:rsidP="00CB56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tbl>
      <w:tblPr>
        <w:tblW w:w="0" w:type="auto"/>
        <w:tblLook w:val="01E0"/>
      </w:tblPr>
      <w:tblGrid>
        <w:gridCol w:w="4219"/>
      </w:tblGrid>
      <w:tr w:rsidR="0057764E" w:rsidRPr="00EB1E82">
        <w:tc>
          <w:tcPr>
            <w:tcW w:w="4219" w:type="dxa"/>
          </w:tcPr>
          <w:p w:rsidR="0057764E" w:rsidRPr="00EB1E82" w:rsidRDefault="00703FDD" w:rsidP="0057764E">
            <w:pPr>
              <w:rPr>
                <w:sz w:val="24"/>
                <w:szCs w:val="24"/>
              </w:rPr>
            </w:pPr>
            <w:r w:rsidRPr="00EB1E82">
              <w:rPr>
                <w:sz w:val="24"/>
                <w:szCs w:val="24"/>
              </w:rPr>
              <w:t xml:space="preserve">от </w:t>
            </w:r>
            <w:r w:rsidR="00992FE3" w:rsidRPr="00EB1E82">
              <w:rPr>
                <w:sz w:val="24"/>
                <w:szCs w:val="24"/>
              </w:rPr>
              <w:t xml:space="preserve">«____» </w:t>
            </w:r>
            <w:r w:rsidR="00A1675E" w:rsidRPr="00EB1E82">
              <w:rPr>
                <w:sz w:val="24"/>
                <w:szCs w:val="24"/>
              </w:rPr>
              <w:t xml:space="preserve"> </w:t>
            </w:r>
            <w:r w:rsidR="00980DD7" w:rsidRPr="00EB1E82">
              <w:rPr>
                <w:sz w:val="24"/>
                <w:szCs w:val="24"/>
              </w:rPr>
              <w:t>марта</w:t>
            </w:r>
            <w:r w:rsidR="00A1675E" w:rsidRPr="00EB1E82">
              <w:rPr>
                <w:sz w:val="24"/>
                <w:szCs w:val="24"/>
              </w:rPr>
              <w:t xml:space="preserve"> </w:t>
            </w:r>
            <w:r w:rsidR="0057764E" w:rsidRPr="00EB1E82">
              <w:rPr>
                <w:sz w:val="24"/>
                <w:szCs w:val="24"/>
              </w:rPr>
              <w:t>20</w:t>
            </w:r>
            <w:r w:rsidR="009F0941" w:rsidRPr="00EB1E82">
              <w:rPr>
                <w:sz w:val="24"/>
                <w:szCs w:val="24"/>
              </w:rPr>
              <w:t>1</w:t>
            </w:r>
            <w:r w:rsidR="00992FE3" w:rsidRPr="00EB1E82">
              <w:rPr>
                <w:sz w:val="24"/>
                <w:szCs w:val="24"/>
              </w:rPr>
              <w:t>4</w:t>
            </w:r>
            <w:r w:rsidR="00BE2B36" w:rsidRPr="00EB1E82">
              <w:rPr>
                <w:sz w:val="24"/>
                <w:szCs w:val="24"/>
              </w:rPr>
              <w:t xml:space="preserve"> </w:t>
            </w:r>
            <w:r w:rsidR="0057764E" w:rsidRPr="00EB1E82">
              <w:rPr>
                <w:sz w:val="24"/>
                <w:szCs w:val="24"/>
              </w:rPr>
              <w:t>г</w:t>
            </w:r>
            <w:r w:rsidR="00BE2B36" w:rsidRPr="00EB1E82">
              <w:rPr>
                <w:sz w:val="24"/>
                <w:szCs w:val="24"/>
              </w:rPr>
              <w:t>ода</w:t>
            </w:r>
            <w:r w:rsidR="0057764E" w:rsidRPr="00EB1E82">
              <w:rPr>
                <w:sz w:val="24"/>
                <w:szCs w:val="24"/>
              </w:rPr>
              <w:t xml:space="preserve"> №</w:t>
            </w:r>
            <w:r w:rsidR="00A1675E" w:rsidRPr="00EB1E82">
              <w:rPr>
                <w:sz w:val="24"/>
                <w:szCs w:val="24"/>
              </w:rPr>
              <w:t xml:space="preserve"> </w:t>
            </w:r>
            <w:r w:rsidR="00992FE3" w:rsidRPr="00EB1E82">
              <w:rPr>
                <w:sz w:val="24"/>
                <w:szCs w:val="24"/>
              </w:rPr>
              <w:t>_____</w:t>
            </w:r>
          </w:p>
          <w:p w:rsidR="00992FE3" w:rsidRPr="00EB1E82" w:rsidRDefault="00992FE3" w:rsidP="0057764E">
            <w:pPr>
              <w:rPr>
                <w:sz w:val="24"/>
                <w:szCs w:val="24"/>
              </w:rPr>
            </w:pPr>
          </w:p>
          <w:p w:rsidR="0057764E" w:rsidRPr="00EB1E82" w:rsidRDefault="0057764E" w:rsidP="00992FE3">
            <w:pPr>
              <w:jc w:val="both"/>
            </w:pPr>
            <w:r w:rsidRPr="00EB1E82">
              <w:t xml:space="preserve">Об утверждении </w:t>
            </w:r>
            <w:r w:rsidR="009F0941" w:rsidRPr="00EB1E82">
              <w:t>отчета об исполнени</w:t>
            </w:r>
            <w:r w:rsidR="00BE2B36" w:rsidRPr="00EB1E82">
              <w:t>и</w:t>
            </w:r>
            <w:r w:rsidRPr="00EB1E82">
              <w:t xml:space="preserve"> бюджет</w:t>
            </w:r>
            <w:r w:rsidR="009F0941" w:rsidRPr="00EB1E82">
              <w:t>а</w:t>
            </w:r>
            <w:r w:rsidRPr="00EB1E82">
              <w:t xml:space="preserve"> муниципального образовании Сосновское сельское поселение муниципального образования Приозерский муниципальный район Ленинградской области</w:t>
            </w:r>
            <w:r w:rsidR="009F0941" w:rsidRPr="00EB1E82">
              <w:t xml:space="preserve"> за 20</w:t>
            </w:r>
            <w:r w:rsidR="004B3A91" w:rsidRPr="00EB1E82">
              <w:t>1</w:t>
            </w:r>
            <w:r w:rsidR="00992FE3" w:rsidRPr="00EB1E82">
              <w:t xml:space="preserve">3 </w:t>
            </w:r>
            <w:r w:rsidR="009F0941" w:rsidRPr="00EB1E82">
              <w:t>год</w:t>
            </w:r>
          </w:p>
        </w:tc>
      </w:tr>
    </w:tbl>
    <w:p w:rsidR="0057764E" w:rsidRPr="00EB1E82" w:rsidRDefault="0057764E" w:rsidP="0057764E"/>
    <w:p w:rsidR="00C509F4" w:rsidRPr="00EB1E82" w:rsidRDefault="00C509F4" w:rsidP="00BE2B36">
      <w:pPr>
        <w:jc w:val="both"/>
        <w:rPr>
          <w:sz w:val="23"/>
          <w:szCs w:val="23"/>
        </w:rPr>
      </w:pPr>
    </w:p>
    <w:p w:rsidR="001A5342" w:rsidRPr="00EB1E82" w:rsidRDefault="00A04EE5" w:rsidP="00BE2B36">
      <w:pPr>
        <w:jc w:val="both"/>
        <w:rPr>
          <w:sz w:val="23"/>
          <w:szCs w:val="23"/>
        </w:rPr>
      </w:pPr>
      <w:r w:rsidRPr="00EB1E82">
        <w:rPr>
          <w:sz w:val="23"/>
          <w:szCs w:val="23"/>
        </w:rPr>
        <w:t>В соответствие с Федеральным закон</w:t>
      </w:r>
      <w:r w:rsidR="00BE2B36" w:rsidRPr="00EB1E82">
        <w:rPr>
          <w:sz w:val="23"/>
          <w:szCs w:val="23"/>
        </w:rPr>
        <w:t>о</w:t>
      </w:r>
      <w:r w:rsidRPr="00EB1E82">
        <w:rPr>
          <w:sz w:val="23"/>
          <w:szCs w:val="23"/>
        </w:rPr>
        <w:t xml:space="preserve">м </w:t>
      </w:r>
      <w:r w:rsidR="001A5342" w:rsidRPr="00EB1E82">
        <w:rPr>
          <w:sz w:val="23"/>
          <w:szCs w:val="23"/>
        </w:rPr>
        <w:t>от 06</w:t>
      </w:r>
      <w:r w:rsidR="00384F59" w:rsidRPr="00EB1E82">
        <w:rPr>
          <w:sz w:val="23"/>
          <w:szCs w:val="23"/>
        </w:rPr>
        <w:t>.10.</w:t>
      </w:r>
      <w:r w:rsidR="001A5342" w:rsidRPr="00EB1E82">
        <w:rPr>
          <w:sz w:val="23"/>
          <w:szCs w:val="23"/>
        </w:rPr>
        <w:t>2003г</w:t>
      </w:r>
      <w:r w:rsidR="00384F59" w:rsidRPr="00EB1E82">
        <w:rPr>
          <w:sz w:val="23"/>
          <w:szCs w:val="23"/>
        </w:rPr>
        <w:t>.</w:t>
      </w:r>
      <w:r w:rsidR="001A5342" w:rsidRPr="00EB1E82">
        <w:rPr>
          <w:sz w:val="23"/>
          <w:szCs w:val="23"/>
        </w:rPr>
        <w:t xml:space="preserve">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BE2B36" w:rsidRPr="00EB1E82">
        <w:rPr>
          <w:sz w:val="23"/>
          <w:szCs w:val="23"/>
        </w:rPr>
        <w:t xml:space="preserve">муниципального образования </w:t>
      </w:r>
      <w:r w:rsidR="001A5342" w:rsidRPr="00EB1E82">
        <w:rPr>
          <w:sz w:val="23"/>
          <w:szCs w:val="23"/>
        </w:rPr>
        <w:t>Сосновское сельское поселение,</w:t>
      </w:r>
      <w:r w:rsidRPr="00EB1E82">
        <w:rPr>
          <w:sz w:val="23"/>
          <w:szCs w:val="23"/>
        </w:rPr>
        <w:t xml:space="preserve"> </w:t>
      </w:r>
      <w:r w:rsidR="009D5EB6" w:rsidRPr="00EB1E82">
        <w:rPr>
          <w:sz w:val="23"/>
          <w:szCs w:val="23"/>
        </w:rPr>
        <w:t>Р</w:t>
      </w:r>
      <w:r w:rsidR="00A138F3" w:rsidRPr="00EB1E82">
        <w:rPr>
          <w:sz w:val="23"/>
          <w:szCs w:val="23"/>
        </w:rPr>
        <w:t>ешени</w:t>
      </w:r>
      <w:r w:rsidR="000E3719" w:rsidRPr="00EB1E82">
        <w:rPr>
          <w:sz w:val="23"/>
          <w:szCs w:val="23"/>
        </w:rPr>
        <w:t>ем</w:t>
      </w:r>
      <w:r w:rsidR="00A138F3" w:rsidRPr="00EB1E82">
        <w:rPr>
          <w:sz w:val="23"/>
          <w:szCs w:val="23"/>
        </w:rPr>
        <w:t xml:space="preserve"> совета депутатов от 23</w:t>
      </w:r>
      <w:r w:rsidR="00384F59" w:rsidRPr="00EB1E82">
        <w:rPr>
          <w:sz w:val="23"/>
          <w:szCs w:val="23"/>
        </w:rPr>
        <w:t>.07.</w:t>
      </w:r>
      <w:r w:rsidR="00A138F3" w:rsidRPr="00EB1E82">
        <w:rPr>
          <w:sz w:val="23"/>
          <w:szCs w:val="23"/>
        </w:rPr>
        <w:t>2012г</w:t>
      </w:r>
      <w:r w:rsidR="00384F59" w:rsidRPr="00EB1E82">
        <w:rPr>
          <w:sz w:val="23"/>
          <w:szCs w:val="23"/>
        </w:rPr>
        <w:t xml:space="preserve">. </w:t>
      </w:r>
      <w:r w:rsidR="00A138F3" w:rsidRPr="00EB1E82">
        <w:rPr>
          <w:sz w:val="23"/>
          <w:szCs w:val="23"/>
        </w:rPr>
        <w:t xml:space="preserve">№ 99 «Об утверждении «Положения о бюджетном процессе </w:t>
      </w:r>
      <w:r w:rsidRPr="00EB1E82">
        <w:rPr>
          <w:sz w:val="23"/>
          <w:szCs w:val="23"/>
        </w:rPr>
        <w:t>муниципального образования Сосновское сельское поселение</w:t>
      </w:r>
      <w:r w:rsidR="00A138F3" w:rsidRPr="00EB1E82">
        <w:rPr>
          <w:sz w:val="23"/>
          <w:szCs w:val="23"/>
        </w:rPr>
        <w:t xml:space="preserve"> муниципального образования Приозерский муниципальный район Ленинградской области»</w:t>
      </w:r>
      <w:r w:rsidRPr="00EB1E82">
        <w:rPr>
          <w:sz w:val="23"/>
          <w:szCs w:val="23"/>
        </w:rPr>
        <w:t xml:space="preserve"> </w:t>
      </w:r>
      <w:r w:rsidR="00992FE3" w:rsidRPr="00EB1E82">
        <w:rPr>
          <w:sz w:val="23"/>
          <w:szCs w:val="23"/>
        </w:rPr>
        <w:t>(с изменениями и дополнениями)</w:t>
      </w:r>
      <w:r w:rsidR="00736CCC" w:rsidRPr="00EB1E82">
        <w:rPr>
          <w:sz w:val="23"/>
          <w:szCs w:val="23"/>
        </w:rPr>
        <w:t xml:space="preserve">, </w:t>
      </w:r>
      <w:r w:rsidR="009F0941" w:rsidRPr="00EB1E82">
        <w:rPr>
          <w:sz w:val="23"/>
          <w:szCs w:val="23"/>
        </w:rPr>
        <w:t xml:space="preserve">рассмотрев итоги исполнения бюджета муниципального образования Сосновское </w:t>
      </w:r>
      <w:r w:rsidR="001A5342" w:rsidRPr="00EB1E82">
        <w:rPr>
          <w:sz w:val="23"/>
          <w:szCs w:val="23"/>
        </w:rPr>
        <w:t xml:space="preserve">сельское поселение </w:t>
      </w:r>
      <w:r w:rsidR="00BE2B36" w:rsidRPr="00EB1E82">
        <w:rPr>
          <w:sz w:val="23"/>
          <w:szCs w:val="23"/>
        </w:rPr>
        <w:t>муниципального образования</w:t>
      </w:r>
      <w:r w:rsidR="001A5342" w:rsidRPr="00EB1E82">
        <w:rPr>
          <w:sz w:val="23"/>
          <w:szCs w:val="23"/>
        </w:rPr>
        <w:t xml:space="preserve"> Приозерский муниципальный район Ленинградской области</w:t>
      </w:r>
      <w:r w:rsidR="009613A3" w:rsidRPr="00EB1E82">
        <w:rPr>
          <w:sz w:val="23"/>
          <w:szCs w:val="23"/>
        </w:rPr>
        <w:t xml:space="preserve"> за 2013 год</w:t>
      </w:r>
      <w:r w:rsidR="002B037B" w:rsidRPr="00EB1E82">
        <w:rPr>
          <w:sz w:val="23"/>
          <w:szCs w:val="23"/>
        </w:rPr>
        <w:t xml:space="preserve">, по результатам проведения публичных слушаний </w:t>
      </w:r>
      <w:r w:rsidR="001A5342" w:rsidRPr="00EB1E82">
        <w:rPr>
          <w:sz w:val="23"/>
          <w:szCs w:val="23"/>
        </w:rPr>
        <w:t xml:space="preserve">Совет депутатов </w:t>
      </w:r>
      <w:r w:rsidR="002B037B" w:rsidRPr="00EB1E82">
        <w:rPr>
          <w:sz w:val="23"/>
          <w:szCs w:val="23"/>
        </w:rPr>
        <w:t xml:space="preserve">муниципального образования Сосновское сельское поселение </w:t>
      </w:r>
      <w:r w:rsidR="001A5342" w:rsidRPr="00EB1E82">
        <w:rPr>
          <w:sz w:val="23"/>
          <w:szCs w:val="23"/>
        </w:rPr>
        <w:t>РЕШИЛ:</w:t>
      </w:r>
    </w:p>
    <w:p w:rsidR="001A5342" w:rsidRPr="00EB1E82" w:rsidRDefault="001A5342" w:rsidP="0057764E">
      <w:pPr>
        <w:jc w:val="both"/>
        <w:rPr>
          <w:sz w:val="23"/>
          <w:szCs w:val="23"/>
        </w:rPr>
      </w:pPr>
    </w:p>
    <w:p w:rsidR="002B037B" w:rsidRPr="00BB7385" w:rsidRDefault="001A5342" w:rsidP="00BE2B36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3"/>
          <w:szCs w:val="23"/>
        </w:rPr>
      </w:pPr>
      <w:r w:rsidRPr="00BB7385">
        <w:rPr>
          <w:sz w:val="23"/>
          <w:szCs w:val="23"/>
        </w:rPr>
        <w:t xml:space="preserve">Утвердить </w:t>
      </w:r>
      <w:r w:rsidR="009F0941" w:rsidRPr="00BB7385">
        <w:rPr>
          <w:sz w:val="23"/>
          <w:szCs w:val="23"/>
        </w:rPr>
        <w:t xml:space="preserve">отчет об исполнении бюджета </w:t>
      </w:r>
      <w:r w:rsidR="00B23478" w:rsidRPr="00BB7385">
        <w:rPr>
          <w:sz w:val="23"/>
          <w:szCs w:val="23"/>
        </w:rPr>
        <w:t>муниципального обр</w:t>
      </w:r>
      <w:r w:rsidR="0057764E" w:rsidRPr="00BB7385">
        <w:rPr>
          <w:sz w:val="23"/>
          <w:szCs w:val="23"/>
        </w:rPr>
        <w:t>азования</w:t>
      </w:r>
      <w:r w:rsidRPr="00BB7385">
        <w:rPr>
          <w:sz w:val="23"/>
          <w:szCs w:val="23"/>
        </w:rPr>
        <w:t xml:space="preserve"> Сосновское сельское</w:t>
      </w:r>
      <w:r w:rsidR="00BE2B36" w:rsidRPr="00BB7385">
        <w:rPr>
          <w:sz w:val="23"/>
          <w:szCs w:val="23"/>
        </w:rPr>
        <w:t xml:space="preserve"> поселение</w:t>
      </w:r>
      <w:r w:rsidRPr="00BB7385">
        <w:rPr>
          <w:sz w:val="23"/>
          <w:szCs w:val="23"/>
        </w:rPr>
        <w:t xml:space="preserve"> </w:t>
      </w:r>
      <w:r w:rsidR="0057764E" w:rsidRPr="00BB7385">
        <w:rPr>
          <w:sz w:val="23"/>
          <w:szCs w:val="23"/>
        </w:rPr>
        <w:t>муниципального образования</w:t>
      </w:r>
      <w:r w:rsidRPr="00BB7385">
        <w:rPr>
          <w:sz w:val="23"/>
          <w:szCs w:val="23"/>
        </w:rPr>
        <w:t xml:space="preserve"> Приозерский муниципальны</w:t>
      </w:r>
      <w:r w:rsidR="009F0941" w:rsidRPr="00BB7385">
        <w:rPr>
          <w:sz w:val="23"/>
          <w:szCs w:val="23"/>
        </w:rPr>
        <w:t>й район Ленинградской области за 20</w:t>
      </w:r>
      <w:r w:rsidR="004B3A91" w:rsidRPr="00BB7385">
        <w:rPr>
          <w:sz w:val="23"/>
          <w:szCs w:val="23"/>
        </w:rPr>
        <w:t>1</w:t>
      </w:r>
      <w:r w:rsidR="006149D9" w:rsidRPr="00BB7385">
        <w:rPr>
          <w:sz w:val="23"/>
          <w:szCs w:val="23"/>
        </w:rPr>
        <w:t>3</w:t>
      </w:r>
      <w:r w:rsidR="009F0941" w:rsidRPr="00BB7385">
        <w:rPr>
          <w:sz w:val="23"/>
          <w:szCs w:val="23"/>
        </w:rPr>
        <w:t xml:space="preserve"> год по доходам в сумме </w:t>
      </w:r>
      <w:r w:rsidR="006149D9" w:rsidRPr="00BB7385">
        <w:rPr>
          <w:sz w:val="23"/>
          <w:szCs w:val="23"/>
        </w:rPr>
        <w:t>361 607,4</w:t>
      </w:r>
      <w:r w:rsidR="009F0941" w:rsidRPr="00BB7385">
        <w:rPr>
          <w:sz w:val="23"/>
          <w:szCs w:val="23"/>
        </w:rPr>
        <w:t xml:space="preserve"> тыс.руб.</w:t>
      </w:r>
      <w:r w:rsidR="00A756C5" w:rsidRPr="00BB7385">
        <w:rPr>
          <w:sz w:val="23"/>
          <w:szCs w:val="23"/>
        </w:rPr>
        <w:t>,</w:t>
      </w:r>
      <w:r w:rsidR="009F0941" w:rsidRPr="00BB7385">
        <w:rPr>
          <w:sz w:val="23"/>
          <w:szCs w:val="23"/>
        </w:rPr>
        <w:t xml:space="preserve"> по расходам  в сумме </w:t>
      </w:r>
      <w:r w:rsidR="006149D9" w:rsidRPr="00BB7385">
        <w:rPr>
          <w:sz w:val="23"/>
          <w:szCs w:val="23"/>
        </w:rPr>
        <w:t>233 232,6</w:t>
      </w:r>
      <w:r w:rsidR="009F0941" w:rsidRPr="00BB7385">
        <w:rPr>
          <w:sz w:val="23"/>
          <w:szCs w:val="23"/>
        </w:rPr>
        <w:t xml:space="preserve"> тыс.руб.</w:t>
      </w:r>
      <w:r w:rsidR="00A756C5" w:rsidRPr="00BB7385">
        <w:rPr>
          <w:sz w:val="23"/>
          <w:szCs w:val="23"/>
        </w:rPr>
        <w:t xml:space="preserve">, </w:t>
      </w:r>
      <w:r w:rsidR="00E323D1">
        <w:rPr>
          <w:sz w:val="23"/>
          <w:szCs w:val="23"/>
        </w:rPr>
        <w:t>профицит</w:t>
      </w:r>
      <w:r w:rsidR="00A1675E" w:rsidRPr="00BB7385">
        <w:rPr>
          <w:sz w:val="23"/>
          <w:szCs w:val="23"/>
        </w:rPr>
        <w:t xml:space="preserve"> бюджета</w:t>
      </w:r>
      <w:r w:rsidR="00A756C5" w:rsidRPr="00BB7385">
        <w:rPr>
          <w:sz w:val="23"/>
          <w:szCs w:val="23"/>
        </w:rPr>
        <w:t xml:space="preserve"> в сумме </w:t>
      </w:r>
      <w:r w:rsidR="006149D9" w:rsidRPr="00BB7385">
        <w:rPr>
          <w:sz w:val="23"/>
          <w:szCs w:val="23"/>
        </w:rPr>
        <w:t>128 374,7</w:t>
      </w:r>
      <w:r w:rsidR="00BE2B36" w:rsidRPr="00BB7385">
        <w:rPr>
          <w:sz w:val="23"/>
          <w:szCs w:val="23"/>
        </w:rPr>
        <w:t xml:space="preserve"> тыс.</w:t>
      </w:r>
      <w:r w:rsidR="00A756C5" w:rsidRPr="00BB7385">
        <w:rPr>
          <w:sz w:val="23"/>
          <w:szCs w:val="23"/>
        </w:rPr>
        <w:t>руб.</w:t>
      </w:r>
      <w:r w:rsidR="00C064EF">
        <w:rPr>
          <w:sz w:val="23"/>
          <w:szCs w:val="23"/>
        </w:rPr>
        <w:t xml:space="preserve">, </w:t>
      </w:r>
      <w:r w:rsidR="00E94C1E" w:rsidRPr="00BB7385">
        <w:rPr>
          <w:sz w:val="23"/>
          <w:szCs w:val="23"/>
        </w:rPr>
        <w:t xml:space="preserve">в структуре классификации </w:t>
      </w:r>
      <w:r w:rsidR="00A756C5" w:rsidRPr="00BB7385">
        <w:rPr>
          <w:sz w:val="23"/>
          <w:szCs w:val="23"/>
        </w:rPr>
        <w:t xml:space="preserve">доходов, </w:t>
      </w:r>
      <w:r w:rsidR="00E94C1E" w:rsidRPr="00BB7385">
        <w:rPr>
          <w:sz w:val="23"/>
          <w:szCs w:val="23"/>
        </w:rPr>
        <w:t xml:space="preserve">расходов </w:t>
      </w:r>
      <w:r w:rsidR="00A756C5" w:rsidRPr="00BB7385">
        <w:rPr>
          <w:sz w:val="23"/>
          <w:szCs w:val="23"/>
        </w:rPr>
        <w:t>и источников бюджетов</w:t>
      </w:r>
      <w:r w:rsidR="00E94C1E" w:rsidRPr="00BB7385">
        <w:rPr>
          <w:sz w:val="23"/>
          <w:szCs w:val="23"/>
        </w:rPr>
        <w:t xml:space="preserve"> Российской Федерации</w:t>
      </w:r>
      <w:r w:rsidR="002B037B" w:rsidRPr="00BB7385">
        <w:rPr>
          <w:sz w:val="23"/>
          <w:szCs w:val="23"/>
        </w:rPr>
        <w:t>.</w:t>
      </w:r>
    </w:p>
    <w:p w:rsidR="002B037B" w:rsidRPr="00596B32" w:rsidRDefault="002B037B" w:rsidP="002B037B">
      <w:pPr>
        <w:jc w:val="both"/>
        <w:rPr>
          <w:sz w:val="23"/>
          <w:szCs w:val="23"/>
        </w:rPr>
      </w:pPr>
      <w:r w:rsidRPr="00BB7385">
        <w:rPr>
          <w:sz w:val="23"/>
          <w:szCs w:val="23"/>
        </w:rPr>
        <w:t xml:space="preserve">2. </w:t>
      </w:r>
      <w:r w:rsidRPr="00596B32">
        <w:rPr>
          <w:sz w:val="23"/>
          <w:szCs w:val="23"/>
        </w:rPr>
        <w:t xml:space="preserve">Утвердить источники </w:t>
      </w:r>
      <w:r w:rsidR="00E323D1" w:rsidRPr="00596B32">
        <w:rPr>
          <w:sz w:val="23"/>
          <w:szCs w:val="23"/>
        </w:rPr>
        <w:t xml:space="preserve">внутреннего </w:t>
      </w:r>
      <w:r w:rsidRPr="00596B32">
        <w:rPr>
          <w:sz w:val="23"/>
          <w:szCs w:val="23"/>
        </w:rPr>
        <w:t>финансирования дефицита бюджета муниципального образования Сосновское сельское поселение Приозерского муниципального района Ленинградской области за 201</w:t>
      </w:r>
      <w:r w:rsidR="00992FE3" w:rsidRPr="00596B32">
        <w:rPr>
          <w:sz w:val="23"/>
          <w:szCs w:val="23"/>
        </w:rPr>
        <w:t>3</w:t>
      </w:r>
      <w:r w:rsidRPr="00596B32">
        <w:rPr>
          <w:sz w:val="23"/>
          <w:szCs w:val="23"/>
        </w:rPr>
        <w:t xml:space="preserve"> год согласно Приложения №</w:t>
      </w:r>
      <w:r w:rsidR="006A4585" w:rsidRPr="00596B32">
        <w:rPr>
          <w:sz w:val="23"/>
          <w:szCs w:val="23"/>
        </w:rPr>
        <w:t xml:space="preserve"> </w:t>
      </w:r>
      <w:r w:rsidR="00C4124A" w:rsidRPr="00596B32">
        <w:rPr>
          <w:sz w:val="23"/>
          <w:szCs w:val="23"/>
        </w:rPr>
        <w:t>1</w:t>
      </w:r>
      <w:r w:rsidRPr="00596B32">
        <w:rPr>
          <w:sz w:val="23"/>
          <w:szCs w:val="23"/>
        </w:rPr>
        <w:t>.</w:t>
      </w:r>
    </w:p>
    <w:p w:rsidR="002B037B" w:rsidRPr="00596B32" w:rsidRDefault="00C4124A" w:rsidP="006247D0">
      <w:pPr>
        <w:tabs>
          <w:tab w:val="left" w:pos="360"/>
        </w:tabs>
        <w:jc w:val="both"/>
        <w:rPr>
          <w:sz w:val="23"/>
          <w:szCs w:val="23"/>
        </w:rPr>
      </w:pPr>
      <w:r w:rsidRPr="00596B32">
        <w:rPr>
          <w:sz w:val="23"/>
          <w:szCs w:val="23"/>
        </w:rPr>
        <w:t>3. Утвердить общий объем поступивших доходов муниципального образования Сосновское сельское поселение МО Приозерский муниципальный  район Ленинградской области</w:t>
      </w:r>
      <w:r w:rsidR="00992FE3" w:rsidRPr="00596B32">
        <w:rPr>
          <w:sz w:val="23"/>
          <w:szCs w:val="23"/>
        </w:rPr>
        <w:t xml:space="preserve"> за 2013</w:t>
      </w:r>
      <w:r w:rsidRPr="00596B32">
        <w:rPr>
          <w:sz w:val="23"/>
          <w:szCs w:val="23"/>
        </w:rPr>
        <w:t xml:space="preserve"> год </w:t>
      </w:r>
      <w:r w:rsidR="002B037B" w:rsidRPr="00596B32">
        <w:rPr>
          <w:sz w:val="23"/>
          <w:szCs w:val="23"/>
        </w:rPr>
        <w:t>согласно Приложения №</w:t>
      </w:r>
      <w:r w:rsidRPr="00596B32">
        <w:rPr>
          <w:sz w:val="23"/>
          <w:szCs w:val="23"/>
        </w:rPr>
        <w:t xml:space="preserve"> </w:t>
      </w:r>
      <w:r w:rsidR="002B037B" w:rsidRPr="00596B32">
        <w:rPr>
          <w:sz w:val="23"/>
          <w:szCs w:val="23"/>
        </w:rPr>
        <w:t>2.</w:t>
      </w:r>
    </w:p>
    <w:p w:rsidR="002B037B" w:rsidRPr="00596B32" w:rsidRDefault="00384F59" w:rsidP="00384F59">
      <w:pPr>
        <w:numPr>
          <w:ilvl w:val="0"/>
          <w:numId w:val="24"/>
        </w:numPr>
        <w:tabs>
          <w:tab w:val="clear" w:pos="720"/>
          <w:tab w:val="num" w:pos="180"/>
          <w:tab w:val="left" w:pos="360"/>
        </w:tabs>
        <w:ind w:left="0" w:firstLine="0"/>
        <w:jc w:val="both"/>
        <w:rPr>
          <w:sz w:val="23"/>
          <w:szCs w:val="23"/>
        </w:rPr>
      </w:pPr>
      <w:r w:rsidRPr="00596B32">
        <w:rPr>
          <w:sz w:val="23"/>
          <w:szCs w:val="23"/>
        </w:rPr>
        <w:t xml:space="preserve">  </w:t>
      </w:r>
      <w:r w:rsidR="002B037B" w:rsidRPr="00596B32">
        <w:rPr>
          <w:sz w:val="23"/>
          <w:szCs w:val="23"/>
        </w:rPr>
        <w:t xml:space="preserve">Утвердить объем произведенных расходов бюджета муниципального образования Сосновское сельское </w:t>
      </w:r>
      <w:r w:rsidR="006A4585" w:rsidRPr="00596B32">
        <w:rPr>
          <w:sz w:val="23"/>
          <w:szCs w:val="23"/>
        </w:rPr>
        <w:t xml:space="preserve">поселение </w:t>
      </w:r>
      <w:r w:rsidR="002B037B" w:rsidRPr="00596B32">
        <w:rPr>
          <w:sz w:val="23"/>
          <w:szCs w:val="23"/>
        </w:rPr>
        <w:t xml:space="preserve">муниципального образования Приозерский муниципальный район Ленинградской </w:t>
      </w:r>
      <w:r w:rsidR="006A4585" w:rsidRPr="00596B32">
        <w:rPr>
          <w:sz w:val="23"/>
          <w:szCs w:val="23"/>
        </w:rPr>
        <w:t>о</w:t>
      </w:r>
      <w:r w:rsidR="002B037B" w:rsidRPr="00596B32">
        <w:rPr>
          <w:sz w:val="23"/>
          <w:szCs w:val="23"/>
        </w:rPr>
        <w:t xml:space="preserve">бласти по разделам и подразделам </w:t>
      </w:r>
      <w:r w:rsidR="006A4585" w:rsidRPr="00596B32">
        <w:rPr>
          <w:sz w:val="23"/>
          <w:szCs w:val="23"/>
        </w:rPr>
        <w:t xml:space="preserve">функциональной </w:t>
      </w:r>
      <w:r w:rsidR="002B037B" w:rsidRPr="00596B32">
        <w:rPr>
          <w:sz w:val="23"/>
          <w:szCs w:val="23"/>
        </w:rPr>
        <w:t>классифика</w:t>
      </w:r>
      <w:r w:rsidR="006247D0" w:rsidRPr="00596B32">
        <w:rPr>
          <w:sz w:val="23"/>
          <w:szCs w:val="23"/>
        </w:rPr>
        <w:t>ции расходов за 201</w:t>
      </w:r>
      <w:r w:rsidR="00992FE3" w:rsidRPr="00596B32">
        <w:rPr>
          <w:sz w:val="23"/>
          <w:szCs w:val="23"/>
        </w:rPr>
        <w:t>3</w:t>
      </w:r>
      <w:r w:rsidR="006247D0" w:rsidRPr="00596B32">
        <w:rPr>
          <w:sz w:val="23"/>
          <w:szCs w:val="23"/>
        </w:rPr>
        <w:t xml:space="preserve"> год согласно Приложения</w:t>
      </w:r>
      <w:r w:rsidR="002B037B" w:rsidRPr="00596B32">
        <w:rPr>
          <w:sz w:val="23"/>
          <w:szCs w:val="23"/>
        </w:rPr>
        <w:t xml:space="preserve"> №</w:t>
      </w:r>
      <w:r w:rsidR="006A4585" w:rsidRPr="00596B32">
        <w:rPr>
          <w:sz w:val="23"/>
          <w:szCs w:val="23"/>
        </w:rPr>
        <w:t xml:space="preserve"> </w:t>
      </w:r>
      <w:r w:rsidR="002B037B" w:rsidRPr="00596B32">
        <w:rPr>
          <w:sz w:val="23"/>
          <w:szCs w:val="23"/>
        </w:rPr>
        <w:t>3.</w:t>
      </w:r>
    </w:p>
    <w:p w:rsidR="002B037B" w:rsidRPr="00596B32" w:rsidRDefault="002B037B" w:rsidP="006247D0">
      <w:pPr>
        <w:numPr>
          <w:ilvl w:val="0"/>
          <w:numId w:val="24"/>
        </w:numPr>
        <w:tabs>
          <w:tab w:val="left" w:pos="360"/>
        </w:tabs>
        <w:ind w:left="0" w:firstLine="0"/>
        <w:jc w:val="both"/>
        <w:rPr>
          <w:sz w:val="23"/>
          <w:szCs w:val="23"/>
        </w:rPr>
      </w:pPr>
      <w:r w:rsidRPr="00596B32">
        <w:rPr>
          <w:sz w:val="23"/>
          <w:szCs w:val="23"/>
        </w:rPr>
        <w:t xml:space="preserve">Утвердить ведомственную структуру расходов бюджета муниципального образования Сосновское сельское </w:t>
      </w:r>
      <w:r w:rsidR="006247D0" w:rsidRPr="00596B32">
        <w:rPr>
          <w:sz w:val="23"/>
          <w:szCs w:val="23"/>
        </w:rPr>
        <w:t>поселение</w:t>
      </w:r>
      <w:r w:rsidRPr="00596B32">
        <w:rPr>
          <w:sz w:val="23"/>
          <w:szCs w:val="23"/>
        </w:rPr>
        <w:t xml:space="preserve"> муниципального образования  Приозерский муниципальный район Ленинградской области </w:t>
      </w:r>
      <w:r w:rsidR="006247D0" w:rsidRPr="00596B32">
        <w:rPr>
          <w:sz w:val="23"/>
          <w:szCs w:val="23"/>
        </w:rPr>
        <w:t>по разделам, подразделам, целевым статьям и видам расходов классификации расходов за 201</w:t>
      </w:r>
      <w:r w:rsidR="00992FE3" w:rsidRPr="00596B32">
        <w:rPr>
          <w:sz w:val="23"/>
          <w:szCs w:val="23"/>
        </w:rPr>
        <w:t>3</w:t>
      </w:r>
      <w:r w:rsidR="006247D0" w:rsidRPr="00596B32">
        <w:rPr>
          <w:sz w:val="23"/>
          <w:szCs w:val="23"/>
        </w:rPr>
        <w:t xml:space="preserve"> год согласно Приложения</w:t>
      </w:r>
      <w:r w:rsidRPr="00596B32">
        <w:rPr>
          <w:sz w:val="23"/>
          <w:szCs w:val="23"/>
        </w:rPr>
        <w:t xml:space="preserve"> №</w:t>
      </w:r>
      <w:r w:rsidR="006247D0" w:rsidRPr="00596B32">
        <w:rPr>
          <w:sz w:val="23"/>
          <w:szCs w:val="23"/>
        </w:rPr>
        <w:t xml:space="preserve"> </w:t>
      </w:r>
      <w:r w:rsidRPr="00596B32">
        <w:rPr>
          <w:sz w:val="23"/>
          <w:szCs w:val="23"/>
        </w:rPr>
        <w:t>4.</w:t>
      </w:r>
    </w:p>
    <w:p w:rsidR="00E323D1" w:rsidRPr="00596B32" w:rsidRDefault="00E323D1" w:rsidP="00E323D1">
      <w:pPr>
        <w:numPr>
          <w:ilvl w:val="0"/>
          <w:numId w:val="24"/>
        </w:numPr>
        <w:tabs>
          <w:tab w:val="clear" w:pos="720"/>
          <w:tab w:val="left" w:pos="426"/>
        </w:tabs>
        <w:spacing w:before="100" w:beforeAutospacing="1" w:after="100" w:afterAutospacing="1"/>
        <w:ind w:left="0" w:firstLine="0"/>
        <w:jc w:val="both"/>
        <w:rPr>
          <w:sz w:val="23"/>
          <w:szCs w:val="23"/>
        </w:rPr>
      </w:pPr>
      <w:r w:rsidRPr="00596B32">
        <w:rPr>
          <w:sz w:val="23"/>
          <w:szCs w:val="23"/>
        </w:rPr>
        <w:t>Принять решение «Об утверждении отчета об исполнении бюджета муниципального образования Сосновское сельское поселение муниципального образования Приозерский муниципальный район Ленинградской области за 2013 год» в целом.</w:t>
      </w:r>
    </w:p>
    <w:p w:rsidR="005F2B3B" w:rsidRDefault="001E413C" w:rsidP="001E413C">
      <w:pPr>
        <w:numPr>
          <w:ilvl w:val="0"/>
          <w:numId w:val="24"/>
        </w:numPr>
        <w:tabs>
          <w:tab w:val="clear" w:pos="720"/>
          <w:tab w:val="left" w:pos="426"/>
        </w:tabs>
        <w:ind w:left="0" w:firstLine="0"/>
        <w:jc w:val="both"/>
        <w:rPr>
          <w:sz w:val="23"/>
          <w:szCs w:val="23"/>
        </w:rPr>
      </w:pPr>
      <w:r w:rsidRPr="00596B32">
        <w:rPr>
          <w:sz w:val="23"/>
          <w:szCs w:val="23"/>
        </w:rPr>
        <w:t xml:space="preserve">Начальнику финансово-экономического отдела Гермониной Н.Н. направить настоящее решение об утверждении отчета об исполнении бюджета муниципального образования Сосновское сельское поселение муниципального образования Приозерский муниципальный район Ленинградской области за 2013 год в с приложениями в Контрольно-счетный орган </w:t>
      </w:r>
    </w:p>
    <w:p w:rsidR="005F2B3B" w:rsidRDefault="005F2B3B" w:rsidP="005F2B3B">
      <w:pPr>
        <w:tabs>
          <w:tab w:val="left" w:pos="426"/>
        </w:tabs>
        <w:jc w:val="both"/>
        <w:rPr>
          <w:sz w:val="23"/>
          <w:szCs w:val="23"/>
        </w:rPr>
      </w:pPr>
    </w:p>
    <w:p w:rsidR="005F2B3B" w:rsidRDefault="005F2B3B" w:rsidP="005F2B3B">
      <w:pPr>
        <w:tabs>
          <w:tab w:val="left" w:pos="426"/>
        </w:tabs>
        <w:jc w:val="both"/>
        <w:rPr>
          <w:sz w:val="23"/>
          <w:szCs w:val="23"/>
        </w:rPr>
      </w:pPr>
    </w:p>
    <w:p w:rsidR="005F2B3B" w:rsidRDefault="005F2B3B" w:rsidP="005F2B3B">
      <w:pPr>
        <w:tabs>
          <w:tab w:val="left" w:pos="426"/>
        </w:tabs>
        <w:jc w:val="both"/>
        <w:rPr>
          <w:sz w:val="23"/>
          <w:szCs w:val="23"/>
        </w:rPr>
      </w:pPr>
    </w:p>
    <w:p w:rsidR="005F2B3B" w:rsidRDefault="005F2B3B" w:rsidP="005F2B3B">
      <w:pPr>
        <w:tabs>
          <w:tab w:val="left" w:pos="426"/>
        </w:tabs>
        <w:jc w:val="both"/>
        <w:rPr>
          <w:sz w:val="23"/>
          <w:szCs w:val="23"/>
        </w:rPr>
      </w:pPr>
    </w:p>
    <w:p w:rsidR="001E413C" w:rsidRPr="005F2B3B" w:rsidRDefault="001E413C" w:rsidP="005F2B3B">
      <w:pPr>
        <w:tabs>
          <w:tab w:val="left" w:pos="426"/>
        </w:tabs>
        <w:jc w:val="both"/>
        <w:rPr>
          <w:sz w:val="23"/>
          <w:szCs w:val="23"/>
        </w:rPr>
      </w:pPr>
      <w:r w:rsidRPr="005F2B3B">
        <w:rPr>
          <w:sz w:val="23"/>
          <w:szCs w:val="23"/>
        </w:rPr>
        <w:t xml:space="preserve">муниципального образования Приозерский муниципальный район Ленинградской области в целях осуществления финансового контроля. </w:t>
      </w:r>
    </w:p>
    <w:p w:rsidR="00C509F4" w:rsidRPr="00596B32" w:rsidRDefault="00C509F4" w:rsidP="00C509F4">
      <w:pPr>
        <w:tabs>
          <w:tab w:val="num" w:pos="426"/>
        </w:tabs>
        <w:jc w:val="both"/>
        <w:rPr>
          <w:sz w:val="23"/>
          <w:szCs w:val="23"/>
        </w:rPr>
      </w:pPr>
      <w:r w:rsidRPr="00596B32">
        <w:rPr>
          <w:sz w:val="24"/>
          <w:szCs w:val="24"/>
        </w:rPr>
        <w:t xml:space="preserve">8. </w:t>
      </w:r>
      <w:r w:rsidR="002B037B" w:rsidRPr="00596B32">
        <w:rPr>
          <w:sz w:val="23"/>
          <w:szCs w:val="23"/>
        </w:rPr>
        <w:t xml:space="preserve">Решение Совета депутатов вступает в силу с момента принятия. </w:t>
      </w:r>
    </w:p>
    <w:p w:rsidR="002B037B" w:rsidRPr="00596B32" w:rsidRDefault="00C509F4" w:rsidP="00C509F4">
      <w:pPr>
        <w:tabs>
          <w:tab w:val="num" w:pos="426"/>
        </w:tabs>
        <w:jc w:val="both"/>
        <w:rPr>
          <w:sz w:val="23"/>
          <w:szCs w:val="23"/>
        </w:rPr>
      </w:pPr>
      <w:r w:rsidRPr="00596B32">
        <w:rPr>
          <w:sz w:val="23"/>
          <w:szCs w:val="23"/>
        </w:rPr>
        <w:t xml:space="preserve">9. </w:t>
      </w:r>
      <w:r w:rsidR="002B037B" w:rsidRPr="00596B32">
        <w:rPr>
          <w:sz w:val="23"/>
          <w:szCs w:val="23"/>
        </w:rPr>
        <w:t>Решение подлежит опубликованию в средствах массовой информации</w:t>
      </w:r>
      <w:r w:rsidRPr="00596B32">
        <w:rPr>
          <w:sz w:val="23"/>
          <w:szCs w:val="23"/>
        </w:rPr>
        <w:t>,</w:t>
      </w:r>
      <w:r w:rsidR="00E323D1" w:rsidRPr="00596B32">
        <w:rPr>
          <w:sz w:val="23"/>
          <w:szCs w:val="23"/>
        </w:rPr>
        <w:t xml:space="preserve"> размещению на официальном сайте муниципального образования Сосновское сельское поселение муниципального образования Приозерский муниципальный  район Ленинградской области</w:t>
      </w:r>
      <w:r w:rsidR="002B037B" w:rsidRPr="00596B32">
        <w:rPr>
          <w:sz w:val="23"/>
          <w:szCs w:val="23"/>
        </w:rPr>
        <w:t>.</w:t>
      </w:r>
    </w:p>
    <w:p w:rsidR="001A5342" w:rsidRPr="00596B32" w:rsidRDefault="001A5342" w:rsidP="002B037B">
      <w:pPr>
        <w:pStyle w:val="ConsPlusNormal"/>
        <w:widowControl/>
        <w:tabs>
          <w:tab w:val="num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5E3C" w:rsidRPr="00596B32" w:rsidRDefault="00C55E3C" w:rsidP="001A5342">
      <w:pPr>
        <w:jc w:val="both"/>
        <w:rPr>
          <w:sz w:val="24"/>
          <w:szCs w:val="24"/>
        </w:rPr>
      </w:pPr>
    </w:p>
    <w:p w:rsidR="001A5342" w:rsidRPr="00596B32" w:rsidRDefault="001A5342" w:rsidP="001A5342">
      <w:pPr>
        <w:jc w:val="both"/>
        <w:rPr>
          <w:sz w:val="24"/>
          <w:szCs w:val="24"/>
        </w:rPr>
      </w:pPr>
      <w:r w:rsidRPr="00596B32">
        <w:rPr>
          <w:sz w:val="24"/>
          <w:szCs w:val="24"/>
        </w:rPr>
        <w:t>Глава муниципального</w:t>
      </w:r>
      <w:r w:rsidR="00BE2B36" w:rsidRPr="00596B32">
        <w:rPr>
          <w:sz w:val="24"/>
          <w:szCs w:val="24"/>
        </w:rPr>
        <w:t xml:space="preserve"> о</w:t>
      </w:r>
      <w:r w:rsidRPr="00596B32">
        <w:rPr>
          <w:sz w:val="24"/>
          <w:szCs w:val="24"/>
        </w:rPr>
        <w:t>бразования</w:t>
      </w:r>
      <w:r w:rsidR="00BE2B36" w:rsidRPr="00596B32">
        <w:rPr>
          <w:sz w:val="24"/>
          <w:szCs w:val="24"/>
        </w:rPr>
        <w:t xml:space="preserve"> </w:t>
      </w:r>
      <w:r w:rsidRPr="00596B32">
        <w:rPr>
          <w:sz w:val="24"/>
          <w:szCs w:val="24"/>
        </w:rPr>
        <w:t xml:space="preserve"> </w:t>
      </w:r>
      <w:r w:rsidR="00BD7ADE">
        <w:rPr>
          <w:sz w:val="24"/>
          <w:szCs w:val="24"/>
        </w:rPr>
        <w:tab/>
      </w:r>
      <w:r w:rsidR="00BD7ADE">
        <w:rPr>
          <w:sz w:val="24"/>
          <w:szCs w:val="24"/>
        </w:rPr>
        <w:tab/>
      </w:r>
      <w:r w:rsidR="00BD7ADE">
        <w:rPr>
          <w:sz w:val="24"/>
          <w:szCs w:val="24"/>
        </w:rPr>
        <w:tab/>
      </w:r>
      <w:r w:rsidR="00BD7ADE">
        <w:rPr>
          <w:sz w:val="24"/>
          <w:szCs w:val="24"/>
        </w:rPr>
        <w:tab/>
      </w:r>
      <w:r w:rsidR="00BD7ADE">
        <w:rPr>
          <w:sz w:val="24"/>
          <w:szCs w:val="24"/>
        </w:rPr>
        <w:tab/>
      </w:r>
      <w:r w:rsidR="00BD7ADE">
        <w:rPr>
          <w:sz w:val="24"/>
          <w:szCs w:val="24"/>
        </w:rPr>
        <w:tab/>
      </w:r>
      <w:r w:rsidR="00BD7ADE">
        <w:rPr>
          <w:sz w:val="24"/>
          <w:szCs w:val="24"/>
        </w:rPr>
        <w:tab/>
      </w:r>
      <w:r w:rsidRPr="00596B32">
        <w:rPr>
          <w:sz w:val="24"/>
          <w:szCs w:val="24"/>
        </w:rPr>
        <w:t>Б.Н. Масевич</w:t>
      </w:r>
      <w:r w:rsidRPr="00596B32">
        <w:rPr>
          <w:sz w:val="24"/>
          <w:szCs w:val="24"/>
        </w:rPr>
        <w:tab/>
      </w:r>
      <w:r w:rsidRPr="00596B32">
        <w:rPr>
          <w:sz w:val="24"/>
          <w:szCs w:val="24"/>
        </w:rPr>
        <w:tab/>
      </w:r>
    </w:p>
    <w:p w:rsidR="001A5342" w:rsidRPr="00992FE3" w:rsidRDefault="001A5342" w:rsidP="001A5342">
      <w:pPr>
        <w:tabs>
          <w:tab w:val="left" w:pos="3600"/>
          <w:tab w:val="left" w:pos="3960"/>
        </w:tabs>
        <w:jc w:val="right"/>
        <w:rPr>
          <w:color w:val="00B050"/>
          <w:sz w:val="24"/>
          <w:szCs w:val="24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C509F4" w:rsidRDefault="00C509F4" w:rsidP="001A5342">
      <w:pPr>
        <w:tabs>
          <w:tab w:val="left" w:pos="200"/>
          <w:tab w:val="left" w:pos="3600"/>
          <w:tab w:val="left" w:pos="3960"/>
        </w:tabs>
        <w:rPr>
          <w:color w:val="00B050"/>
        </w:rPr>
      </w:pPr>
    </w:p>
    <w:p w:rsidR="00DB3218" w:rsidRDefault="00DB3218" w:rsidP="001A5342">
      <w:pPr>
        <w:tabs>
          <w:tab w:val="left" w:pos="200"/>
          <w:tab w:val="left" w:pos="3600"/>
          <w:tab w:val="left" w:pos="3960"/>
        </w:tabs>
        <w:rPr>
          <w:sz w:val="18"/>
          <w:szCs w:val="18"/>
        </w:rPr>
      </w:pPr>
    </w:p>
    <w:sectPr w:rsidR="00DB3218" w:rsidSect="00CB6171">
      <w:pgSz w:w="11906" w:h="16838"/>
      <w:pgMar w:top="567" w:right="566" w:bottom="426" w:left="1276" w:header="709" w:footer="709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9E3"/>
    <w:multiLevelType w:val="hybridMultilevel"/>
    <w:tmpl w:val="4268FD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B0311"/>
    <w:multiLevelType w:val="hybridMultilevel"/>
    <w:tmpl w:val="B57E4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33BA7"/>
    <w:multiLevelType w:val="multilevel"/>
    <w:tmpl w:val="5886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D7DAB"/>
    <w:multiLevelType w:val="hybridMultilevel"/>
    <w:tmpl w:val="94786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D144E"/>
    <w:multiLevelType w:val="hybridMultilevel"/>
    <w:tmpl w:val="6480F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642708"/>
    <w:multiLevelType w:val="hybridMultilevel"/>
    <w:tmpl w:val="45A2A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1787C"/>
    <w:multiLevelType w:val="hybridMultilevel"/>
    <w:tmpl w:val="1A86C9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886714A"/>
    <w:multiLevelType w:val="hybridMultilevel"/>
    <w:tmpl w:val="CEF08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4E6D34"/>
    <w:multiLevelType w:val="hybridMultilevel"/>
    <w:tmpl w:val="B24ED4D2"/>
    <w:lvl w:ilvl="0" w:tplc="2B60804E">
      <w:start w:val="3"/>
      <w:numFmt w:val="decimal"/>
      <w:lvlText w:val="%1."/>
      <w:lvlJc w:val="left"/>
      <w:pPr>
        <w:ind w:left="702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B6BE0"/>
    <w:multiLevelType w:val="hybridMultilevel"/>
    <w:tmpl w:val="98F6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C6E43"/>
    <w:multiLevelType w:val="hybridMultilevel"/>
    <w:tmpl w:val="9600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425E5F"/>
    <w:multiLevelType w:val="hybridMultilevel"/>
    <w:tmpl w:val="14F41A9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368D6DE7"/>
    <w:multiLevelType w:val="hybridMultilevel"/>
    <w:tmpl w:val="E9564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6E12E1"/>
    <w:multiLevelType w:val="hybridMultilevel"/>
    <w:tmpl w:val="DE66A1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EE86530"/>
    <w:multiLevelType w:val="hybridMultilevel"/>
    <w:tmpl w:val="A78AFA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01295D"/>
    <w:multiLevelType w:val="hybridMultilevel"/>
    <w:tmpl w:val="7BE812E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1E359D"/>
    <w:multiLevelType w:val="hybridMultilevel"/>
    <w:tmpl w:val="F9FA7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636DA"/>
    <w:multiLevelType w:val="hybridMultilevel"/>
    <w:tmpl w:val="EABE06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52713E"/>
    <w:multiLevelType w:val="hybridMultilevel"/>
    <w:tmpl w:val="B694FE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6F2BEA4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9">
    <w:nsid w:val="60823848"/>
    <w:multiLevelType w:val="hybridMultilevel"/>
    <w:tmpl w:val="3F983DE2"/>
    <w:lvl w:ilvl="0" w:tplc="5C18894C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125F9C"/>
    <w:multiLevelType w:val="hybridMultilevel"/>
    <w:tmpl w:val="CD84D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5C3620"/>
    <w:multiLevelType w:val="multilevel"/>
    <w:tmpl w:val="4DBC8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886D9F"/>
    <w:multiLevelType w:val="hybridMultilevel"/>
    <w:tmpl w:val="59B6FA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CAE1C60"/>
    <w:multiLevelType w:val="hybridMultilevel"/>
    <w:tmpl w:val="97D68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2D1DF7"/>
    <w:multiLevelType w:val="hybridMultilevel"/>
    <w:tmpl w:val="98B27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2D5494"/>
    <w:multiLevelType w:val="hybridMultilevel"/>
    <w:tmpl w:val="D8805EE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3"/>
  </w:num>
  <w:num w:numId="20">
    <w:abstractNumId w:val="12"/>
  </w:num>
  <w:num w:numId="21">
    <w:abstractNumId w:val="7"/>
  </w:num>
  <w:num w:numId="22">
    <w:abstractNumId w:val="1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6"/>
  </w:num>
  <w:num w:numId="26">
    <w:abstractNumId w:val="11"/>
  </w:num>
  <w:num w:numId="27">
    <w:abstractNumId w:val="3"/>
  </w:num>
  <w:num w:numId="28">
    <w:abstractNumId w:val="16"/>
  </w:num>
  <w:num w:numId="29">
    <w:abstractNumId w:val="17"/>
  </w:num>
  <w:num w:numId="30">
    <w:abstractNumId w:val="0"/>
  </w:num>
  <w:num w:numId="31">
    <w:abstractNumId w:val="9"/>
  </w:num>
  <w:num w:numId="32">
    <w:abstractNumId w:val="2"/>
  </w:num>
  <w:num w:numId="33">
    <w:abstractNumId w:val="21"/>
  </w:num>
  <w:num w:numId="34">
    <w:abstractNumId w:val="22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256CAC"/>
    <w:rsid w:val="0003775B"/>
    <w:rsid w:val="00040E53"/>
    <w:rsid w:val="00043035"/>
    <w:rsid w:val="00050C05"/>
    <w:rsid w:val="00055364"/>
    <w:rsid w:val="00056955"/>
    <w:rsid w:val="00056B6D"/>
    <w:rsid w:val="00085037"/>
    <w:rsid w:val="00085DD1"/>
    <w:rsid w:val="000912AA"/>
    <w:rsid w:val="000D17CE"/>
    <w:rsid w:val="000D568E"/>
    <w:rsid w:val="000E03B9"/>
    <w:rsid w:val="000E3719"/>
    <w:rsid w:val="000E4C9D"/>
    <w:rsid w:val="000E7FDB"/>
    <w:rsid w:val="000F099B"/>
    <w:rsid w:val="000F717D"/>
    <w:rsid w:val="001145E5"/>
    <w:rsid w:val="00150549"/>
    <w:rsid w:val="00157D23"/>
    <w:rsid w:val="001629AB"/>
    <w:rsid w:val="00170305"/>
    <w:rsid w:val="00172E42"/>
    <w:rsid w:val="00175D11"/>
    <w:rsid w:val="00176077"/>
    <w:rsid w:val="001916CE"/>
    <w:rsid w:val="001A5342"/>
    <w:rsid w:val="001B042B"/>
    <w:rsid w:val="001D1B2C"/>
    <w:rsid w:val="001D4269"/>
    <w:rsid w:val="001E413C"/>
    <w:rsid w:val="001F6EC1"/>
    <w:rsid w:val="00206E93"/>
    <w:rsid w:val="00207B85"/>
    <w:rsid w:val="00211E9E"/>
    <w:rsid w:val="002233F7"/>
    <w:rsid w:val="00224B2A"/>
    <w:rsid w:val="00227DA8"/>
    <w:rsid w:val="00230A7E"/>
    <w:rsid w:val="00256CAC"/>
    <w:rsid w:val="00265AC5"/>
    <w:rsid w:val="00266846"/>
    <w:rsid w:val="00290ABF"/>
    <w:rsid w:val="00291BE3"/>
    <w:rsid w:val="002B037B"/>
    <w:rsid w:val="002B1AAF"/>
    <w:rsid w:val="002C4D82"/>
    <w:rsid w:val="002D5229"/>
    <w:rsid w:val="002F448A"/>
    <w:rsid w:val="00302CFD"/>
    <w:rsid w:val="00313841"/>
    <w:rsid w:val="0032129A"/>
    <w:rsid w:val="0032609D"/>
    <w:rsid w:val="00327606"/>
    <w:rsid w:val="003338C5"/>
    <w:rsid w:val="003560A8"/>
    <w:rsid w:val="00370994"/>
    <w:rsid w:val="00383645"/>
    <w:rsid w:val="00383DDB"/>
    <w:rsid w:val="00384F59"/>
    <w:rsid w:val="0038794F"/>
    <w:rsid w:val="003A42A8"/>
    <w:rsid w:val="003B6013"/>
    <w:rsid w:val="003C131A"/>
    <w:rsid w:val="003D2BE4"/>
    <w:rsid w:val="003D5EFC"/>
    <w:rsid w:val="003D63C7"/>
    <w:rsid w:val="003D6969"/>
    <w:rsid w:val="004058EF"/>
    <w:rsid w:val="00433358"/>
    <w:rsid w:val="00433A2B"/>
    <w:rsid w:val="00433B99"/>
    <w:rsid w:val="00476D12"/>
    <w:rsid w:val="00485974"/>
    <w:rsid w:val="00496CCA"/>
    <w:rsid w:val="004A49F6"/>
    <w:rsid w:val="004B24EC"/>
    <w:rsid w:val="004B3A91"/>
    <w:rsid w:val="004B3CAD"/>
    <w:rsid w:val="004B70A3"/>
    <w:rsid w:val="004C79ED"/>
    <w:rsid w:val="004E2C4F"/>
    <w:rsid w:val="0050059B"/>
    <w:rsid w:val="0050625E"/>
    <w:rsid w:val="00511C3F"/>
    <w:rsid w:val="005164FF"/>
    <w:rsid w:val="00532707"/>
    <w:rsid w:val="0054274B"/>
    <w:rsid w:val="0054309D"/>
    <w:rsid w:val="00545FBA"/>
    <w:rsid w:val="00552677"/>
    <w:rsid w:val="005533DA"/>
    <w:rsid w:val="00556E2F"/>
    <w:rsid w:val="0057764E"/>
    <w:rsid w:val="00596B32"/>
    <w:rsid w:val="005B51C7"/>
    <w:rsid w:val="005C6009"/>
    <w:rsid w:val="005E7A01"/>
    <w:rsid w:val="005F1711"/>
    <w:rsid w:val="005F2B3B"/>
    <w:rsid w:val="006041B0"/>
    <w:rsid w:val="006117E2"/>
    <w:rsid w:val="00611A86"/>
    <w:rsid w:val="006149D9"/>
    <w:rsid w:val="00617AD4"/>
    <w:rsid w:val="006247D0"/>
    <w:rsid w:val="006704D4"/>
    <w:rsid w:val="00670647"/>
    <w:rsid w:val="00672E5B"/>
    <w:rsid w:val="006964B7"/>
    <w:rsid w:val="006A4585"/>
    <w:rsid w:val="006A70CE"/>
    <w:rsid w:val="006B0711"/>
    <w:rsid w:val="006B1195"/>
    <w:rsid w:val="006E4A61"/>
    <w:rsid w:val="00703FDD"/>
    <w:rsid w:val="0072255F"/>
    <w:rsid w:val="00730B69"/>
    <w:rsid w:val="00732080"/>
    <w:rsid w:val="007323FC"/>
    <w:rsid w:val="00736CCC"/>
    <w:rsid w:val="0077527D"/>
    <w:rsid w:val="0079538E"/>
    <w:rsid w:val="007A0982"/>
    <w:rsid w:val="007B7673"/>
    <w:rsid w:val="007C454B"/>
    <w:rsid w:val="007E0DED"/>
    <w:rsid w:val="007E62BC"/>
    <w:rsid w:val="007F2EC0"/>
    <w:rsid w:val="007F3CFA"/>
    <w:rsid w:val="00814651"/>
    <w:rsid w:val="00815ABA"/>
    <w:rsid w:val="00821D76"/>
    <w:rsid w:val="008221C7"/>
    <w:rsid w:val="00823A5B"/>
    <w:rsid w:val="00827140"/>
    <w:rsid w:val="00865451"/>
    <w:rsid w:val="00867447"/>
    <w:rsid w:val="008768C1"/>
    <w:rsid w:val="00882A5B"/>
    <w:rsid w:val="008928C3"/>
    <w:rsid w:val="008A032D"/>
    <w:rsid w:val="008A3A5E"/>
    <w:rsid w:val="008A46C3"/>
    <w:rsid w:val="008A5436"/>
    <w:rsid w:val="008B7823"/>
    <w:rsid w:val="008C3D00"/>
    <w:rsid w:val="008C7F2A"/>
    <w:rsid w:val="008D4B11"/>
    <w:rsid w:val="008E573E"/>
    <w:rsid w:val="008E5F7D"/>
    <w:rsid w:val="008F3CCD"/>
    <w:rsid w:val="00922B96"/>
    <w:rsid w:val="00933B43"/>
    <w:rsid w:val="009613A3"/>
    <w:rsid w:val="00967435"/>
    <w:rsid w:val="00980DD7"/>
    <w:rsid w:val="00986518"/>
    <w:rsid w:val="0099029F"/>
    <w:rsid w:val="0099193D"/>
    <w:rsid w:val="00992FE3"/>
    <w:rsid w:val="00994690"/>
    <w:rsid w:val="009A61C4"/>
    <w:rsid w:val="009C52CC"/>
    <w:rsid w:val="009C7793"/>
    <w:rsid w:val="009D1AD9"/>
    <w:rsid w:val="009D224E"/>
    <w:rsid w:val="009D5357"/>
    <w:rsid w:val="009D5EB6"/>
    <w:rsid w:val="009E4E82"/>
    <w:rsid w:val="009F0941"/>
    <w:rsid w:val="00A04EE5"/>
    <w:rsid w:val="00A07433"/>
    <w:rsid w:val="00A138F3"/>
    <w:rsid w:val="00A1675E"/>
    <w:rsid w:val="00A31C14"/>
    <w:rsid w:val="00A46DA7"/>
    <w:rsid w:val="00A46F0F"/>
    <w:rsid w:val="00A504C3"/>
    <w:rsid w:val="00A50622"/>
    <w:rsid w:val="00A559FC"/>
    <w:rsid w:val="00A72BFB"/>
    <w:rsid w:val="00A756C5"/>
    <w:rsid w:val="00A90FDA"/>
    <w:rsid w:val="00A916FA"/>
    <w:rsid w:val="00AA740E"/>
    <w:rsid w:val="00AB4EA7"/>
    <w:rsid w:val="00AB5E7E"/>
    <w:rsid w:val="00AC0922"/>
    <w:rsid w:val="00AC35FA"/>
    <w:rsid w:val="00AC4F44"/>
    <w:rsid w:val="00AD44BB"/>
    <w:rsid w:val="00AD533A"/>
    <w:rsid w:val="00AD6EAE"/>
    <w:rsid w:val="00AE3640"/>
    <w:rsid w:val="00AE37EC"/>
    <w:rsid w:val="00AE73C8"/>
    <w:rsid w:val="00AF0709"/>
    <w:rsid w:val="00B171CE"/>
    <w:rsid w:val="00B20B97"/>
    <w:rsid w:val="00B23478"/>
    <w:rsid w:val="00B47B92"/>
    <w:rsid w:val="00B514C3"/>
    <w:rsid w:val="00B77CC4"/>
    <w:rsid w:val="00B81F79"/>
    <w:rsid w:val="00B91786"/>
    <w:rsid w:val="00BA014C"/>
    <w:rsid w:val="00BA6048"/>
    <w:rsid w:val="00BB7385"/>
    <w:rsid w:val="00BC0474"/>
    <w:rsid w:val="00BD0B83"/>
    <w:rsid w:val="00BD1F8E"/>
    <w:rsid w:val="00BD7ADE"/>
    <w:rsid w:val="00BE2B36"/>
    <w:rsid w:val="00BE48B0"/>
    <w:rsid w:val="00BE6362"/>
    <w:rsid w:val="00C02906"/>
    <w:rsid w:val="00C064EF"/>
    <w:rsid w:val="00C232A7"/>
    <w:rsid w:val="00C33E2B"/>
    <w:rsid w:val="00C4124A"/>
    <w:rsid w:val="00C5051F"/>
    <w:rsid w:val="00C509F4"/>
    <w:rsid w:val="00C55E3C"/>
    <w:rsid w:val="00C913B5"/>
    <w:rsid w:val="00C9423C"/>
    <w:rsid w:val="00C951C9"/>
    <w:rsid w:val="00CA05E5"/>
    <w:rsid w:val="00CB5636"/>
    <w:rsid w:val="00CB585E"/>
    <w:rsid w:val="00CB6171"/>
    <w:rsid w:val="00CD1509"/>
    <w:rsid w:val="00CD52AB"/>
    <w:rsid w:val="00CD538A"/>
    <w:rsid w:val="00CE77A1"/>
    <w:rsid w:val="00CF2028"/>
    <w:rsid w:val="00CF7453"/>
    <w:rsid w:val="00D001C1"/>
    <w:rsid w:val="00D06899"/>
    <w:rsid w:val="00D13E87"/>
    <w:rsid w:val="00D33DF1"/>
    <w:rsid w:val="00D81932"/>
    <w:rsid w:val="00D87535"/>
    <w:rsid w:val="00DA209B"/>
    <w:rsid w:val="00DB3218"/>
    <w:rsid w:val="00DB4418"/>
    <w:rsid w:val="00DD78A3"/>
    <w:rsid w:val="00DD7E79"/>
    <w:rsid w:val="00DF0B57"/>
    <w:rsid w:val="00DF5D87"/>
    <w:rsid w:val="00E254B6"/>
    <w:rsid w:val="00E323D1"/>
    <w:rsid w:val="00E408F3"/>
    <w:rsid w:val="00E720BB"/>
    <w:rsid w:val="00E72474"/>
    <w:rsid w:val="00E90B4F"/>
    <w:rsid w:val="00E94C1E"/>
    <w:rsid w:val="00EA0095"/>
    <w:rsid w:val="00EA6D04"/>
    <w:rsid w:val="00EB1E82"/>
    <w:rsid w:val="00EC1AF6"/>
    <w:rsid w:val="00EE02C8"/>
    <w:rsid w:val="00EE18A6"/>
    <w:rsid w:val="00EE26F1"/>
    <w:rsid w:val="00EE3B62"/>
    <w:rsid w:val="00F02201"/>
    <w:rsid w:val="00F04FC8"/>
    <w:rsid w:val="00F15A79"/>
    <w:rsid w:val="00F2398D"/>
    <w:rsid w:val="00F4219B"/>
    <w:rsid w:val="00F55B8D"/>
    <w:rsid w:val="00F55F4F"/>
    <w:rsid w:val="00F60648"/>
    <w:rsid w:val="00F90683"/>
    <w:rsid w:val="00FA1CE8"/>
    <w:rsid w:val="00FA7189"/>
    <w:rsid w:val="00FA7F8D"/>
    <w:rsid w:val="00FD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CAC"/>
  </w:style>
  <w:style w:type="paragraph" w:styleId="1">
    <w:name w:val="heading 1"/>
    <w:basedOn w:val="a"/>
    <w:next w:val="a"/>
    <w:qFormat/>
    <w:rsid w:val="00256CAC"/>
    <w:pPr>
      <w:keepNext/>
      <w:ind w:firstLine="4678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256CAC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256CAC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256CAC"/>
    <w:pPr>
      <w:keepNext/>
      <w:outlineLvl w:val="3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rmal">
    <w:name w:val="ConsPlusNormal"/>
    <w:rsid w:val="00256C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56C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7B767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77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06E93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locked/>
    <w:rsid w:val="00F55F4F"/>
    <w:rPr>
      <w:sz w:val="24"/>
      <w:szCs w:val="24"/>
      <w:lang w:val="ru-RU" w:eastAsia="ru-RU" w:bidi="ar-SA"/>
    </w:rPr>
  </w:style>
  <w:style w:type="paragraph" w:styleId="a7">
    <w:name w:val="Body Text Indent"/>
    <w:basedOn w:val="a"/>
    <w:rsid w:val="00F55F4F"/>
    <w:pPr>
      <w:spacing w:after="120"/>
      <w:ind w:left="283"/>
    </w:pPr>
    <w:rPr>
      <w:sz w:val="24"/>
      <w:szCs w:val="24"/>
    </w:rPr>
  </w:style>
  <w:style w:type="paragraph" w:styleId="a8">
    <w:name w:val="List Paragraph"/>
    <w:basedOn w:val="a"/>
    <w:qFormat/>
    <w:rsid w:val="00F55F4F"/>
    <w:pPr>
      <w:ind w:left="708"/>
    </w:pPr>
    <w:rPr>
      <w:sz w:val="24"/>
      <w:szCs w:val="24"/>
    </w:rPr>
  </w:style>
  <w:style w:type="paragraph" w:customStyle="1" w:styleId="a9">
    <w:name w:val="Знак"/>
    <w:basedOn w:val="a"/>
    <w:rsid w:val="00F55F4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"/>
    <w:basedOn w:val="a"/>
    <w:rsid w:val="00F55F4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F64DE-88B5-42E2-8F84-B2404965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Sosnoiv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</dc:creator>
  <cp:lastModifiedBy>Андрей</cp:lastModifiedBy>
  <cp:revision>2</cp:revision>
  <cp:lastPrinted>2014-01-31T10:25:00Z</cp:lastPrinted>
  <dcterms:created xsi:type="dcterms:W3CDTF">2014-02-11T08:59:00Z</dcterms:created>
  <dcterms:modified xsi:type="dcterms:W3CDTF">2014-02-11T08:59:00Z</dcterms:modified>
</cp:coreProperties>
</file>