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03" w:rsidRDefault="00CD0503" w:rsidP="003073DB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54E98C" wp14:editId="67907B58">
            <wp:extent cx="563880" cy="624840"/>
            <wp:effectExtent l="19050" t="0" r="762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16D" w:rsidRPr="00611C63" w:rsidRDefault="0086316D" w:rsidP="0086316D">
      <w:pPr>
        <w:rPr>
          <w:rFonts w:eastAsia="Calibri"/>
          <w:b/>
        </w:rPr>
      </w:pPr>
    </w:p>
    <w:p w:rsidR="00CD6448" w:rsidRPr="003D071A" w:rsidRDefault="00CD6448" w:rsidP="00CD6448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lang w:eastAsia="zh-CN"/>
        </w:rPr>
      </w:pPr>
      <w:r w:rsidRPr="003D071A">
        <w:rPr>
          <w:rFonts w:eastAsia="SimSun"/>
          <w:b/>
          <w:bCs/>
          <w:lang w:eastAsia="zh-CN"/>
        </w:rPr>
        <w:t>СОВЕТ ДЕПУТАТОВ</w:t>
      </w:r>
    </w:p>
    <w:p w:rsidR="00CD6448" w:rsidRPr="003D071A" w:rsidRDefault="00CD6448" w:rsidP="00CD6448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b/>
          <w:lang w:eastAsia="zh-CN"/>
        </w:rPr>
      </w:pPr>
      <w:r w:rsidRPr="003D071A">
        <w:rPr>
          <w:rFonts w:eastAsia="SimSun"/>
          <w:b/>
          <w:bCs/>
          <w:lang w:eastAsia="zh-CN"/>
        </w:rPr>
        <w:t xml:space="preserve">муниципального образования </w:t>
      </w:r>
      <w:r w:rsidRPr="003D071A">
        <w:rPr>
          <w:rFonts w:eastAsia="SimSun"/>
          <w:b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CD6448" w:rsidRPr="003D071A" w:rsidRDefault="00CD6448" w:rsidP="00CD6448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lang w:eastAsia="zh-CN"/>
        </w:rPr>
      </w:pPr>
      <w:r w:rsidRPr="003D071A">
        <w:rPr>
          <w:rFonts w:eastAsia="SimSun"/>
          <w:b/>
          <w:lang w:eastAsia="zh-CN"/>
        </w:rPr>
        <w:t>(четвертый созыв)</w:t>
      </w:r>
    </w:p>
    <w:p w:rsidR="00CD6448" w:rsidRPr="003D071A" w:rsidRDefault="00CD6448" w:rsidP="00CD644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CD6448" w:rsidRPr="003D071A" w:rsidRDefault="00CD6448" w:rsidP="00CD644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proofErr w:type="gramStart"/>
      <w:r w:rsidRPr="003D071A">
        <w:rPr>
          <w:rFonts w:eastAsia="Times New Roman"/>
          <w:b/>
          <w:bCs/>
        </w:rPr>
        <w:t>Р</w:t>
      </w:r>
      <w:proofErr w:type="gramEnd"/>
      <w:r w:rsidRPr="003D071A">
        <w:rPr>
          <w:rFonts w:eastAsia="Times New Roman"/>
          <w:b/>
          <w:bCs/>
        </w:rPr>
        <w:t xml:space="preserve"> Е Ш Е Н И Е</w:t>
      </w:r>
    </w:p>
    <w:p w:rsidR="00CD6448" w:rsidRPr="003D071A" w:rsidRDefault="00CD6448" w:rsidP="00CD6448">
      <w:pPr>
        <w:widowControl w:val="0"/>
        <w:autoSpaceDE w:val="0"/>
        <w:autoSpaceDN w:val="0"/>
        <w:adjustRightInd w:val="0"/>
        <w:rPr>
          <w:rFonts w:eastAsia="Times New Roman"/>
          <w:b/>
          <w:bCs/>
        </w:rPr>
      </w:pPr>
    </w:p>
    <w:p w:rsidR="00CD6448" w:rsidRPr="003D071A" w:rsidRDefault="00C36346" w:rsidP="00CD6448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от</w:t>
      </w:r>
      <w:r w:rsidR="004A6BC4">
        <w:rPr>
          <w:rFonts w:eastAsia="Times New Roman"/>
          <w:b/>
          <w:bCs/>
        </w:rPr>
        <w:t xml:space="preserve"> 28 сентября </w:t>
      </w:r>
      <w:r>
        <w:rPr>
          <w:rFonts w:eastAsia="Times New Roman"/>
          <w:b/>
          <w:bCs/>
        </w:rPr>
        <w:t>2021 года</w:t>
      </w:r>
      <w:r w:rsidR="00CD6448" w:rsidRPr="003D071A">
        <w:rPr>
          <w:rFonts w:eastAsia="Times New Roman"/>
          <w:b/>
          <w:bCs/>
        </w:rPr>
        <w:t xml:space="preserve">                        </w:t>
      </w:r>
      <w:r>
        <w:rPr>
          <w:rFonts w:eastAsia="Times New Roman"/>
          <w:b/>
          <w:bCs/>
        </w:rPr>
        <w:t xml:space="preserve">   </w:t>
      </w:r>
      <w:r w:rsidR="004A6BC4">
        <w:rPr>
          <w:rFonts w:eastAsia="Times New Roman"/>
          <w:b/>
          <w:bCs/>
        </w:rPr>
        <w:t xml:space="preserve"> </w:t>
      </w:r>
      <w:r w:rsidR="00CD6448" w:rsidRPr="003D071A">
        <w:rPr>
          <w:rFonts w:eastAsia="Times New Roman"/>
          <w:b/>
          <w:bCs/>
        </w:rPr>
        <w:t>№</w:t>
      </w:r>
      <w:r w:rsidR="00935802" w:rsidRPr="003D071A">
        <w:rPr>
          <w:rFonts w:eastAsia="Times New Roman"/>
          <w:b/>
          <w:bCs/>
        </w:rPr>
        <w:t xml:space="preserve"> </w:t>
      </w:r>
      <w:r w:rsidR="004A6BC4">
        <w:rPr>
          <w:rFonts w:eastAsia="Times New Roman"/>
          <w:b/>
          <w:bCs/>
        </w:rPr>
        <w:t>115</w:t>
      </w:r>
    </w:p>
    <w:p w:rsidR="003073DB" w:rsidRPr="003D071A" w:rsidRDefault="003073DB" w:rsidP="003073DB">
      <w:pPr>
        <w:ind w:right="5385"/>
        <w:rPr>
          <w:rFonts w:eastAsia="Calibri"/>
          <w:iCs/>
        </w:rPr>
      </w:pPr>
    </w:p>
    <w:p w:rsidR="003073DB" w:rsidRPr="003D071A" w:rsidRDefault="003073DB" w:rsidP="00E6300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3D071A">
        <w:rPr>
          <w:rFonts w:eastAsia="Calibri"/>
          <w:iCs/>
        </w:rPr>
        <w:t>Об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утверждении</w:t>
      </w:r>
      <w:r w:rsidR="00CD0503" w:rsidRPr="003D071A">
        <w:rPr>
          <w:rFonts w:eastAsia="Calibri"/>
          <w:iCs/>
        </w:rPr>
        <w:t xml:space="preserve">   </w:t>
      </w:r>
      <w:r w:rsidRPr="003D071A">
        <w:rPr>
          <w:rFonts w:eastAsia="Calibri"/>
          <w:iCs/>
        </w:rPr>
        <w:t>положения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о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муниципальном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контроле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в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области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охраны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и</w:t>
      </w:r>
      <w:r w:rsidR="00CD0503" w:rsidRPr="003D071A">
        <w:rPr>
          <w:rFonts w:eastAsia="Calibri"/>
          <w:iCs/>
        </w:rPr>
        <w:t xml:space="preserve"> </w:t>
      </w:r>
      <w:proofErr w:type="gramStart"/>
      <w:r w:rsidRPr="003D071A">
        <w:rPr>
          <w:rFonts w:eastAsia="Calibri"/>
          <w:iCs/>
        </w:rPr>
        <w:t>использования</w:t>
      </w:r>
      <w:proofErr w:type="gramEnd"/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особо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охраняемых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природных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территорий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н</w:t>
      </w:r>
      <w:r w:rsidRPr="003D071A">
        <w:rPr>
          <w:rFonts w:eastAsia="Calibri"/>
        </w:rPr>
        <w:t>а</w:t>
      </w:r>
      <w:r w:rsidR="00CD0503" w:rsidRPr="003D071A">
        <w:rPr>
          <w:rFonts w:eastAsia="Calibri"/>
        </w:rPr>
        <w:t xml:space="preserve"> </w:t>
      </w:r>
      <w:r w:rsidRPr="003D071A">
        <w:rPr>
          <w:rFonts w:eastAsia="Calibri"/>
        </w:rPr>
        <w:t>территории</w:t>
      </w:r>
      <w:r w:rsidR="00CD0503" w:rsidRPr="003D071A">
        <w:rPr>
          <w:rFonts w:eastAsia="Calibri"/>
        </w:rPr>
        <w:t xml:space="preserve"> </w:t>
      </w:r>
      <w:r w:rsidRPr="003D071A">
        <w:rPr>
          <w:rFonts w:eastAsia="Calibri"/>
          <w:bCs/>
          <w:kern w:val="28"/>
        </w:rPr>
        <w:t>муниципального</w:t>
      </w:r>
      <w:r w:rsidR="00CD0503" w:rsidRPr="003D071A">
        <w:rPr>
          <w:rFonts w:eastAsia="Calibri"/>
          <w:bCs/>
          <w:kern w:val="28"/>
        </w:rPr>
        <w:t xml:space="preserve"> </w:t>
      </w:r>
      <w:r w:rsidRPr="003D071A">
        <w:rPr>
          <w:rFonts w:eastAsia="Calibri"/>
          <w:bCs/>
          <w:kern w:val="28"/>
        </w:rPr>
        <w:t>образования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Громовское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сельское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поселение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муниципального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образования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Приозерский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муниципальный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район</w:t>
      </w:r>
      <w:r w:rsidR="00CD0503" w:rsidRPr="003D071A">
        <w:rPr>
          <w:rFonts w:eastAsia="Calibri"/>
          <w:bCs/>
          <w:kern w:val="28"/>
        </w:rPr>
        <w:t xml:space="preserve"> </w:t>
      </w:r>
      <w:r w:rsidR="001C3595" w:rsidRPr="003D071A">
        <w:rPr>
          <w:rFonts w:eastAsia="Calibri"/>
          <w:bCs/>
          <w:kern w:val="28"/>
        </w:rPr>
        <w:t>Л</w:t>
      </w:r>
      <w:r w:rsidR="00901C77" w:rsidRPr="003D071A">
        <w:rPr>
          <w:rFonts w:eastAsia="Calibri"/>
          <w:bCs/>
          <w:kern w:val="28"/>
        </w:rPr>
        <w:t>енинградской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области</w:t>
      </w:r>
    </w:p>
    <w:p w:rsidR="00CD6448" w:rsidRPr="003D071A" w:rsidRDefault="00CD6448" w:rsidP="00CD6448">
      <w:pPr>
        <w:pStyle w:val="s4"/>
        <w:spacing w:before="0" w:beforeAutospacing="0" w:after="0" w:afterAutospacing="0"/>
        <w:jc w:val="center"/>
      </w:pPr>
    </w:p>
    <w:p w:rsidR="008D55F5" w:rsidRPr="003D071A" w:rsidRDefault="008D55F5" w:rsidP="00CD6448">
      <w:pPr>
        <w:ind w:firstLine="708"/>
        <w:jc w:val="both"/>
        <w:rPr>
          <w:rFonts w:eastAsia="Calibri"/>
        </w:rPr>
      </w:pPr>
      <w:proofErr w:type="gramStart"/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Федеральным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  <w:color w:val="000000"/>
        </w:rPr>
        <w:t>закон</w:t>
      </w:r>
      <w:r w:rsidR="003073DB" w:rsidRPr="003D071A">
        <w:rPr>
          <w:rStyle w:val="bumpedfont15"/>
        </w:rPr>
        <w:t>ом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06.10.2003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№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131-ФЗ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«Об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общих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принципах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организации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местного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самоуправления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Федерации»,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Федеральным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14.03.1995</w:t>
      </w:r>
      <w:r w:rsidR="00CD6448" w:rsidRPr="003D071A">
        <w:rPr>
          <w:rStyle w:val="bumpedfont15"/>
        </w:rPr>
        <w:t xml:space="preserve"> 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№</w:t>
      </w:r>
      <w:r w:rsidR="00EA5FA9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33-ФЗ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«Об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особо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охраняемых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природных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территориях»</w:t>
      </w:r>
      <w:r w:rsidRPr="003D071A">
        <w:rPr>
          <w:rStyle w:val="bumpedfont15"/>
        </w:rPr>
        <w:t>,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Fonts w:eastAsia="Calibri"/>
        </w:rPr>
        <w:t>Уставом</w:t>
      </w:r>
      <w:r w:rsidR="00CD0503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муниципального</w:t>
      </w:r>
      <w:r w:rsidR="00CD0503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образования</w:t>
      </w:r>
      <w:r w:rsidR="00CD0503" w:rsidRPr="003D071A">
        <w:rPr>
          <w:rFonts w:eastAsia="Calibri"/>
        </w:rPr>
        <w:t xml:space="preserve"> </w:t>
      </w:r>
      <w:r w:rsidR="005E4C09" w:rsidRPr="003D071A">
        <w:rPr>
          <w:rFonts w:eastAsia="Calibri"/>
          <w:bCs/>
          <w:kern w:val="28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A27FD4" w:rsidRPr="003D071A">
        <w:rPr>
          <w:rFonts w:eastAsia="Calibri"/>
        </w:rPr>
        <w:t>,</w:t>
      </w:r>
      <w:r w:rsidR="00CD6448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совет</w:t>
      </w:r>
      <w:r w:rsidR="00CD0503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депутатов</w:t>
      </w:r>
      <w:r w:rsidR="00CD0503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муниципального</w:t>
      </w:r>
      <w:r w:rsidR="00CD0503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образования</w:t>
      </w:r>
      <w:r w:rsidR="00CD0503" w:rsidRPr="003D071A">
        <w:rPr>
          <w:rFonts w:eastAsia="Calibri"/>
        </w:rPr>
        <w:t xml:space="preserve"> </w:t>
      </w:r>
      <w:r w:rsidR="005E4C09" w:rsidRPr="003D071A">
        <w:rPr>
          <w:rFonts w:eastAsia="Calibri"/>
          <w:bCs/>
          <w:kern w:val="28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CD0503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(далее</w:t>
      </w:r>
      <w:r w:rsidR="00CD0503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-</w:t>
      </w:r>
      <w:r w:rsidR="00CD0503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Совет</w:t>
      </w:r>
      <w:r w:rsidR="00CD0503" w:rsidRPr="003D071A">
        <w:rPr>
          <w:rFonts w:eastAsia="Calibri"/>
        </w:rPr>
        <w:t xml:space="preserve"> </w:t>
      </w:r>
      <w:r w:rsidR="00CD6448" w:rsidRPr="003D071A">
        <w:rPr>
          <w:rFonts w:eastAsia="Calibri"/>
        </w:rPr>
        <w:t>депутатов)</w:t>
      </w:r>
      <w:proofErr w:type="gramEnd"/>
    </w:p>
    <w:p w:rsidR="0086316D" w:rsidRPr="003D071A" w:rsidRDefault="0086316D" w:rsidP="00CD6448">
      <w:pPr>
        <w:ind w:firstLine="708"/>
        <w:jc w:val="both"/>
        <w:rPr>
          <w:rFonts w:eastAsia="Calibri"/>
        </w:rPr>
      </w:pPr>
    </w:p>
    <w:p w:rsidR="00A27FD4" w:rsidRPr="003D071A" w:rsidRDefault="00CD6448" w:rsidP="00CD6448">
      <w:pPr>
        <w:ind w:right="-1" w:firstLine="851"/>
        <w:rPr>
          <w:rFonts w:eastAsia="Calibri"/>
          <w:b/>
        </w:rPr>
      </w:pPr>
      <w:r w:rsidRPr="003D071A">
        <w:rPr>
          <w:rFonts w:eastAsia="Calibri"/>
          <w:b/>
        </w:rPr>
        <w:t xml:space="preserve">                                              </w:t>
      </w:r>
      <w:r w:rsidR="0086316D" w:rsidRPr="003D071A">
        <w:rPr>
          <w:rFonts w:eastAsia="Calibri"/>
          <w:b/>
        </w:rPr>
        <w:t xml:space="preserve">         </w:t>
      </w:r>
      <w:r w:rsidRPr="003D071A">
        <w:rPr>
          <w:rFonts w:eastAsia="Calibri"/>
          <w:b/>
        </w:rPr>
        <w:t xml:space="preserve"> </w:t>
      </w:r>
      <w:r w:rsidR="00A27FD4" w:rsidRPr="003D071A">
        <w:rPr>
          <w:rFonts w:eastAsia="Calibri"/>
          <w:b/>
        </w:rPr>
        <w:t>РЕШИЛ:</w:t>
      </w:r>
    </w:p>
    <w:p w:rsidR="0086316D" w:rsidRPr="003D071A" w:rsidRDefault="0086316D" w:rsidP="00CD6448">
      <w:pPr>
        <w:ind w:right="-1" w:firstLine="851"/>
        <w:rPr>
          <w:rFonts w:eastAsia="Calibri"/>
          <w:b/>
        </w:rPr>
      </w:pPr>
    </w:p>
    <w:p w:rsidR="00A27FD4" w:rsidRPr="003D071A" w:rsidRDefault="008D55F5" w:rsidP="00A27FD4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3D071A">
        <w:rPr>
          <w:rStyle w:val="bumpedfont15"/>
        </w:rPr>
        <w:t>1.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Утвердить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п</w:t>
      </w:r>
      <w:r w:rsidRPr="003D071A">
        <w:rPr>
          <w:rStyle w:val="bumpedfont15"/>
        </w:rPr>
        <w:t>оложение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муниципальном</w:t>
      </w:r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контроле</w:t>
      </w:r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области</w:t>
      </w:r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охраны</w:t>
      </w:r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proofErr w:type="gramStart"/>
      <w:r w:rsidR="0099361C" w:rsidRPr="003D071A">
        <w:rPr>
          <w:rStyle w:val="bumpedfont15"/>
        </w:rPr>
        <w:t>использования</w:t>
      </w:r>
      <w:proofErr w:type="gramEnd"/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особо</w:t>
      </w:r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охраняемых</w:t>
      </w:r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природных</w:t>
      </w:r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территорий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Fonts w:eastAsia="SimSun"/>
          <w:iCs/>
          <w:kern w:val="3"/>
          <w:lang w:eastAsia="zh-CN" w:bidi="hi-IN"/>
        </w:rPr>
        <w:t>н</w:t>
      </w:r>
      <w:r w:rsidR="00A27FD4" w:rsidRPr="003D071A">
        <w:rPr>
          <w:rFonts w:eastAsia="SimSun"/>
          <w:kern w:val="3"/>
          <w:lang w:eastAsia="zh-CN" w:bidi="hi-IN"/>
        </w:rPr>
        <w:t>а</w:t>
      </w:r>
      <w:r w:rsidR="00CD0503" w:rsidRPr="003D071A">
        <w:rPr>
          <w:rFonts w:eastAsia="SimSun"/>
          <w:kern w:val="3"/>
          <w:lang w:eastAsia="zh-CN" w:bidi="hi-IN"/>
        </w:rPr>
        <w:t xml:space="preserve"> </w:t>
      </w:r>
      <w:r w:rsidR="00A27FD4" w:rsidRPr="003D071A">
        <w:rPr>
          <w:rFonts w:eastAsia="SimSun"/>
          <w:kern w:val="3"/>
          <w:lang w:eastAsia="zh-CN" w:bidi="hi-IN"/>
        </w:rPr>
        <w:t>территории</w:t>
      </w:r>
      <w:r w:rsidR="00CD0503" w:rsidRPr="003D071A">
        <w:rPr>
          <w:rFonts w:eastAsia="SimSun"/>
          <w:kern w:val="3"/>
          <w:lang w:eastAsia="zh-CN" w:bidi="hi-IN"/>
        </w:rPr>
        <w:t xml:space="preserve"> </w:t>
      </w:r>
      <w:r w:rsidR="00A27FD4" w:rsidRPr="003D071A">
        <w:rPr>
          <w:rFonts w:eastAsia="SimSun"/>
          <w:bCs/>
          <w:kern w:val="28"/>
          <w:lang w:eastAsia="zh-CN" w:bidi="hi-IN"/>
        </w:rPr>
        <w:t>муниципального</w:t>
      </w:r>
      <w:r w:rsidR="00CD0503" w:rsidRPr="003D071A">
        <w:rPr>
          <w:rFonts w:eastAsia="SimSun"/>
          <w:bCs/>
          <w:kern w:val="28"/>
          <w:lang w:eastAsia="zh-CN" w:bidi="hi-IN"/>
        </w:rPr>
        <w:t xml:space="preserve"> </w:t>
      </w:r>
      <w:r w:rsidR="00A27FD4" w:rsidRPr="003D071A">
        <w:rPr>
          <w:rFonts w:eastAsia="SimSun"/>
          <w:bCs/>
          <w:kern w:val="28"/>
          <w:lang w:eastAsia="zh-CN" w:bidi="hi-IN"/>
        </w:rPr>
        <w:t>образования</w:t>
      </w:r>
      <w:r w:rsidR="00CD0503" w:rsidRPr="003D071A">
        <w:rPr>
          <w:rFonts w:eastAsia="SimSun"/>
          <w:bCs/>
          <w:kern w:val="28"/>
          <w:lang w:eastAsia="zh-CN" w:bidi="hi-IN"/>
        </w:rPr>
        <w:t xml:space="preserve"> </w:t>
      </w:r>
      <w:r w:rsidR="00891722" w:rsidRPr="003D071A">
        <w:rPr>
          <w:rFonts w:eastAsia="Calibri"/>
          <w:bCs/>
          <w:kern w:val="28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CD0503" w:rsidRPr="003D071A">
        <w:rPr>
          <w:rFonts w:eastAsia="SimSun"/>
          <w:iCs/>
          <w:kern w:val="3"/>
          <w:lang w:eastAsia="zh-CN" w:bidi="hi-IN"/>
        </w:rPr>
        <w:t xml:space="preserve"> </w:t>
      </w:r>
      <w:r w:rsidR="00A27FD4" w:rsidRPr="003D071A">
        <w:rPr>
          <w:rFonts w:eastAsia="SimSun"/>
          <w:kern w:val="3"/>
          <w:lang w:eastAsia="zh-CN" w:bidi="hi-IN"/>
        </w:rPr>
        <w:t>согласно</w:t>
      </w:r>
      <w:r w:rsidR="00CD0503" w:rsidRPr="003D071A">
        <w:rPr>
          <w:rFonts w:eastAsia="SimSun"/>
          <w:kern w:val="3"/>
          <w:lang w:eastAsia="zh-CN" w:bidi="hi-IN"/>
        </w:rPr>
        <w:t xml:space="preserve"> </w:t>
      </w:r>
      <w:r w:rsidR="00A27FD4" w:rsidRPr="003D071A">
        <w:rPr>
          <w:rFonts w:eastAsia="SimSun"/>
          <w:kern w:val="3"/>
          <w:lang w:bidi="hi-IN"/>
        </w:rPr>
        <w:t>приложению</w:t>
      </w:r>
      <w:r w:rsidR="00A27FD4" w:rsidRPr="003D071A">
        <w:rPr>
          <w:rFonts w:eastAsia="SimSun"/>
          <w:kern w:val="3"/>
          <w:lang w:eastAsia="zh-CN" w:bidi="hi-IN"/>
        </w:rPr>
        <w:t>.</w:t>
      </w:r>
    </w:p>
    <w:p w:rsidR="00CD6448" w:rsidRPr="003D071A" w:rsidRDefault="00A27FD4" w:rsidP="00CD6448">
      <w:pPr>
        <w:tabs>
          <w:tab w:val="left" w:pos="720"/>
        </w:tabs>
        <w:ind w:firstLine="360"/>
        <w:jc w:val="both"/>
        <w:rPr>
          <w:rFonts w:eastAsia="Calibri"/>
        </w:rPr>
      </w:pPr>
      <w:r w:rsidRPr="003D071A">
        <w:rPr>
          <w:rFonts w:eastAsia="Calibri"/>
        </w:rPr>
        <w:tab/>
        <w:t>2.</w:t>
      </w:r>
      <w:r w:rsidR="00CD0503" w:rsidRPr="003D071A">
        <w:rPr>
          <w:rFonts w:eastAsia="Calibri"/>
        </w:rPr>
        <w:t xml:space="preserve"> </w:t>
      </w:r>
      <w:r w:rsidR="00CD6448" w:rsidRPr="003D071A">
        <w:rPr>
          <w:rFonts w:eastAsia="Calibri"/>
        </w:rPr>
        <w:t>Опубликовать настоящее Решение в средствах массовой информации и на официальном сайте поселения www.admingromovo.ru.</w:t>
      </w:r>
    </w:p>
    <w:p w:rsidR="00AF25FA" w:rsidRPr="003D071A" w:rsidRDefault="0086316D" w:rsidP="00CD6448">
      <w:pPr>
        <w:tabs>
          <w:tab w:val="left" w:pos="720"/>
        </w:tabs>
        <w:ind w:firstLine="360"/>
        <w:jc w:val="both"/>
        <w:rPr>
          <w:rFonts w:eastAsia="Calibri"/>
        </w:rPr>
      </w:pPr>
      <w:r w:rsidRPr="003D071A">
        <w:rPr>
          <w:rFonts w:eastAsia="Calibri"/>
        </w:rPr>
        <w:t xml:space="preserve">     </w:t>
      </w:r>
      <w:r w:rsidR="00CD6448" w:rsidRPr="003D071A">
        <w:rPr>
          <w:rFonts w:eastAsia="Calibri"/>
        </w:rPr>
        <w:t>3</w:t>
      </w:r>
      <w:r w:rsidRPr="003D071A">
        <w:rPr>
          <w:rFonts w:eastAsia="Calibri"/>
        </w:rPr>
        <w:t xml:space="preserve">. </w:t>
      </w:r>
      <w:r w:rsidR="00CD6448" w:rsidRPr="003D071A">
        <w:rPr>
          <w:rFonts w:eastAsia="Calibri"/>
        </w:rPr>
        <w:t>Решение вступает в законную силу после его официального опубликования (обнародования).</w:t>
      </w:r>
    </w:p>
    <w:p w:rsidR="00AF25FA" w:rsidRPr="003D071A" w:rsidRDefault="00AF25FA" w:rsidP="00A27FD4">
      <w:pPr>
        <w:ind w:right="-1"/>
        <w:rPr>
          <w:rFonts w:eastAsia="Calibri"/>
        </w:rPr>
      </w:pPr>
    </w:p>
    <w:p w:rsidR="00AF25FA" w:rsidRPr="003D071A" w:rsidRDefault="00A27FD4" w:rsidP="00A27FD4">
      <w:pPr>
        <w:widowControl w:val="0"/>
        <w:rPr>
          <w:rFonts w:eastAsia="Times New Roman"/>
        </w:rPr>
      </w:pPr>
      <w:r w:rsidRPr="003D071A">
        <w:rPr>
          <w:rFonts w:eastAsia="Times New Roman"/>
        </w:rPr>
        <w:t>Глава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муниципального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образования</w:t>
      </w:r>
      <w:r w:rsidR="00CD0503" w:rsidRPr="003D071A">
        <w:rPr>
          <w:rFonts w:eastAsia="Times New Roman"/>
        </w:rPr>
        <w:t xml:space="preserve"> </w:t>
      </w:r>
      <w:r w:rsidR="00B42AFD" w:rsidRPr="003D071A">
        <w:rPr>
          <w:rFonts w:eastAsia="Times New Roman"/>
        </w:rPr>
        <w:tab/>
      </w:r>
      <w:r w:rsidR="00B42AFD" w:rsidRPr="003D071A">
        <w:rPr>
          <w:rFonts w:eastAsia="Times New Roman"/>
        </w:rPr>
        <w:tab/>
      </w:r>
      <w:r w:rsidR="00B42AFD" w:rsidRPr="003D071A">
        <w:rPr>
          <w:rFonts w:eastAsia="Times New Roman"/>
        </w:rPr>
        <w:tab/>
      </w:r>
      <w:r w:rsidR="00B42AFD" w:rsidRPr="003D071A">
        <w:rPr>
          <w:rFonts w:eastAsia="Times New Roman"/>
        </w:rPr>
        <w:tab/>
      </w:r>
      <w:r w:rsidR="00B42AFD" w:rsidRPr="003D071A">
        <w:rPr>
          <w:rFonts w:eastAsia="Times New Roman"/>
        </w:rPr>
        <w:tab/>
        <w:t>Л.Ф. Иванова</w:t>
      </w:r>
    </w:p>
    <w:p w:rsidR="0086316D" w:rsidRPr="003D071A" w:rsidRDefault="0086316D" w:rsidP="00A27FD4">
      <w:pPr>
        <w:widowControl w:val="0"/>
        <w:rPr>
          <w:rFonts w:eastAsia="Times New Roman"/>
        </w:rPr>
      </w:pPr>
    </w:p>
    <w:p w:rsidR="0086316D" w:rsidRPr="003D071A" w:rsidRDefault="0086316D" w:rsidP="00A27FD4">
      <w:pPr>
        <w:widowControl w:val="0"/>
        <w:rPr>
          <w:rFonts w:eastAsia="Times New Roman"/>
        </w:rPr>
      </w:pPr>
    </w:p>
    <w:p w:rsidR="0086316D" w:rsidRPr="003D071A" w:rsidRDefault="0086316D" w:rsidP="00A27FD4">
      <w:pPr>
        <w:widowControl w:val="0"/>
        <w:rPr>
          <w:rFonts w:eastAsia="Times New Roman"/>
        </w:rPr>
      </w:pPr>
    </w:p>
    <w:p w:rsidR="0086316D" w:rsidRPr="003D071A" w:rsidRDefault="0086316D" w:rsidP="00A27FD4">
      <w:pPr>
        <w:widowControl w:val="0"/>
        <w:rPr>
          <w:rFonts w:eastAsia="Times New Roman"/>
        </w:rPr>
      </w:pPr>
    </w:p>
    <w:p w:rsidR="0086316D" w:rsidRPr="003D071A" w:rsidRDefault="0086316D" w:rsidP="00A27FD4">
      <w:pPr>
        <w:widowControl w:val="0"/>
        <w:rPr>
          <w:rFonts w:eastAsia="Times New Roman"/>
        </w:rPr>
      </w:pPr>
    </w:p>
    <w:p w:rsidR="00B126AF" w:rsidRPr="00B126AF" w:rsidRDefault="00B126AF" w:rsidP="00B12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bCs/>
        </w:rPr>
      </w:pPr>
      <w:r w:rsidRPr="00B126AF">
        <w:rPr>
          <w:rFonts w:ascii="Courier New" w:eastAsia="Calibri" w:hAnsi="Courier New" w:cs="Courier New"/>
          <w:bCs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</w:p>
    <w:p w:rsidR="00B126AF" w:rsidRDefault="00B02610" w:rsidP="00B12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bCs/>
        </w:rPr>
      </w:pPr>
      <w:hyperlink r:id="rId9" w:history="1">
        <w:r w:rsidR="00B126AF" w:rsidRPr="00646AD0">
          <w:rPr>
            <w:rStyle w:val="a3"/>
            <w:rFonts w:ascii="Courier New" w:eastAsia="Calibri" w:hAnsi="Courier New" w:cs="Courier New"/>
            <w:bCs/>
          </w:rPr>
          <w:t>http://admingromovo.ru/normativno-pravovie_akti/sovet_deputatov/</w:t>
        </w:r>
      </w:hyperlink>
    </w:p>
    <w:p w:rsidR="00B126AF" w:rsidRDefault="00B126AF" w:rsidP="00B12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bCs/>
        </w:rPr>
      </w:pPr>
    </w:p>
    <w:p w:rsidR="00B126AF" w:rsidRPr="00611C63" w:rsidRDefault="00B126AF">
      <w:pPr>
        <w:rPr>
          <w:sz w:val="20"/>
          <w:szCs w:val="20"/>
        </w:rPr>
      </w:pPr>
    </w:p>
    <w:sectPr w:rsidR="00B126AF" w:rsidRPr="00611C63" w:rsidSect="00ED1D8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10" w:rsidRDefault="00B02610" w:rsidP="00B90775">
      <w:r>
        <w:separator/>
      </w:r>
    </w:p>
  </w:endnote>
  <w:endnote w:type="continuationSeparator" w:id="0">
    <w:p w:rsidR="00B02610" w:rsidRDefault="00B02610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10" w:rsidRDefault="00B02610" w:rsidP="00B90775">
      <w:r>
        <w:separator/>
      </w:r>
    </w:p>
  </w:footnote>
  <w:footnote w:type="continuationSeparator" w:id="0">
    <w:p w:rsidR="00B02610" w:rsidRDefault="00B02610" w:rsidP="00B9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A9" w:rsidRDefault="00EA5FA9">
    <w:pPr>
      <w:pStyle w:val="ae"/>
      <w:jc w:val="center"/>
    </w:pPr>
  </w:p>
  <w:p w:rsidR="00EA5FA9" w:rsidRDefault="00EA5FA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0035B"/>
    <w:rsid w:val="0005796B"/>
    <w:rsid w:val="000A746A"/>
    <w:rsid w:val="00111362"/>
    <w:rsid w:val="001470B0"/>
    <w:rsid w:val="001579E7"/>
    <w:rsid w:val="00180547"/>
    <w:rsid w:val="001A043B"/>
    <w:rsid w:val="001C3595"/>
    <w:rsid w:val="001C62A2"/>
    <w:rsid w:val="002110C1"/>
    <w:rsid w:val="00211DF0"/>
    <w:rsid w:val="00217638"/>
    <w:rsid w:val="00233687"/>
    <w:rsid w:val="00237C79"/>
    <w:rsid w:val="00282949"/>
    <w:rsid w:val="002A7503"/>
    <w:rsid w:val="002D071A"/>
    <w:rsid w:val="002E47D5"/>
    <w:rsid w:val="003073DB"/>
    <w:rsid w:val="00361E73"/>
    <w:rsid w:val="003965DF"/>
    <w:rsid w:val="003D071A"/>
    <w:rsid w:val="0040714B"/>
    <w:rsid w:val="0042693B"/>
    <w:rsid w:val="00442BDA"/>
    <w:rsid w:val="00486982"/>
    <w:rsid w:val="004A6BC4"/>
    <w:rsid w:val="004E223A"/>
    <w:rsid w:val="004F14E7"/>
    <w:rsid w:val="004F2C68"/>
    <w:rsid w:val="00505888"/>
    <w:rsid w:val="00541278"/>
    <w:rsid w:val="00552831"/>
    <w:rsid w:val="005728C8"/>
    <w:rsid w:val="00575D08"/>
    <w:rsid w:val="005B6492"/>
    <w:rsid w:val="005E4C09"/>
    <w:rsid w:val="005F7699"/>
    <w:rsid w:val="00611C63"/>
    <w:rsid w:val="00634F41"/>
    <w:rsid w:val="0063755E"/>
    <w:rsid w:val="006541C8"/>
    <w:rsid w:val="00654947"/>
    <w:rsid w:val="00661875"/>
    <w:rsid w:val="006631B7"/>
    <w:rsid w:val="00672F5B"/>
    <w:rsid w:val="006877BC"/>
    <w:rsid w:val="00693D81"/>
    <w:rsid w:val="006A5D8F"/>
    <w:rsid w:val="006B7E91"/>
    <w:rsid w:val="006E1FBE"/>
    <w:rsid w:val="007516D6"/>
    <w:rsid w:val="00770D80"/>
    <w:rsid w:val="007752B1"/>
    <w:rsid w:val="00775415"/>
    <w:rsid w:val="007A69EA"/>
    <w:rsid w:val="007F3310"/>
    <w:rsid w:val="007F79A4"/>
    <w:rsid w:val="008451D3"/>
    <w:rsid w:val="0086316D"/>
    <w:rsid w:val="00891722"/>
    <w:rsid w:val="00891782"/>
    <w:rsid w:val="008953A4"/>
    <w:rsid w:val="008A0892"/>
    <w:rsid w:val="008B75FA"/>
    <w:rsid w:val="008C1236"/>
    <w:rsid w:val="008C2DED"/>
    <w:rsid w:val="008D345A"/>
    <w:rsid w:val="008D55F5"/>
    <w:rsid w:val="008E362E"/>
    <w:rsid w:val="008F3BC2"/>
    <w:rsid w:val="00901C77"/>
    <w:rsid w:val="00913F3D"/>
    <w:rsid w:val="00931D1F"/>
    <w:rsid w:val="00935802"/>
    <w:rsid w:val="00970975"/>
    <w:rsid w:val="0099361C"/>
    <w:rsid w:val="009D46AF"/>
    <w:rsid w:val="00A11E3B"/>
    <w:rsid w:val="00A27FD4"/>
    <w:rsid w:val="00A667CC"/>
    <w:rsid w:val="00A76A96"/>
    <w:rsid w:val="00A807BD"/>
    <w:rsid w:val="00AC20FB"/>
    <w:rsid w:val="00AD146E"/>
    <w:rsid w:val="00AF25FA"/>
    <w:rsid w:val="00B02610"/>
    <w:rsid w:val="00B048BF"/>
    <w:rsid w:val="00B126AF"/>
    <w:rsid w:val="00B42AFD"/>
    <w:rsid w:val="00B76349"/>
    <w:rsid w:val="00B90775"/>
    <w:rsid w:val="00BB1FBD"/>
    <w:rsid w:val="00C1150E"/>
    <w:rsid w:val="00C2754F"/>
    <w:rsid w:val="00C36346"/>
    <w:rsid w:val="00C74ADC"/>
    <w:rsid w:val="00CC65DF"/>
    <w:rsid w:val="00CD0503"/>
    <w:rsid w:val="00CD6448"/>
    <w:rsid w:val="00CE4397"/>
    <w:rsid w:val="00D357E0"/>
    <w:rsid w:val="00D903E4"/>
    <w:rsid w:val="00DD167E"/>
    <w:rsid w:val="00DE3071"/>
    <w:rsid w:val="00DF4C9A"/>
    <w:rsid w:val="00E147D7"/>
    <w:rsid w:val="00E523F9"/>
    <w:rsid w:val="00E6300A"/>
    <w:rsid w:val="00E80C2F"/>
    <w:rsid w:val="00EA1023"/>
    <w:rsid w:val="00EA5FA9"/>
    <w:rsid w:val="00EC0086"/>
    <w:rsid w:val="00ED1D8E"/>
    <w:rsid w:val="00ED5B38"/>
    <w:rsid w:val="00EE628A"/>
    <w:rsid w:val="00F06696"/>
    <w:rsid w:val="00F83323"/>
    <w:rsid w:val="00FA37F9"/>
    <w:rsid w:val="00FA480E"/>
    <w:rsid w:val="00FB731D"/>
    <w:rsid w:val="00FD189D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gromovo.ru/normativno-pravovie_akti/sovet_depu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9C2E-A8CB-48F9-988D-13A26547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dcterms:created xsi:type="dcterms:W3CDTF">2021-09-29T09:01:00Z</dcterms:created>
  <dcterms:modified xsi:type="dcterms:W3CDTF">2021-09-29T09:01:00Z</dcterms:modified>
</cp:coreProperties>
</file>