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33" w:rsidRDefault="008D0DD5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-58420</wp:posOffset>
            </wp:positionV>
            <wp:extent cx="562610" cy="572135"/>
            <wp:effectExtent l="1905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233" w:rsidRDefault="00696233">
      <w:pPr>
        <w:jc w:val="center"/>
      </w:pPr>
    </w:p>
    <w:p w:rsidR="006579E5" w:rsidRDefault="006579E5">
      <w:pPr>
        <w:jc w:val="center"/>
      </w:pPr>
    </w:p>
    <w:p w:rsidR="00696233" w:rsidRDefault="00696233">
      <w:pPr>
        <w:jc w:val="center"/>
      </w:pPr>
      <w:r>
        <w:t>Администрация</w:t>
      </w:r>
    </w:p>
    <w:p w:rsidR="00696233" w:rsidRDefault="00696233">
      <w:pPr>
        <w:jc w:val="center"/>
      </w:pPr>
      <w:r>
        <w:t>муниципального образования  Плодовское  сельское  поселение</w:t>
      </w:r>
    </w:p>
    <w:p w:rsidR="00696233" w:rsidRDefault="00696233">
      <w:pPr>
        <w:jc w:val="center"/>
      </w:pPr>
      <w:r>
        <w:t>муниципального образования  Приозерский  муниципальный район</w:t>
      </w:r>
    </w:p>
    <w:p w:rsidR="00696233" w:rsidRDefault="00696233">
      <w:pPr>
        <w:jc w:val="center"/>
      </w:pPr>
      <w:r>
        <w:t>Ленинградской  области</w:t>
      </w:r>
    </w:p>
    <w:p w:rsidR="00696233" w:rsidRDefault="00696233">
      <w:pPr>
        <w:jc w:val="center"/>
      </w:pPr>
    </w:p>
    <w:p w:rsidR="00696233" w:rsidRDefault="00696233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96233" w:rsidRDefault="00696233">
      <w:pPr>
        <w:jc w:val="center"/>
      </w:pPr>
    </w:p>
    <w:p w:rsidR="00696233" w:rsidRDefault="00696233"/>
    <w:p w:rsidR="00696233" w:rsidRDefault="00696233">
      <w:pPr>
        <w:ind w:left="3960" w:hanging="3960"/>
      </w:pPr>
      <w:r>
        <w:t xml:space="preserve">от  </w:t>
      </w:r>
      <w:r w:rsidR="00D7022C">
        <w:t>06 февраля</w:t>
      </w:r>
      <w:r w:rsidR="00B32EBC">
        <w:t xml:space="preserve">  201</w:t>
      </w:r>
      <w:r w:rsidR="00CC2EC4">
        <w:t>7</w:t>
      </w:r>
      <w:r w:rsidR="00B32EBC">
        <w:t xml:space="preserve">  года     </w:t>
      </w:r>
      <w:r w:rsidR="00D7022C">
        <w:t xml:space="preserve">                   </w:t>
      </w:r>
      <w:r w:rsidR="00B32EBC">
        <w:t xml:space="preserve"> №  1</w:t>
      </w:r>
      <w:r w:rsidR="00D7022C">
        <w:t>8</w:t>
      </w:r>
    </w:p>
    <w:p w:rsidR="00696233" w:rsidRDefault="00696233"/>
    <w:tbl>
      <w:tblPr>
        <w:tblW w:w="0" w:type="auto"/>
        <w:tblInd w:w="-34" w:type="dxa"/>
        <w:tblLayout w:type="fixed"/>
        <w:tblLook w:val="0000"/>
      </w:tblPr>
      <w:tblGrid>
        <w:gridCol w:w="5182"/>
      </w:tblGrid>
      <w:tr w:rsidR="00696233">
        <w:trPr>
          <w:trHeight w:val="1732"/>
        </w:trPr>
        <w:tc>
          <w:tcPr>
            <w:tcW w:w="5182" w:type="dxa"/>
          </w:tcPr>
          <w:p w:rsidR="00696233" w:rsidRDefault="00696233">
            <w:r>
              <w:rPr>
                <w:szCs w:val="23"/>
              </w:rPr>
              <w:t xml:space="preserve">Об     утверждении      Плана    мероприятий   по противодействию коррупции 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муниципальном </w:t>
            </w:r>
          </w:p>
          <w:p w:rsidR="00696233" w:rsidRDefault="00696233">
            <w:proofErr w:type="gramStart"/>
            <w:r>
              <w:t>образовании</w:t>
            </w:r>
            <w:proofErr w:type="gramEnd"/>
            <w:r>
              <w:t xml:space="preserve">    Плодовское  сельское  поселение</w:t>
            </w:r>
          </w:p>
          <w:p w:rsidR="00696233" w:rsidRDefault="00696233">
            <w:r>
              <w:t>на 201</w:t>
            </w:r>
            <w:r w:rsidR="00CC2EC4">
              <w:t>7</w:t>
            </w:r>
            <w:r>
              <w:t xml:space="preserve"> год </w:t>
            </w:r>
          </w:p>
          <w:p w:rsidR="00696233" w:rsidRDefault="00696233">
            <w:pPr>
              <w:jc w:val="both"/>
              <w:rPr>
                <w:szCs w:val="23"/>
              </w:rPr>
            </w:pPr>
          </w:p>
        </w:tc>
      </w:tr>
    </w:tbl>
    <w:p w:rsidR="00CC2EC4" w:rsidRDefault="00CC2EC4" w:rsidP="00CC2EC4">
      <w:pPr>
        <w:widowControl w:val="0"/>
        <w:ind w:firstLine="709"/>
        <w:jc w:val="both"/>
        <w:rPr>
          <w:spacing w:val="20"/>
        </w:rPr>
      </w:pPr>
      <w:proofErr w:type="gramStart"/>
      <w:r>
        <w:t>В целях совершенствования правового регулирования в сфере противодействия коррупции на территории муниципального образования Плодовское сельское поселение, обеспечения прозрачности деятельности органа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Ленинградской области от 08 февраля 2010</w:t>
      </w:r>
      <w:proofErr w:type="gramEnd"/>
      <w:r>
        <w:t xml:space="preserve"> </w:t>
      </w:r>
      <w:proofErr w:type="gramStart"/>
      <w:r>
        <w:t>года № 1-оз «О противодействии коррупции в органах государственной власти Ленинградской области и органах местного самоуправления Ленинградской области», в</w:t>
      </w:r>
      <w:r w:rsidRPr="00714D70">
        <w:t xml:space="preserve"> соответствии с Указом Президента Российско</w:t>
      </w:r>
      <w:r>
        <w:t>й Федерации от 01</w:t>
      </w:r>
      <w:r w:rsidR="00D7022C">
        <w:t xml:space="preserve"> апреля </w:t>
      </w:r>
      <w:r>
        <w:t>2016</w:t>
      </w:r>
      <w:r w:rsidR="00D7022C">
        <w:t xml:space="preserve"> </w:t>
      </w:r>
      <w:r>
        <w:t>г</w:t>
      </w:r>
      <w:r w:rsidR="00D7022C">
        <w:t>ода</w:t>
      </w:r>
      <w:r>
        <w:t xml:space="preserve"> № 147</w:t>
      </w:r>
      <w:r w:rsidRPr="00714D70">
        <w:t xml:space="preserve"> «О национальном плане против</w:t>
      </w:r>
      <w:r>
        <w:t>одействия коррупции на 2016-2017</w:t>
      </w:r>
      <w:r w:rsidRPr="00714D70">
        <w:t xml:space="preserve"> годы</w:t>
      </w:r>
      <w:r>
        <w:t xml:space="preserve">», руководствуясь Уставом муниципального образования Плодовское сельское поселение, администрация муниципального образования Плодовское сельское поселение  </w:t>
      </w:r>
      <w:r>
        <w:rPr>
          <w:spacing w:val="20"/>
        </w:rPr>
        <w:t>ПОСТАНОВЛЯЕТ:</w:t>
      </w:r>
      <w:proofErr w:type="gramEnd"/>
    </w:p>
    <w:p w:rsidR="007C580E" w:rsidRPr="007C580E" w:rsidRDefault="00696233" w:rsidP="007C580E">
      <w:pPr>
        <w:pStyle w:val="a4"/>
        <w:numPr>
          <w:ilvl w:val="0"/>
          <w:numId w:val="3"/>
        </w:numPr>
        <w:ind w:left="993" w:hanging="284"/>
        <w:jc w:val="both"/>
      </w:pPr>
      <w:r>
        <w:t>Утвердить план мероприятий по противодействию коррупции</w:t>
      </w:r>
      <w:r w:rsidRPr="007C580E">
        <w:rPr>
          <w:color w:val="000000"/>
        </w:rPr>
        <w:t xml:space="preserve"> в </w:t>
      </w:r>
      <w:r>
        <w:t xml:space="preserve">муниципальном образовании Плодовское сельское поселение </w:t>
      </w:r>
      <w:r w:rsidRPr="007C580E">
        <w:rPr>
          <w:color w:val="000000"/>
        </w:rPr>
        <w:t>на 201</w:t>
      </w:r>
      <w:r w:rsidR="00CC2EC4" w:rsidRPr="007C580E">
        <w:rPr>
          <w:color w:val="000000"/>
        </w:rPr>
        <w:t>7</w:t>
      </w:r>
      <w:r w:rsidRPr="007C580E">
        <w:rPr>
          <w:color w:val="000000"/>
        </w:rPr>
        <w:t xml:space="preserve"> год (приложение № 1).</w:t>
      </w:r>
    </w:p>
    <w:p w:rsidR="007C580E" w:rsidRPr="007C580E" w:rsidRDefault="007C580E" w:rsidP="007C580E">
      <w:pPr>
        <w:pStyle w:val="a4"/>
        <w:numPr>
          <w:ilvl w:val="0"/>
          <w:numId w:val="3"/>
        </w:numPr>
        <w:ind w:left="993" w:hanging="284"/>
        <w:jc w:val="both"/>
      </w:pPr>
      <w:r>
        <w:rPr>
          <w:color w:val="000000"/>
        </w:rPr>
        <w:t>Специалисту администрации, ответственному за кадровую работу</w:t>
      </w:r>
      <w:r w:rsidR="00EF6E21">
        <w:rPr>
          <w:color w:val="000000"/>
        </w:rPr>
        <w:t>, ознакомить сотрудников администрации с настоящим постановлением под подпись.</w:t>
      </w:r>
    </w:p>
    <w:p w:rsidR="007C580E" w:rsidRDefault="007C580E" w:rsidP="007C580E">
      <w:pPr>
        <w:pStyle w:val="a4"/>
        <w:numPr>
          <w:ilvl w:val="0"/>
          <w:numId w:val="3"/>
        </w:numPr>
        <w:ind w:left="993" w:hanging="284"/>
        <w:jc w:val="both"/>
      </w:pPr>
      <w:r>
        <w:t xml:space="preserve">Опубликовать настоящее постановление в средствах массовой информации и на официальном сайте по адресу </w:t>
      </w:r>
      <w:hyperlink r:id="rId6" w:history="1">
        <w:r w:rsidRPr="00945090">
          <w:rPr>
            <w:rStyle w:val="a5"/>
          </w:rPr>
          <w:t>http://plodovskoe.spblenobl.ru/</w:t>
        </w:r>
      </w:hyperlink>
      <w:r>
        <w:t>.</w:t>
      </w:r>
    </w:p>
    <w:p w:rsidR="007C580E" w:rsidRDefault="007C580E" w:rsidP="007C580E">
      <w:pPr>
        <w:pStyle w:val="a4"/>
        <w:numPr>
          <w:ilvl w:val="0"/>
          <w:numId w:val="3"/>
        </w:numPr>
        <w:ind w:left="993" w:hanging="284"/>
        <w:jc w:val="both"/>
      </w:pPr>
      <w:r>
        <w:t>Настоящее постановление вступает в силу со дня его подписания.</w:t>
      </w:r>
    </w:p>
    <w:p w:rsidR="00696233" w:rsidRDefault="00696233" w:rsidP="007C580E">
      <w:pPr>
        <w:pStyle w:val="a4"/>
        <w:numPr>
          <w:ilvl w:val="0"/>
          <w:numId w:val="3"/>
        </w:numPr>
        <w:ind w:left="993" w:hanging="284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696233" w:rsidRDefault="00696233">
      <w:pPr>
        <w:widowControl w:val="0"/>
        <w:ind w:firstLine="709"/>
        <w:jc w:val="both"/>
      </w:pPr>
    </w:p>
    <w:p w:rsidR="00696233" w:rsidRDefault="00696233"/>
    <w:p w:rsidR="00696233" w:rsidRDefault="00696233"/>
    <w:p w:rsidR="00696233" w:rsidRDefault="00C40033">
      <w:r>
        <w:t>И.о</w:t>
      </w:r>
      <w:proofErr w:type="gramStart"/>
      <w:r>
        <w:t>.г</w:t>
      </w:r>
      <w:proofErr w:type="gramEnd"/>
      <w:r w:rsidR="008D0DD5">
        <w:t>лав</w:t>
      </w:r>
      <w:r>
        <w:t>ы</w:t>
      </w:r>
      <w:r w:rsidR="00696233">
        <w:t xml:space="preserve"> администрации                                                                      </w:t>
      </w:r>
      <w:r w:rsidR="008D0DD5">
        <w:t xml:space="preserve">                 </w:t>
      </w:r>
      <w:r w:rsidR="00696233">
        <w:t xml:space="preserve"> </w:t>
      </w:r>
      <w:r>
        <w:t>С. В. Ганныч</w:t>
      </w:r>
    </w:p>
    <w:p w:rsidR="00696233" w:rsidRDefault="00696233"/>
    <w:p w:rsidR="00696233" w:rsidRDefault="00696233"/>
    <w:p w:rsidR="00696233" w:rsidRDefault="00696233"/>
    <w:p w:rsidR="00696233" w:rsidRDefault="00696233"/>
    <w:p w:rsidR="00696233" w:rsidRDefault="00696233"/>
    <w:p w:rsidR="00D7022C" w:rsidRDefault="00D7022C"/>
    <w:p w:rsidR="00D7022C" w:rsidRDefault="00D7022C"/>
    <w:p w:rsidR="00D7022C" w:rsidRDefault="00D7022C"/>
    <w:p w:rsidR="006579E5" w:rsidRDefault="006579E5"/>
    <w:p w:rsidR="003D35C8" w:rsidRDefault="003D35C8" w:rsidP="003D35C8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7" w:history="1">
        <w:r w:rsidRPr="00945090">
          <w:rPr>
            <w:rStyle w:val="a5"/>
          </w:rPr>
          <w:t>http://plodovskoe.spblenobl.ru/</w:t>
        </w:r>
      </w:hyperlink>
      <w:r>
        <w:t>.</w:t>
      </w:r>
    </w:p>
    <w:p w:rsidR="006579E5" w:rsidRDefault="006579E5"/>
    <w:sectPr w:rsidR="006579E5" w:rsidSect="003D35C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265"/>
    <w:multiLevelType w:val="hybridMultilevel"/>
    <w:tmpl w:val="3A74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37DDC"/>
    <w:multiLevelType w:val="hybridMultilevel"/>
    <w:tmpl w:val="7D5C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F72"/>
    <w:multiLevelType w:val="hybridMultilevel"/>
    <w:tmpl w:val="935E19C0"/>
    <w:lvl w:ilvl="0" w:tplc="320441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">
    <w:nsid w:val="0FF60FC1"/>
    <w:multiLevelType w:val="hybridMultilevel"/>
    <w:tmpl w:val="E254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947"/>
    <w:multiLevelType w:val="hybridMultilevel"/>
    <w:tmpl w:val="E49EFFFA"/>
    <w:lvl w:ilvl="0" w:tplc="6E5A038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16C7732"/>
    <w:multiLevelType w:val="hybridMultilevel"/>
    <w:tmpl w:val="D2D4AE14"/>
    <w:lvl w:ilvl="0" w:tplc="90EC5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0FCA"/>
    <w:multiLevelType w:val="hybridMultilevel"/>
    <w:tmpl w:val="1270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BAC"/>
    <w:multiLevelType w:val="hybridMultilevel"/>
    <w:tmpl w:val="935E19C0"/>
    <w:lvl w:ilvl="0" w:tplc="320441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8">
    <w:nsid w:val="469C7FF5"/>
    <w:multiLevelType w:val="multilevel"/>
    <w:tmpl w:val="DC3EF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30084C"/>
    <w:multiLevelType w:val="hybridMultilevel"/>
    <w:tmpl w:val="222AF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B32EBC"/>
    <w:rsid w:val="00015358"/>
    <w:rsid w:val="00035B59"/>
    <w:rsid w:val="00041EF0"/>
    <w:rsid w:val="002E2EAE"/>
    <w:rsid w:val="00326224"/>
    <w:rsid w:val="00353688"/>
    <w:rsid w:val="003836E2"/>
    <w:rsid w:val="003B549C"/>
    <w:rsid w:val="003D35C8"/>
    <w:rsid w:val="00475664"/>
    <w:rsid w:val="00481444"/>
    <w:rsid w:val="005271A6"/>
    <w:rsid w:val="006234E7"/>
    <w:rsid w:val="00634999"/>
    <w:rsid w:val="006579E5"/>
    <w:rsid w:val="00672395"/>
    <w:rsid w:val="00696233"/>
    <w:rsid w:val="006A4A5D"/>
    <w:rsid w:val="007A0AE1"/>
    <w:rsid w:val="007C580E"/>
    <w:rsid w:val="008D0DD5"/>
    <w:rsid w:val="009740D2"/>
    <w:rsid w:val="00975B53"/>
    <w:rsid w:val="009A68B8"/>
    <w:rsid w:val="00B32EBC"/>
    <w:rsid w:val="00C35B7C"/>
    <w:rsid w:val="00C40033"/>
    <w:rsid w:val="00CA0B83"/>
    <w:rsid w:val="00CC2EC4"/>
    <w:rsid w:val="00CD664C"/>
    <w:rsid w:val="00D37805"/>
    <w:rsid w:val="00D7022C"/>
    <w:rsid w:val="00DD5C3F"/>
    <w:rsid w:val="00E57FA5"/>
    <w:rsid w:val="00E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2EAE"/>
    <w:pPr>
      <w:jc w:val="both"/>
    </w:pPr>
  </w:style>
  <w:style w:type="paragraph" w:customStyle="1" w:styleId="1">
    <w:name w:val="Абзац списка1"/>
    <w:basedOn w:val="a"/>
    <w:rsid w:val="002E2EAE"/>
    <w:pPr>
      <w:ind w:left="720"/>
    </w:pPr>
  </w:style>
  <w:style w:type="paragraph" w:styleId="a4">
    <w:name w:val="List Paragraph"/>
    <w:basedOn w:val="a"/>
    <w:uiPriority w:val="34"/>
    <w:qFormat/>
    <w:rsid w:val="006579E5"/>
    <w:pPr>
      <w:ind w:left="720"/>
      <w:contextualSpacing/>
    </w:pPr>
  </w:style>
  <w:style w:type="character" w:styleId="a5">
    <w:name w:val="Hyperlink"/>
    <w:rsid w:val="007C5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odov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tanya</cp:lastModifiedBy>
  <cp:revision>8</cp:revision>
  <cp:lastPrinted>2017-03-21T12:14:00Z</cp:lastPrinted>
  <dcterms:created xsi:type="dcterms:W3CDTF">2017-03-20T16:37:00Z</dcterms:created>
  <dcterms:modified xsi:type="dcterms:W3CDTF">2017-03-24T12:58:00Z</dcterms:modified>
</cp:coreProperties>
</file>