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6712F" w14:textId="77777777" w:rsidR="008120E1" w:rsidRPr="005A28FC" w:rsidRDefault="008120E1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77392404"/>
      <w:r w:rsidRPr="005A28FC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</w:p>
    <w:p w14:paraId="7190D510" w14:textId="29465010" w:rsidR="008120E1" w:rsidRPr="005A28FC" w:rsidRDefault="00C5680D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8FC">
        <w:rPr>
          <w:rFonts w:ascii="Times New Roman" w:eastAsia="Times New Roman" w:hAnsi="Times New Roman" w:cs="Times New Roman"/>
          <w:sz w:val="24"/>
          <w:szCs w:val="24"/>
        </w:rPr>
        <w:t>МЕЛЬНИКОВСКОГО СЕЛЬСКОГО</w:t>
      </w:r>
      <w:r w:rsidR="008120E1" w:rsidRPr="005A28FC">
        <w:rPr>
          <w:rFonts w:ascii="Times New Roman" w:eastAsia="Times New Roman" w:hAnsi="Times New Roman" w:cs="Times New Roman"/>
          <w:sz w:val="24"/>
          <w:szCs w:val="24"/>
        </w:rPr>
        <w:t xml:space="preserve"> ПОСЕЛЕНИЯ  </w:t>
      </w:r>
    </w:p>
    <w:p w14:paraId="5C4AC178" w14:textId="11E7CABB" w:rsidR="008120E1" w:rsidRPr="005A28FC" w:rsidRDefault="008120E1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8FC">
        <w:rPr>
          <w:rFonts w:ascii="Times New Roman" w:eastAsia="Times New Roman" w:hAnsi="Times New Roman" w:cs="Times New Roman"/>
          <w:sz w:val="24"/>
          <w:szCs w:val="24"/>
        </w:rPr>
        <w:t xml:space="preserve">ПРИОЗЕРСКОГО </w:t>
      </w:r>
      <w:r w:rsidR="00C5680D" w:rsidRPr="005A28FC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14:paraId="3AECFFC5" w14:textId="6B7FE5AA" w:rsidR="008120E1" w:rsidRPr="005A28FC" w:rsidRDefault="00C5680D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8FC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14:paraId="72AB39E0" w14:textId="77777777" w:rsidR="00322456" w:rsidRPr="005A28FC" w:rsidRDefault="00322456" w:rsidP="00322456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D83AD1" w14:textId="77777777" w:rsidR="00322456" w:rsidRPr="005A28FC" w:rsidRDefault="00322456" w:rsidP="00322456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8FC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  </w:t>
      </w:r>
    </w:p>
    <w:p w14:paraId="5B5521E4" w14:textId="77777777" w:rsidR="00322456" w:rsidRPr="005A28FC" w:rsidRDefault="00322456" w:rsidP="00322456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DD5C14" w14:textId="0DEE2BC9" w:rsidR="00830F99" w:rsidRPr="005A28FC" w:rsidRDefault="00830F99" w:rsidP="00830F99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8F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2771B" w:rsidRPr="005A28F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04EFB" w:rsidRPr="005A28F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A2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EFB" w:rsidRPr="005A28FC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5A28F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04EFB" w:rsidRPr="005A28F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A28FC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504EFB" w:rsidRPr="005A28FC">
        <w:rPr>
          <w:rFonts w:ascii="Times New Roman" w:eastAsia="Times New Roman" w:hAnsi="Times New Roman" w:cs="Times New Roman"/>
          <w:sz w:val="24"/>
          <w:szCs w:val="24"/>
        </w:rPr>
        <w:t>41</w:t>
      </w:r>
      <w:r w:rsidR="00697719" w:rsidRPr="005A28FC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558F8251" w14:textId="77777777" w:rsidR="00322456" w:rsidRPr="005A28FC" w:rsidRDefault="00322456" w:rsidP="0032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874426" w14:textId="47898BA4" w:rsidR="00BC5523" w:rsidRPr="005A28FC" w:rsidRDefault="00504EFB" w:rsidP="00D913CA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8F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Мельниковского сельского поселения № 30</w:t>
      </w:r>
      <w:r w:rsidR="00697719" w:rsidRPr="005A28FC">
        <w:rPr>
          <w:rFonts w:ascii="Times New Roman" w:hAnsi="Times New Roman" w:cs="Times New Roman"/>
          <w:sz w:val="24"/>
          <w:szCs w:val="24"/>
        </w:rPr>
        <w:t>8</w:t>
      </w:r>
      <w:r w:rsidRPr="005A28FC">
        <w:rPr>
          <w:rFonts w:ascii="Times New Roman" w:hAnsi="Times New Roman" w:cs="Times New Roman"/>
          <w:sz w:val="24"/>
          <w:szCs w:val="24"/>
        </w:rPr>
        <w:t xml:space="preserve"> от 02.11.2024 года «</w:t>
      </w:r>
      <w:r w:rsidR="00697719" w:rsidRPr="005A28FC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Мельниковского сельского поселения Приозерского муниципального района Ленинградской области на 2025 год</w:t>
      </w:r>
      <w:r w:rsidRPr="005A28FC">
        <w:rPr>
          <w:rFonts w:ascii="Times New Roman" w:hAnsi="Times New Roman" w:cs="Times New Roman"/>
          <w:sz w:val="24"/>
          <w:szCs w:val="24"/>
        </w:rPr>
        <w:t>»</w:t>
      </w:r>
    </w:p>
    <w:p w14:paraId="494E6721" w14:textId="77777777" w:rsidR="00E63C26" w:rsidRPr="005A28FC" w:rsidRDefault="00E63C26" w:rsidP="00322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74A9B" w14:textId="1DF59092" w:rsidR="00D913CA" w:rsidRPr="005A28FC" w:rsidRDefault="00504EFB" w:rsidP="00B052C9">
      <w:pPr>
        <w:shd w:val="clear" w:color="auto" w:fill="FFFFFF"/>
        <w:tabs>
          <w:tab w:val="left" w:pos="142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8FC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28.12.2024 № 540-ФЗ "О внесении изменений в Федеральный закон "О государственном контроле (надзоре) и муниципальном контроле в Российской Федерации", постановлением Правительства Российской Федерации от 23.05.2025 № 718 "О внесении изменений в некоторые акты Правительства Российской Федерации", </w:t>
      </w:r>
      <w:r w:rsidR="00D913CA" w:rsidRPr="005A28FC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r w:rsidR="008120E1" w:rsidRPr="005A28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13CA" w:rsidRPr="005A28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0E1" w:rsidRPr="005A28FC">
        <w:rPr>
          <w:rFonts w:ascii="Times New Roman" w:hAnsi="Times New Roman" w:cs="Times New Roman"/>
          <w:color w:val="000000"/>
          <w:sz w:val="24"/>
          <w:szCs w:val="24"/>
        </w:rPr>
        <w:t xml:space="preserve">Мельниковского сельского поселения </w:t>
      </w:r>
      <w:r w:rsidR="00D913CA" w:rsidRPr="005A28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0E1" w:rsidRPr="005A28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13CA" w:rsidRPr="005A28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0E1" w:rsidRPr="005A28FC">
        <w:rPr>
          <w:rFonts w:ascii="Times New Roman" w:hAnsi="Times New Roman" w:cs="Times New Roman"/>
          <w:color w:val="000000"/>
          <w:sz w:val="24"/>
          <w:szCs w:val="24"/>
        </w:rPr>
        <w:t xml:space="preserve"> Приозерского муниципального района</w:t>
      </w:r>
      <w:r w:rsidR="00D913CA" w:rsidRPr="005A28FC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ПОСТАНОВЛЯЕТ:</w:t>
      </w:r>
    </w:p>
    <w:p w14:paraId="423959EB" w14:textId="4EA074F3" w:rsidR="00504EFB" w:rsidRPr="005A28FC" w:rsidRDefault="00504EFB" w:rsidP="00504EFB">
      <w:pPr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28FC">
        <w:rPr>
          <w:rFonts w:ascii="Times New Roman" w:hAnsi="Times New Roman" w:cs="Times New Roman"/>
          <w:sz w:val="24"/>
          <w:szCs w:val="24"/>
        </w:rPr>
        <w:t xml:space="preserve">1. </w:t>
      </w:r>
      <w:r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в постановление администрации Мельниковс</w:t>
      </w:r>
      <w:r w:rsidR="00F92F11"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кого </w:t>
      </w:r>
      <w:r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сельского поселения № </w:t>
      </w:r>
      <w:r w:rsidR="00F92F11"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</w:t>
      </w:r>
      <w:r w:rsidR="00697719"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E147AA"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</w:t>
      </w:r>
      <w:r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 w:rsidR="00E147AA"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1.2</w:t>
      </w:r>
      <w:r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024 года «</w:t>
      </w:r>
      <w:r w:rsidR="00697719" w:rsidRPr="005A28FC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Мельниковского сельского поселения Приозерского муниципального района Ленинградской области на 2025 год</w:t>
      </w:r>
      <w:r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(далее - постановление) следующие изменения:</w:t>
      </w:r>
    </w:p>
    <w:p w14:paraId="2D3B658A" w14:textId="49AB7BBC" w:rsidR="00504EFB" w:rsidRPr="005A28FC" w:rsidRDefault="00BA606B" w:rsidP="00E147AA">
      <w:pPr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504EFB"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Приложение к постановлению № </w:t>
      </w:r>
      <w:r w:rsidR="00E147AA"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</w:t>
      </w:r>
      <w:r w:rsidR="00697719"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504EFB"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E147AA"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</w:t>
      </w:r>
      <w:r w:rsidR="00504EFB"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 w:rsidR="00E147AA"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04EFB" w:rsidRPr="005A2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.2024 года «</w:t>
      </w:r>
      <w:r w:rsidR="00697719" w:rsidRPr="005A28FC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Мельниковского сельского поселения Приозерского муниципального района Ленинградской области на 2025 год</w:t>
      </w:r>
      <w:r w:rsidR="00504EFB" w:rsidRPr="005A28FC">
        <w:rPr>
          <w:rFonts w:ascii="Times New Roman" w:hAnsi="Times New Roman" w:cs="Times New Roman"/>
          <w:bCs/>
          <w:kern w:val="28"/>
          <w:sz w:val="24"/>
          <w:szCs w:val="24"/>
        </w:rPr>
        <w:t>» читать в новой редакции согласно Приложению к данному постановлению.</w:t>
      </w:r>
    </w:p>
    <w:p w14:paraId="3E125076" w14:textId="5C3A467F" w:rsidR="00C77360" w:rsidRPr="005A28FC" w:rsidRDefault="00C77360" w:rsidP="00B052C9">
      <w:pPr>
        <w:shd w:val="clear" w:color="auto" w:fill="FFFFFF"/>
        <w:tabs>
          <w:tab w:val="left" w:pos="142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8F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B052C9" w:rsidRPr="005A28FC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средствах массовой информации и разместить на официальном сайте Мельниковского сельского поселения Приозерского муниципального района Ленинградской области </w:t>
      </w:r>
      <w:hyperlink r:id="rId8" w:history="1">
        <w:r w:rsidR="00B052C9" w:rsidRPr="005A28FC">
          <w:rPr>
            <w:rStyle w:val="af1"/>
            <w:rFonts w:ascii="Times New Roman" w:hAnsi="Times New Roman" w:cs="Times New Roman"/>
            <w:sz w:val="24"/>
            <w:szCs w:val="24"/>
          </w:rPr>
          <w:t>http://melnikovo.org.ru/</w:t>
        </w:r>
      </w:hyperlink>
      <w:r w:rsidR="00B052C9" w:rsidRPr="005A28FC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FA5A345" w14:textId="77777777" w:rsidR="00C77360" w:rsidRPr="005A28FC" w:rsidRDefault="00C77360" w:rsidP="00B052C9">
      <w:pPr>
        <w:shd w:val="clear" w:color="auto" w:fill="FFFFFF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8FC">
        <w:rPr>
          <w:rFonts w:ascii="Times New Roman" w:hAnsi="Times New Roman" w:cs="Times New Roman"/>
          <w:color w:val="000000"/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 w14:paraId="656A6692" w14:textId="65B59994" w:rsidR="00C77360" w:rsidRPr="005A28FC" w:rsidRDefault="00C77360" w:rsidP="00FB3FE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8FC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B052C9" w:rsidRPr="005A28FC"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14:paraId="4BECB491" w14:textId="77777777" w:rsidR="00C77360" w:rsidRPr="005A28FC" w:rsidRDefault="00C77360" w:rsidP="00C7736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6620C7" w14:textId="77777777" w:rsidR="00E147AA" w:rsidRPr="005A28FC" w:rsidRDefault="00E147AA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8F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052C9" w:rsidRPr="005A28FC">
        <w:rPr>
          <w:rFonts w:ascii="Times New Roman" w:eastAsia="Times New Roman" w:hAnsi="Times New Roman" w:cs="Times New Roman"/>
          <w:sz w:val="24"/>
          <w:szCs w:val="24"/>
        </w:rPr>
        <w:t>лав</w:t>
      </w:r>
      <w:r w:rsidRPr="005A28F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52C9" w:rsidRPr="005A28F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Pr="005A2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D31839" w14:textId="2AC84F54" w:rsidR="00B81F5C" w:rsidRDefault="00E147AA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8FC">
        <w:rPr>
          <w:rFonts w:ascii="Times New Roman" w:eastAsia="Times New Roman" w:hAnsi="Times New Roman" w:cs="Times New Roman"/>
          <w:sz w:val="24"/>
          <w:szCs w:val="24"/>
        </w:rPr>
        <w:t xml:space="preserve">Мельниковского сельского поселения </w:t>
      </w:r>
      <w:r w:rsidR="00B052C9" w:rsidRPr="005A28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5A28F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52C9" w:rsidRPr="005A28FC">
        <w:rPr>
          <w:rFonts w:ascii="Times New Roman" w:eastAsia="Times New Roman" w:hAnsi="Times New Roman" w:cs="Times New Roman"/>
          <w:sz w:val="24"/>
          <w:szCs w:val="24"/>
        </w:rPr>
        <w:t xml:space="preserve">.А. </w:t>
      </w:r>
      <w:r w:rsidRPr="005A28FC">
        <w:rPr>
          <w:rFonts w:ascii="Times New Roman" w:eastAsia="Times New Roman" w:hAnsi="Times New Roman" w:cs="Times New Roman"/>
          <w:sz w:val="24"/>
          <w:szCs w:val="24"/>
        </w:rPr>
        <w:t>Бахарев</w:t>
      </w:r>
      <w:r w:rsidR="00B052C9" w:rsidRPr="005A28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14:paraId="5A550817" w14:textId="77777777" w:rsidR="00C77360" w:rsidRDefault="00C77360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CBF51" w14:textId="77777777" w:rsidR="00C77360" w:rsidRPr="00182852" w:rsidRDefault="00C77360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4407F" w14:textId="0250BED1" w:rsidR="00322456" w:rsidRPr="00182852" w:rsidRDefault="00E147AA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Камчатина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А.Л.  8 (813 79) 91-343</w:t>
      </w:r>
    </w:p>
    <w:p w14:paraId="555B1936" w14:textId="46B573AF" w:rsidR="00322456" w:rsidRPr="00E147AA" w:rsidRDefault="00322456" w:rsidP="0032245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82852">
        <w:rPr>
          <w:rFonts w:ascii="Times New Roman" w:eastAsia="Times New Roman" w:hAnsi="Times New Roman" w:cs="Times New Roman"/>
          <w:sz w:val="16"/>
          <w:szCs w:val="16"/>
        </w:rPr>
        <w:t>Разослано: дело-2, прокуратура-1</w:t>
      </w:r>
      <w:r w:rsidR="00E147AA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="00E147AA" w:rsidRPr="00E147AA">
        <w:rPr>
          <w:rFonts w:ascii="Times New Roman" w:hAnsi="Times New Roman" w:cs="Times New Roman"/>
          <w:bCs/>
          <w:sz w:val="16"/>
          <w:szCs w:val="16"/>
        </w:rPr>
        <w:t>Леноблинформ</w:t>
      </w:r>
      <w:proofErr w:type="spellEnd"/>
      <w:r w:rsidR="00E147AA" w:rsidRPr="00E147AA">
        <w:rPr>
          <w:rFonts w:ascii="Times New Roman" w:hAnsi="Times New Roman" w:cs="Times New Roman"/>
          <w:bCs/>
          <w:sz w:val="16"/>
          <w:szCs w:val="16"/>
        </w:rPr>
        <w:t xml:space="preserve"> </w:t>
      </w:r>
      <w:hyperlink r:id="rId9" w:history="1">
        <w:r w:rsidR="00E147AA" w:rsidRPr="00E147AA">
          <w:rPr>
            <w:rStyle w:val="af1"/>
            <w:rFonts w:ascii="Times New Roman" w:hAnsi="Times New Roman" w:cs="Times New Roman"/>
            <w:sz w:val="16"/>
            <w:szCs w:val="16"/>
            <w:lang w:val="en-US"/>
          </w:rPr>
          <w:t>www</w:t>
        </w:r>
        <w:r w:rsidR="00E147AA" w:rsidRPr="00E147AA">
          <w:rPr>
            <w:rStyle w:val="af1"/>
            <w:rFonts w:ascii="Times New Roman" w:hAnsi="Times New Roman" w:cs="Times New Roman"/>
            <w:sz w:val="16"/>
            <w:szCs w:val="16"/>
          </w:rPr>
          <w:t>.lenoblinform.ru</w:t>
        </w:r>
      </w:hyperlink>
      <w:r w:rsidR="00E147AA" w:rsidRPr="00E147AA">
        <w:rPr>
          <w:rFonts w:ascii="Times New Roman" w:hAnsi="Times New Roman" w:cs="Times New Roman"/>
          <w:sz w:val="16"/>
          <w:szCs w:val="16"/>
        </w:rPr>
        <w:t xml:space="preserve"> -1, сайт </w:t>
      </w:r>
      <w:proofErr w:type="spellStart"/>
      <w:r w:rsidR="00E147AA" w:rsidRPr="00E147AA">
        <w:rPr>
          <w:rFonts w:ascii="Times New Roman" w:hAnsi="Times New Roman" w:cs="Times New Roman"/>
          <w:sz w:val="16"/>
          <w:szCs w:val="16"/>
          <w:lang w:val="en-US"/>
        </w:rPr>
        <w:t>melnikovo</w:t>
      </w:r>
      <w:proofErr w:type="spellEnd"/>
      <w:r w:rsidR="00E147AA" w:rsidRPr="00E147AA">
        <w:rPr>
          <w:rFonts w:ascii="Times New Roman" w:hAnsi="Times New Roman" w:cs="Times New Roman"/>
          <w:sz w:val="16"/>
          <w:szCs w:val="16"/>
        </w:rPr>
        <w:t>.</w:t>
      </w:r>
      <w:r w:rsidR="00E147AA" w:rsidRPr="00E147AA">
        <w:rPr>
          <w:rFonts w:ascii="Times New Roman" w:hAnsi="Times New Roman" w:cs="Times New Roman"/>
          <w:sz w:val="16"/>
          <w:szCs w:val="16"/>
          <w:lang w:val="en-US"/>
        </w:rPr>
        <w:t>org</w:t>
      </w:r>
      <w:r w:rsidR="00E147AA" w:rsidRPr="00E147AA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="00E147AA" w:rsidRPr="00E147AA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="00E147AA" w:rsidRPr="00E147AA">
        <w:rPr>
          <w:rFonts w:ascii="Times New Roman" w:hAnsi="Times New Roman" w:cs="Times New Roman"/>
          <w:sz w:val="16"/>
          <w:szCs w:val="16"/>
        </w:rPr>
        <w:t>-1.</w:t>
      </w:r>
    </w:p>
    <w:p w14:paraId="22E30BA1" w14:textId="77777777" w:rsidR="00E63C26" w:rsidRDefault="00E63C26" w:rsidP="00E63C26">
      <w:pPr>
        <w:ind w:left="360"/>
        <w:jc w:val="right"/>
      </w:pPr>
    </w:p>
    <w:p w14:paraId="7B41DF40" w14:textId="77777777" w:rsidR="00D913CA" w:rsidRDefault="00D913CA" w:rsidP="00CA316D">
      <w:pPr>
        <w:ind w:left="3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465E317" w14:textId="1121532F" w:rsidR="00182852" w:rsidRPr="00D913CA" w:rsidRDefault="005A28FC" w:rsidP="005A28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Ознакомится с приложением к настоящему постановлению можно на сайте Мельниковского сельского поселения </w:t>
      </w:r>
      <w:hyperlink r:id="rId10" w:history="1">
        <w:r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melnikovo</w:t>
        </w:r>
        <w:r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04E7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182852" w:rsidRPr="00D913CA" w:rsidSect="005A28FC">
      <w:footerReference w:type="default" r:id="rId11"/>
      <w:pgSz w:w="11906" w:h="16838"/>
      <w:pgMar w:top="568" w:right="282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2BC13" w14:textId="77777777" w:rsidR="004A1FBD" w:rsidRDefault="004A1FBD" w:rsidP="00C678BB">
      <w:pPr>
        <w:spacing w:after="0" w:line="240" w:lineRule="auto"/>
      </w:pPr>
      <w:r>
        <w:separator/>
      </w:r>
    </w:p>
  </w:endnote>
  <w:endnote w:type="continuationSeparator" w:id="0">
    <w:p w14:paraId="50856E71" w14:textId="77777777" w:rsidR="004A1FBD" w:rsidRDefault="004A1FBD" w:rsidP="00C6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E81B3" w14:textId="77777777" w:rsidR="000B702E" w:rsidRDefault="000B702E">
    <w:pPr>
      <w:pStyle w:val="af"/>
      <w:rPr>
        <w:sz w:val="10"/>
        <w:szCs w:val="10"/>
      </w:rPr>
    </w:pPr>
  </w:p>
  <w:p w14:paraId="5352AA76" w14:textId="77777777" w:rsidR="00A81A0B" w:rsidRPr="00AE7EBE" w:rsidRDefault="00A81A0B">
    <w:pPr>
      <w:pStyle w:val="af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3F746" w14:textId="77777777" w:rsidR="004A1FBD" w:rsidRDefault="004A1FBD" w:rsidP="00C678BB">
      <w:pPr>
        <w:spacing w:after="0" w:line="240" w:lineRule="auto"/>
      </w:pPr>
      <w:r>
        <w:separator/>
      </w:r>
    </w:p>
  </w:footnote>
  <w:footnote w:type="continuationSeparator" w:id="0">
    <w:p w14:paraId="2C3AE177" w14:textId="77777777" w:rsidR="004A1FBD" w:rsidRDefault="004A1FBD" w:rsidP="00C67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35EA8"/>
    <w:multiLevelType w:val="hybridMultilevel"/>
    <w:tmpl w:val="3F70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814A9"/>
    <w:multiLevelType w:val="hybridMultilevel"/>
    <w:tmpl w:val="42AE5DFE"/>
    <w:lvl w:ilvl="0" w:tplc="01F0B4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181E"/>
    <w:multiLevelType w:val="hybridMultilevel"/>
    <w:tmpl w:val="59F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646623"/>
    <w:multiLevelType w:val="hybridMultilevel"/>
    <w:tmpl w:val="B0AA1F08"/>
    <w:lvl w:ilvl="0" w:tplc="7D1AF60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A4E069C"/>
    <w:multiLevelType w:val="multilevel"/>
    <w:tmpl w:val="137A88D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5C26CD4"/>
    <w:multiLevelType w:val="hybridMultilevel"/>
    <w:tmpl w:val="F154BE00"/>
    <w:lvl w:ilvl="0" w:tplc="6E0C1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7433"/>
    <w:multiLevelType w:val="hybridMultilevel"/>
    <w:tmpl w:val="6F5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86EB3"/>
    <w:multiLevelType w:val="hybridMultilevel"/>
    <w:tmpl w:val="408C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B419F"/>
    <w:multiLevelType w:val="hybridMultilevel"/>
    <w:tmpl w:val="AB70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13013"/>
    <w:multiLevelType w:val="hybridMultilevel"/>
    <w:tmpl w:val="F7AE8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732826B9"/>
    <w:multiLevelType w:val="hybridMultilevel"/>
    <w:tmpl w:val="21808ACA"/>
    <w:lvl w:ilvl="0" w:tplc="761ECB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14"/>
  </w:num>
  <w:num w:numId="12">
    <w:abstractNumId w:val="12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EB"/>
    <w:rsid w:val="00002261"/>
    <w:rsid w:val="00003E9C"/>
    <w:rsid w:val="000A1648"/>
    <w:rsid w:val="000B702E"/>
    <w:rsid w:val="000C5507"/>
    <w:rsid w:val="000D2DF0"/>
    <w:rsid w:val="000D425D"/>
    <w:rsid w:val="000D6397"/>
    <w:rsid w:val="0011152B"/>
    <w:rsid w:val="00120242"/>
    <w:rsid w:val="00120E93"/>
    <w:rsid w:val="00123A7E"/>
    <w:rsid w:val="00133FD8"/>
    <w:rsid w:val="00143471"/>
    <w:rsid w:val="00153250"/>
    <w:rsid w:val="00155912"/>
    <w:rsid w:val="00160C6F"/>
    <w:rsid w:val="00161CBA"/>
    <w:rsid w:val="0017310F"/>
    <w:rsid w:val="00180B41"/>
    <w:rsid w:val="00182852"/>
    <w:rsid w:val="001848EB"/>
    <w:rsid w:val="0019433F"/>
    <w:rsid w:val="001A15B7"/>
    <w:rsid w:val="001B636D"/>
    <w:rsid w:val="001C128D"/>
    <w:rsid w:val="001D2FAB"/>
    <w:rsid w:val="001E12B6"/>
    <w:rsid w:val="002051B8"/>
    <w:rsid w:val="00211606"/>
    <w:rsid w:val="0021193F"/>
    <w:rsid w:val="00234981"/>
    <w:rsid w:val="00241D20"/>
    <w:rsid w:val="0025234A"/>
    <w:rsid w:val="00252BE0"/>
    <w:rsid w:val="0027138E"/>
    <w:rsid w:val="0030105F"/>
    <w:rsid w:val="003018D0"/>
    <w:rsid w:val="00306D76"/>
    <w:rsid w:val="003206A5"/>
    <w:rsid w:val="00322456"/>
    <w:rsid w:val="00336BBC"/>
    <w:rsid w:val="00340E27"/>
    <w:rsid w:val="003511E5"/>
    <w:rsid w:val="00371CB7"/>
    <w:rsid w:val="0038059F"/>
    <w:rsid w:val="00391949"/>
    <w:rsid w:val="00413986"/>
    <w:rsid w:val="004166AA"/>
    <w:rsid w:val="00422666"/>
    <w:rsid w:val="004406F4"/>
    <w:rsid w:val="00467B1A"/>
    <w:rsid w:val="00476DE7"/>
    <w:rsid w:val="00477196"/>
    <w:rsid w:val="00496FBB"/>
    <w:rsid w:val="004A1FBD"/>
    <w:rsid w:val="004A6754"/>
    <w:rsid w:val="004B38B8"/>
    <w:rsid w:val="004B7EA3"/>
    <w:rsid w:val="004C1D4E"/>
    <w:rsid w:val="004C6FFA"/>
    <w:rsid w:val="004C7C95"/>
    <w:rsid w:val="004D13E0"/>
    <w:rsid w:val="004D2AAF"/>
    <w:rsid w:val="004D5C6B"/>
    <w:rsid w:val="004E7C28"/>
    <w:rsid w:val="00504EFB"/>
    <w:rsid w:val="005130A9"/>
    <w:rsid w:val="00517F83"/>
    <w:rsid w:val="00546856"/>
    <w:rsid w:val="0054687E"/>
    <w:rsid w:val="00563AAF"/>
    <w:rsid w:val="0057177A"/>
    <w:rsid w:val="005778E7"/>
    <w:rsid w:val="005A0293"/>
    <w:rsid w:val="005A28FC"/>
    <w:rsid w:val="005D212B"/>
    <w:rsid w:val="005E4841"/>
    <w:rsid w:val="006167DC"/>
    <w:rsid w:val="006212E7"/>
    <w:rsid w:val="00624866"/>
    <w:rsid w:val="006419D9"/>
    <w:rsid w:val="00652AB5"/>
    <w:rsid w:val="00652ABF"/>
    <w:rsid w:val="0066194C"/>
    <w:rsid w:val="006638F6"/>
    <w:rsid w:val="00671273"/>
    <w:rsid w:val="006900EE"/>
    <w:rsid w:val="00692BD2"/>
    <w:rsid w:val="00697719"/>
    <w:rsid w:val="006A4ED5"/>
    <w:rsid w:val="006B55A1"/>
    <w:rsid w:val="006C0586"/>
    <w:rsid w:val="006C528F"/>
    <w:rsid w:val="006D0737"/>
    <w:rsid w:val="006D5BEF"/>
    <w:rsid w:val="006E460A"/>
    <w:rsid w:val="006F07FB"/>
    <w:rsid w:val="00712CB7"/>
    <w:rsid w:val="0072771B"/>
    <w:rsid w:val="00730E08"/>
    <w:rsid w:val="00753EBA"/>
    <w:rsid w:val="007768C2"/>
    <w:rsid w:val="00784844"/>
    <w:rsid w:val="00792D05"/>
    <w:rsid w:val="007971CD"/>
    <w:rsid w:val="007A7D72"/>
    <w:rsid w:val="007C60EF"/>
    <w:rsid w:val="007E2A49"/>
    <w:rsid w:val="007E7558"/>
    <w:rsid w:val="007F1280"/>
    <w:rsid w:val="007F4956"/>
    <w:rsid w:val="00805508"/>
    <w:rsid w:val="008120E1"/>
    <w:rsid w:val="0082284A"/>
    <w:rsid w:val="00824915"/>
    <w:rsid w:val="00830F99"/>
    <w:rsid w:val="008528F7"/>
    <w:rsid w:val="008535C4"/>
    <w:rsid w:val="00854B7B"/>
    <w:rsid w:val="00862625"/>
    <w:rsid w:val="00862DD1"/>
    <w:rsid w:val="00884497"/>
    <w:rsid w:val="00894758"/>
    <w:rsid w:val="008B3EF2"/>
    <w:rsid w:val="008B7B67"/>
    <w:rsid w:val="008E27CE"/>
    <w:rsid w:val="008F1465"/>
    <w:rsid w:val="0090066C"/>
    <w:rsid w:val="009039BF"/>
    <w:rsid w:val="00905DB7"/>
    <w:rsid w:val="00913ACA"/>
    <w:rsid w:val="0092368A"/>
    <w:rsid w:val="0092565D"/>
    <w:rsid w:val="00942F10"/>
    <w:rsid w:val="00952F3C"/>
    <w:rsid w:val="00956285"/>
    <w:rsid w:val="00985520"/>
    <w:rsid w:val="009956FC"/>
    <w:rsid w:val="009A3E3E"/>
    <w:rsid w:val="009B1045"/>
    <w:rsid w:val="009B3611"/>
    <w:rsid w:val="009B4BFE"/>
    <w:rsid w:val="009C779D"/>
    <w:rsid w:val="009E3158"/>
    <w:rsid w:val="00A0433E"/>
    <w:rsid w:val="00A20422"/>
    <w:rsid w:val="00A403C3"/>
    <w:rsid w:val="00A458BF"/>
    <w:rsid w:val="00A72800"/>
    <w:rsid w:val="00A72ED2"/>
    <w:rsid w:val="00A81A0B"/>
    <w:rsid w:val="00A83B1E"/>
    <w:rsid w:val="00A9242D"/>
    <w:rsid w:val="00AE502C"/>
    <w:rsid w:val="00AE5DB7"/>
    <w:rsid w:val="00B0233B"/>
    <w:rsid w:val="00B052C9"/>
    <w:rsid w:val="00B22AD4"/>
    <w:rsid w:val="00B23B6D"/>
    <w:rsid w:val="00B2681B"/>
    <w:rsid w:val="00B37A45"/>
    <w:rsid w:val="00B4231D"/>
    <w:rsid w:val="00B664FE"/>
    <w:rsid w:val="00B755D0"/>
    <w:rsid w:val="00B75A54"/>
    <w:rsid w:val="00B81F5C"/>
    <w:rsid w:val="00BA606B"/>
    <w:rsid w:val="00BB1BBE"/>
    <w:rsid w:val="00BC54E6"/>
    <w:rsid w:val="00BC5523"/>
    <w:rsid w:val="00BD6C83"/>
    <w:rsid w:val="00BF72F1"/>
    <w:rsid w:val="00C33A66"/>
    <w:rsid w:val="00C52366"/>
    <w:rsid w:val="00C5680D"/>
    <w:rsid w:val="00C64E75"/>
    <w:rsid w:val="00C678BB"/>
    <w:rsid w:val="00C77360"/>
    <w:rsid w:val="00C92527"/>
    <w:rsid w:val="00CA1C5B"/>
    <w:rsid w:val="00CA316D"/>
    <w:rsid w:val="00CA4A80"/>
    <w:rsid w:val="00CE64AF"/>
    <w:rsid w:val="00D15DF1"/>
    <w:rsid w:val="00D160E2"/>
    <w:rsid w:val="00D45786"/>
    <w:rsid w:val="00D502E6"/>
    <w:rsid w:val="00D66A9F"/>
    <w:rsid w:val="00D772BA"/>
    <w:rsid w:val="00D913CA"/>
    <w:rsid w:val="00DB6E5C"/>
    <w:rsid w:val="00E11F61"/>
    <w:rsid w:val="00E147AA"/>
    <w:rsid w:val="00E17A66"/>
    <w:rsid w:val="00E258F1"/>
    <w:rsid w:val="00E266E5"/>
    <w:rsid w:val="00E27EE7"/>
    <w:rsid w:val="00E45909"/>
    <w:rsid w:val="00E52796"/>
    <w:rsid w:val="00E63C26"/>
    <w:rsid w:val="00E81426"/>
    <w:rsid w:val="00E81CE7"/>
    <w:rsid w:val="00E97176"/>
    <w:rsid w:val="00EA0650"/>
    <w:rsid w:val="00EB42EC"/>
    <w:rsid w:val="00EC4AF4"/>
    <w:rsid w:val="00F01E2D"/>
    <w:rsid w:val="00F14339"/>
    <w:rsid w:val="00F2437A"/>
    <w:rsid w:val="00F34C16"/>
    <w:rsid w:val="00F511AD"/>
    <w:rsid w:val="00F5340C"/>
    <w:rsid w:val="00F560EB"/>
    <w:rsid w:val="00F61174"/>
    <w:rsid w:val="00F71625"/>
    <w:rsid w:val="00F7349A"/>
    <w:rsid w:val="00F86226"/>
    <w:rsid w:val="00F92F11"/>
    <w:rsid w:val="00F961D8"/>
    <w:rsid w:val="00FB3FE7"/>
    <w:rsid w:val="00FC6774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C4DC"/>
  <w15:chartTrackingRefBased/>
  <w15:docId w15:val="{D7951145-03FD-4463-832B-76FAA380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A6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3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A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3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3A6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table" w:styleId="a4">
    <w:name w:val="Table Grid"/>
    <w:basedOn w:val="a1"/>
    <w:uiPriority w:val="59"/>
    <w:rsid w:val="00C33A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C33A6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33A6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C33A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C33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3A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C33A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C33A6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C33A66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C33A6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C33A66"/>
    <w:rPr>
      <w:rFonts w:ascii="Calibri" w:eastAsia="Times New Roman" w:hAnsi="Calibri" w:cs="Times New Roman"/>
      <w:lang w:eastAsia="ru-RU"/>
    </w:rPr>
  </w:style>
  <w:style w:type="paragraph" w:styleId="25">
    <w:name w:val="List Bullet 2"/>
    <w:basedOn w:val="a"/>
    <w:autoRedefine/>
    <w:semiHidden/>
    <w:rsid w:val="00C33A66"/>
    <w:pPr>
      <w:spacing w:after="0" w:line="240" w:lineRule="auto"/>
      <w:ind w:left="170" w:firstLine="6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"/>
    <w:basedOn w:val="a"/>
    <w:rsid w:val="006F07F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header"/>
    <w:basedOn w:val="a"/>
    <w:link w:val="ae"/>
    <w:uiPriority w:val="99"/>
    <w:unhideWhenUsed/>
    <w:rsid w:val="006F07F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F07FB"/>
  </w:style>
  <w:style w:type="paragraph" w:styleId="af">
    <w:name w:val="footer"/>
    <w:basedOn w:val="a"/>
    <w:link w:val="af0"/>
    <w:uiPriority w:val="99"/>
    <w:unhideWhenUsed/>
    <w:rsid w:val="00C67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678BB"/>
    <w:rPr>
      <w:rFonts w:eastAsiaTheme="minorEastAsia"/>
      <w:lang w:eastAsia="ru-RU"/>
    </w:rPr>
  </w:style>
  <w:style w:type="paragraph" w:customStyle="1" w:styleId="ConsPlusNormal">
    <w:name w:val="ConsPlusNormal"/>
    <w:rsid w:val="00956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f1">
    <w:name w:val="Hyperlink"/>
    <w:uiPriority w:val="99"/>
    <w:unhideWhenUsed/>
    <w:rsid w:val="00F2437A"/>
    <w:rPr>
      <w:color w:val="0000FF"/>
      <w:u w:val="single"/>
    </w:rPr>
  </w:style>
  <w:style w:type="paragraph" w:customStyle="1" w:styleId="af2">
    <w:name w:val="Знак"/>
    <w:basedOn w:val="a"/>
    <w:rsid w:val="00913AC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3">
    <w:name w:val="Block Text"/>
    <w:basedOn w:val="a"/>
    <w:rsid w:val="00B75A54"/>
    <w:pPr>
      <w:widowControl w:val="0"/>
      <w:shd w:val="clear" w:color="auto" w:fill="FFFFFF"/>
      <w:spacing w:after="0" w:line="360" w:lineRule="auto"/>
      <w:ind w:left="-284" w:right="29"/>
      <w:jc w:val="both"/>
    </w:pPr>
    <w:rPr>
      <w:rFonts w:ascii="Arial" w:eastAsia="Times New Roman" w:hAnsi="Arial" w:cs="Arial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0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lnikovo.or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lnikovo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0A62-0A99-4670-8DDD-B1A44B53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Мельниково Администрация</cp:lastModifiedBy>
  <cp:revision>19</cp:revision>
  <cp:lastPrinted>2025-10-21T13:42:00Z</cp:lastPrinted>
  <dcterms:created xsi:type="dcterms:W3CDTF">2024-03-15T12:45:00Z</dcterms:created>
  <dcterms:modified xsi:type="dcterms:W3CDTF">2025-10-28T09:34:00Z</dcterms:modified>
</cp:coreProperties>
</file>