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87FE" w14:textId="77777777" w:rsidR="00296835" w:rsidRDefault="00296835" w:rsidP="00296835">
      <w:bookmarkStart w:id="0" w:name="_GoBack"/>
      <w:bookmarkEnd w:id="0"/>
    </w:p>
    <w:p w14:paraId="7950EF6A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5B0395C3" wp14:editId="33954E0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DB509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1016FA1B" w14:textId="77777777"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14:paraId="5C859D7F" w14:textId="77777777"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0CF7FA1D" w14:textId="77777777" w:rsidR="00296835" w:rsidRDefault="00296835" w:rsidP="00296835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2042F05F" w14:textId="77777777" w:rsidR="00296835" w:rsidRDefault="00296835" w:rsidP="00296835">
      <w:pPr>
        <w:jc w:val="center"/>
      </w:pPr>
    </w:p>
    <w:p w14:paraId="430C2B14" w14:textId="77777777" w:rsidR="00296835" w:rsidRDefault="00296835" w:rsidP="00296835">
      <w:pPr>
        <w:jc w:val="center"/>
        <w:rPr>
          <w:b/>
        </w:rPr>
      </w:pPr>
      <w:r>
        <w:rPr>
          <w:b/>
        </w:rPr>
        <w:t>П О С Т А Н О В Л Е Н И Е</w:t>
      </w:r>
    </w:p>
    <w:p w14:paraId="44DD6B71" w14:textId="77777777" w:rsidR="00296835" w:rsidRDefault="00296835" w:rsidP="00296835">
      <w:pPr>
        <w:jc w:val="center"/>
        <w:rPr>
          <w:b/>
        </w:rPr>
      </w:pPr>
    </w:p>
    <w:p w14:paraId="7D6FAB55" w14:textId="77777777" w:rsidR="00296835" w:rsidRDefault="00296835" w:rsidP="00296835">
      <w:pPr>
        <w:rPr>
          <w:b/>
        </w:rPr>
      </w:pPr>
    </w:p>
    <w:p w14:paraId="400CE18D" w14:textId="3DC1D306" w:rsidR="00296835" w:rsidRPr="00296835" w:rsidRDefault="00296835" w:rsidP="00296835">
      <w:pPr>
        <w:rPr>
          <w:b/>
        </w:rPr>
      </w:pPr>
      <w:r w:rsidRPr="00296835">
        <w:rPr>
          <w:b/>
        </w:rPr>
        <w:t xml:space="preserve">от </w:t>
      </w:r>
      <w:r w:rsidR="00886A65">
        <w:rPr>
          <w:b/>
        </w:rPr>
        <w:t>20 декабря</w:t>
      </w:r>
      <w:r w:rsidR="00D46886">
        <w:rPr>
          <w:b/>
        </w:rPr>
        <w:t xml:space="preserve"> 2021</w:t>
      </w:r>
      <w:r w:rsidRPr="00296835">
        <w:rPr>
          <w:b/>
        </w:rPr>
        <w:t xml:space="preserve"> года                     №</w:t>
      </w:r>
      <w:r w:rsidR="00C125F9">
        <w:rPr>
          <w:b/>
        </w:rPr>
        <w:t xml:space="preserve"> 36</w:t>
      </w:r>
      <w:r w:rsidR="008F4AE0">
        <w:rPr>
          <w:b/>
        </w:rPr>
        <w:t>3</w:t>
      </w:r>
      <w:r w:rsidR="00CD0256">
        <w:rPr>
          <w:b/>
        </w:rPr>
        <w:t xml:space="preserve"> </w:t>
      </w:r>
      <w:r w:rsidRPr="00296835">
        <w:rPr>
          <w:b/>
        </w:rPr>
        <w:t xml:space="preserve"> </w:t>
      </w:r>
    </w:p>
    <w:p w14:paraId="4935B9DC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746FCECF" w14:textId="77777777" w:rsidTr="00617058">
        <w:trPr>
          <w:trHeight w:val="1097"/>
        </w:trPr>
        <w:tc>
          <w:tcPr>
            <w:tcW w:w="4962" w:type="dxa"/>
          </w:tcPr>
          <w:p w14:paraId="5B62DAC6" w14:textId="23F6D1C2" w:rsidR="00617058" w:rsidRPr="00591F4B" w:rsidRDefault="00981446" w:rsidP="0061705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утверждении порядка </w:t>
            </w:r>
            <w:r w:rsidR="00617058">
              <w:rPr>
                <w:sz w:val="23"/>
                <w:szCs w:val="23"/>
              </w:rPr>
              <w:t>проведения оценки регулирующего воздействия проектов муниципальных правовых актов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14:paraId="2D280C62" w14:textId="52E0CC02" w:rsidR="00296835" w:rsidRPr="00591F4B" w:rsidRDefault="00296835" w:rsidP="00981446">
            <w:pPr>
              <w:jc w:val="both"/>
              <w:rPr>
                <w:sz w:val="23"/>
                <w:szCs w:val="23"/>
              </w:rPr>
            </w:pPr>
          </w:p>
        </w:tc>
      </w:tr>
    </w:tbl>
    <w:p w14:paraId="0D58D145" w14:textId="77777777" w:rsidR="00981446" w:rsidRPr="00617058" w:rsidRDefault="00981446" w:rsidP="00617058">
      <w:pPr>
        <w:jc w:val="both"/>
        <w:rPr>
          <w:bCs/>
          <w:sz w:val="23"/>
          <w:szCs w:val="23"/>
        </w:rPr>
      </w:pPr>
    </w:p>
    <w:p w14:paraId="7FD62341" w14:textId="4D2C0DCC" w:rsidR="00981446" w:rsidRPr="00981446" w:rsidRDefault="00981446" w:rsidP="00617058">
      <w:pPr>
        <w:widowControl w:val="0"/>
        <w:autoSpaceDE w:val="0"/>
        <w:autoSpaceDN w:val="0"/>
        <w:adjustRightInd w:val="0"/>
        <w:ind w:firstLine="540"/>
        <w:jc w:val="both"/>
      </w:pPr>
      <w:r w:rsidRPr="00981446">
        <w:t>В соответствие с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Законами  Ленинградской области от 06.06.2016 № 44-оз, от 16.02.2015 № 5-оз, регламентирующими порядок проведения оценки регулирующего воздействия проектов муниципальных нормативных правовых актов, , постановляю:</w:t>
      </w:r>
    </w:p>
    <w:p w14:paraId="49F58498" w14:textId="47263D37" w:rsidR="00617058" w:rsidRDefault="00981446" w:rsidP="00CF5AF9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0" w:firstLine="567"/>
        <w:jc w:val="both"/>
      </w:pPr>
      <w:r w:rsidRPr="00981446">
        <w:t xml:space="preserve">Утвердить Порядок проведения оценки регулирующего воздействия проектов муниципальных нормативных правовых актов муниципального образования </w:t>
      </w:r>
      <w:r w:rsidR="00617058">
        <w:t>Громовское сельское поселение муниципального образования Приозерский муниципальный район Ленинградской области</w:t>
      </w:r>
      <w:r w:rsidRPr="00981446">
        <w:t>, затрагивающих вопросы осуществления предпринимательской и иной экономической деятельности</w:t>
      </w:r>
      <w:r w:rsidR="00CF5AF9">
        <w:t xml:space="preserve"> (приложение 1).</w:t>
      </w:r>
    </w:p>
    <w:p w14:paraId="282E5F7C" w14:textId="1A604674" w:rsidR="00981446" w:rsidRPr="00981446" w:rsidRDefault="00981446" w:rsidP="001F73B2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981446">
        <w:t xml:space="preserve">Утвердить Порядок проведения экспертизы муниципальных нормативных правовых актов муниципального образования </w:t>
      </w:r>
      <w:r w:rsidR="00617058">
        <w:t>Громовское сельское поселение муниципального образования Прио</w:t>
      </w:r>
      <w:r w:rsidR="00CF5AF9">
        <w:t>з</w:t>
      </w:r>
      <w:r w:rsidR="00617058">
        <w:t>ерский муниципальный район Ленинградской области</w:t>
      </w:r>
      <w:r w:rsidRPr="00981446">
        <w:t>, затрагивающих вопросы осуществления предпринимательской и иной экономической деятельности</w:t>
      </w:r>
      <w:r w:rsidR="00CF5AF9">
        <w:t xml:space="preserve"> (приложение 2).</w:t>
      </w:r>
    </w:p>
    <w:p w14:paraId="54B63151" w14:textId="44040F9A" w:rsidR="00886A65" w:rsidRDefault="00CF5AF9" w:rsidP="00886A65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886A65" w:rsidRPr="0015405D">
          <w:rPr>
            <w:rStyle w:val="ad"/>
          </w:rPr>
          <w:t>www.admingromovo.ru</w:t>
        </w:r>
      </w:hyperlink>
      <w:r>
        <w:t>.</w:t>
      </w:r>
    </w:p>
    <w:p w14:paraId="5D28A7FE" w14:textId="3836F289" w:rsidR="00981446" w:rsidRDefault="00CF5AF9" w:rsidP="00886A65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Постановление вступает в силу со дня его официального опубликования.</w:t>
      </w:r>
    </w:p>
    <w:p w14:paraId="2F0334C2" w14:textId="64E73B5E" w:rsidR="00217AE4" w:rsidRDefault="00217AE4" w:rsidP="00217AE4">
      <w:pPr>
        <w:widowControl w:val="0"/>
        <w:autoSpaceDE w:val="0"/>
        <w:autoSpaceDN w:val="0"/>
        <w:adjustRightInd w:val="0"/>
        <w:jc w:val="both"/>
      </w:pPr>
    </w:p>
    <w:p w14:paraId="15DD7FA9" w14:textId="77777777" w:rsidR="00217AE4" w:rsidRPr="00981446" w:rsidRDefault="00217AE4" w:rsidP="00217AE4">
      <w:pPr>
        <w:widowControl w:val="0"/>
        <w:autoSpaceDE w:val="0"/>
        <w:autoSpaceDN w:val="0"/>
        <w:adjustRightInd w:val="0"/>
        <w:jc w:val="both"/>
      </w:pPr>
    </w:p>
    <w:p w14:paraId="011F518B" w14:textId="77777777" w:rsidR="00886A65" w:rsidRDefault="00886A65" w:rsidP="00886A65">
      <w:pPr>
        <w:widowControl w:val="0"/>
        <w:autoSpaceDE w:val="0"/>
        <w:autoSpaceDN w:val="0"/>
        <w:adjustRightInd w:val="0"/>
      </w:pPr>
    </w:p>
    <w:p w14:paraId="218CBAD8" w14:textId="42540898" w:rsidR="00886A65" w:rsidRDefault="00886A65" w:rsidP="00886A65">
      <w:pPr>
        <w:widowControl w:val="0"/>
        <w:autoSpaceDE w:val="0"/>
        <w:autoSpaceDN w:val="0"/>
        <w:adjustRightInd w:val="0"/>
        <w:jc w:val="center"/>
      </w:pPr>
      <w:r>
        <w:t>Глава администрации                                                              А.П. Кутузов</w:t>
      </w:r>
    </w:p>
    <w:p w14:paraId="2CDA890F" w14:textId="56C8D61F" w:rsidR="0051250B" w:rsidRDefault="0051250B" w:rsidP="00886A65">
      <w:pPr>
        <w:widowControl w:val="0"/>
        <w:autoSpaceDE w:val="0"/>
        <w:autoSpaceDN w:val="0"/>
        <w:adjustRightInd w:val="0"/>
        <w:jc w:val="center"/>
      </w:pPr>
    </w:p>
    <w:p w14:paraId="45519AB6" w14:textId="66A90CA2" w:rsidR="0051250B" w:rsidRDefault="0051250B" w:rsidP="00886A65">
      <w:pPr>
        <w:widowControl w:val="0"/>
        <w:autoSpaceDE w:val="0"/>
        <w:autoSpaceDN w:val="0"/>
        <w:adjustRightInd w:val="0"/>
        <w:jc w:val="center"/>
      </w:pPr>
    </w:p>
    <w:p w14:paraId="7E569EDB" w14:textId="77777777" w:rsidR="0051250B" w:rsidRDefault="0051250B" w:rsidP="00886A65">
      <w:pPr>
        <w:widowControl w:val="0"/>
        <w:autoSpaceDE w:val="0"/>
        <w:autoSpaceDN w:val="0"/>
        <w:adjustRightInd w:val="0"/>
        <w:jc w:val="center"/>
      </w:pPr>
    </w:p>
    <w:p w14:paraId="7E510542" w14:textId="0C962635" w:rsidR="00981446" w:rsidRPr="00981446" w:rsidRDefault="00886A65" w:rsidP="009811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1FD">
        <w:rPr>
          <w:sz w:val="20"/>
          <w:szCs w:val="20"/>
        </w:rPr>
        <w:t xml:space="preserve">Исп.: </w:t>
      </w:r>
      <w:proofErr w:type="spellStart"/>
      <w:r w:rsidRPr="009811FD">
        <w:rPr>
          <w:sz w:val="20"/>
          <w:szCs w:val="20"/>
        </w:rPr>
        <w:t>Сайфулина</w:t>
      </w:r>
      <w:proofErr w:type="spellEnd"/>
      <w:r w:rsidRPr="009811FD">
        <w:rPr>
          <w:sz w:val="20"/>
          <w:szCs w:val="20"/>
        </w:rPr>
        <w:t xml:space="preserve"> Н.Р., 8 (81379) 99-447</w:t>
      </w:r>
    </w:p>
    <w:p w14:paraId="5F478DED" w14:textId="77777777" w:rsidR="00C832D8" w:rsidRPr="00F101C4" w:rsidRDefault="00C832D8" w:rsidP="00C832D8">
      <w:pPr>
        <w:jc w:val="both"/>
      </w:pPr>
      <w:r>
        <w:lastRenderedPageBreak/>
        <w:t xml:space="preserve">С полным текстом документа можно ознакомиться на официальном сайте администрации муниципального образования Громовское сельское поселение в разделе </w:t>
      </w:r>
      <w:hyperlink r:id="rId10" w:history="1">
        <w:r w:rsidRPr="004638B9">
          <w:rPr>
            <w:rStyle w:val="ad"/>
          </w:rPr>
          <w:t>http://admingromovo.ru/normativno-pravovie_akti/administracia/postanovlenie2010.php</w:t>
        </w:r>
      </w:hyperlink>
      <w:r>
        <w:t xml:space="preserve"> </w:t>
      </w:r>
    </w:p>
    <w:p w14:paraId="043E8468" w14:textId="77777777" w:rsidR="00D24F94" w:rsidRDefault="00D24F94" w:rsidP="00D24F94">
      <w:pPr>
        <w:pStyle w:val="ac"/>
        <w:ind w:left="0"/>
        <w:jc w:val="both"/>
        <w:rPr>
          <w:bCs/>
          <w:sz w:val="23"/>
          <w:szCs w:val="23"/>
        </w:rPr>
      </w:pPr>
    </w:p>
    <w:sectPr w:rsidR="00D24F94" w:rsidSect="00886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709" w:bottom="0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737DD" w14:textId="77777777" w:rsidR="00672B1D" w:rsidRDefault="00672B1D">
      <w:r>
        <w:separator/>
      </w:r>
    </w:p>
  </w:endnote>
  <w:endnote w:type="continuationSeparator" w:id="0">
    <w:p w14:paraId="3D6A5646" w14:textId="77777777" w:rsidR="00672B1D" w:rsidRDefault="0067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B759" w14:textId="77777777" w:rsidR="00D46886" w:rsidRDefault="00D468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C9F3" w14:textId="77777777" w:rsidR="00D46886" w:rsidRDefault="00D468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1FAE" w14:textId="77777777" w:rsidR="00D46886" w:rsidRDefault="00D46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3755" w14:textId="77777777" w:rsidR="00672B1D" w:rsidRDefault="00672B1D">
      <w:r>
        <w:separator/>
      </w:r>
    </w:p>
  </w:footnote>
  <w:footnote w:type="continuationSeparator" w:id="0">
    <w:p w14:paraId="3B9EE4F9" w14:textId="77777777" w:rsidR="00672B1D" w:rsidRDefault="0067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9489" w14:textId="77777777" w:rsidR="00D46886" w:rsidRDefault="00D46886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543006" w14:textId="77777777" w:rsidR="00D46886" w:rsidRDefault="00D46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BF2A" w14:textId="77777777" w:rsidR="00D46886" w:rsidRDefault="00D468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D16F" w14:textId="77777777" w:rsidR="00D46886" w:rsidRDefault="00D46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743"/>
    <w:multiLevelType w:val="hybridMultilevel"/>
    <w:tmpl w:val="94BEA314"/>
    <w:lvl w:ilvl="0" w:tplc="6C9C2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B5DCA"/>
    <w:multiLevelType w:val="hybridMultilevel"/>
    <w:tmpl w:val="D5969DD4"/>
    <w:lvl w:ilvl="0" w:tplc="6276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43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1BC4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2087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115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14B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3B2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17AE4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236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66D2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42C9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B1C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1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50B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36B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19CE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058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1D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085B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A42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775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6C8C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6A65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AE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436F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1FD"/>
    <w:rsid w:val="009813B7"/>
    <w:rsid w:val="00981446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2F26"/>
    <w:rsid w:val="009C512C"/>
    <w:rsid w:val="009C564B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27A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4E2C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89A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692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25F9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161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2D8"/>
    <w:rsid w:val="00C837CB"/>
    <w:rsid w:val="00C85E0D"/>
    <w:rsid w:val="00C861A0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0256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5AF9"/>
    <w:rsid w:val="00CF6828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F94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86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DF7F4F"/>
    <w:rsid w:val="00E02EDA"/>
    <w:rsid w:val="00E03DB1"/>
    <w:rsid w:val="00E046EB"/>
    <w:rsid w:val="00E048EB"/>
    <w:rsid w:val="00E054FD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461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92F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mingromovo.ru/normativno-pravovie_akti/administracia/postanovlenie20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2015-03-16T13:35:00Z</cp:lastPrinted>
  <dcterms:created xsi:type="dcterms:W3CDTF">2022-01-18T09:51:00Z</dcterms:created>
  <dcterms:modified xsi:type="dcterms:W3CDTF">2022-01-18T09:51:00Z</dcterms:modified>
</cp:coreProperties>
</file>