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096E" w14:textId="5B045777" w:rsidR="00EE2F55" w:rsidRPr="003063D5" w:rsidRDefault="00211E2C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ЛЮБАН</w:t>
      </w:r>
      <w:r w:rsidR="00EE2F55" w:rsidRPr="003063D5">
        <w:rPr>
          <w:b/>
          <w:sz w:val="28"/>
          <w:szCs w:val="28"/>
        </w:rPr>
        <w:t>СКОЕ ГОРОДСКОЕ ПОСЕЛЕНИЕ</w:t>
      </w:r>
    </w:p>
    <w:p w14:paraId="615CBBEB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063D5">
        <w:rPr>
          <w:b/>
          <w:sz w:val="28"/>
          <w:szCs w:val="28"/>
        </w:rPr>
        <w:t>ТОСНЕНСКОГО РАЙОНА ЛЕНИНГРАДСКОЙ ОБЛАСТИ</w:t>
      </w:r>
    </w:p>
    <w:p w14:paraId="3DA2030F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B5C2461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063D5">
        <w:rPr>
          <w:b/>
          <w:sz w:val="28"/>
          <w:szCs w:val="28"/>
        </w:rPr>
        <w:t>АДМИНИСТРАЦИЯ</w:t>
      </w:r>
    </w:p>
    <w:p w14:paraId="68EC4D1E" w14:textId="77777777" w:rsidR="00EE2F5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C57545C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D4C2CCE" w14:textId="77777777" w:rsidR="008632DB" w:rsidRPr="00BE553F" w:rsidRDefault="00855E96" w:rsidP="00EE2F55">
      <w:pPr>
        <w:pStyle w:val="a8"/>
        <w:spacing w:before="0" w:beforeAutospacing="0" w:after="0" w:afterAutospacing="0"/>
        <w:jc w:val="center"/>
        <w:rPr>
          <w:b/>
          <w:sz w:val="32"/>
          <w:szCs w:val="32"/>
        </w:rPr>
      </w:pPr>
      <w:r w:rsidRPr="00BE553F">
        <w:rPr>
          <w:b/>
          <w:sz w:val="32"/>
          <w:szCs w:val="32"/>
        </w:rPr>
        <w:t>П О С Т А Н О В Л Е Н И Е</w:t>
      </w:r>
    </w:p>
    <w:p w14:paraId="7E5FBD70" w14:textId="77777777" w:rsidR="00EE2F5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9F37364" w14:textId="77777777" w:rsidR="00EE2F55" w:rsidRPr="00EE2F5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B9E86FD" w14:textId="2A4DDFE9" w:rsidR="008632DB" w:rsidRPr="0084000E" w:rsidRDefault="009D624B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416C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Pr="0092416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Pr="0092416C">
        <w:rPr>
          <w:rFonts w:ascii="Times New Roman" w:hAnsi="Times New Roman"/>
          <w:sz w:val="28"/>
          <w:szCs w:val="28"/>
        </w:rPr>
        <w:t>2022</w:t>
      </w:r>
      <w:r w:rsidR="00207530">
        <w:rPr>
          <w:rFonts w:ascii="Times New Roman" w:hAnsi="Times New Roman"/>
          <w:sz w:val="28"/>
          <w:szCs w:val="28"/>
        </w:rPr>
        <w:t xml:space="preserve"> № </w:t>
      </w:r>
      <w:r w:rsidR="0092416C" w:rsidRPr="0092416C">
        <w:rPr>
          <w:rFonts w:ascii="Times New Roman" w:hAnsi="Times New Roman"/>
          <w:sz w:val="28"/>
          <w:szCs w:val="28"/>
        </w:rPr>
        <w:t>8</w:t>
      </w:r>
      <w:r w:rsidR="0092416C" w:rsidRPr="0084000E">
        <w:rPr>
          <w:rFonts w:ascii="Times New Roman" w:hAnsi="Times New Roman"/>
          <w:sz w:val="28"/>
          <w:szCs w:val="28"/>
        </w:rPr>
        <w:t>8</w:t>
      </w:r>
    </w:p>
    <w:p w14:paraId="1BAD7293" w14:textId="77777777" w:rsidR="008632DB" w:rsidRDefault="008632DB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81142FF" w14:textId="77777777" w:rsidR="00EE2F55" w:rsidRPr="00A2138C" w:rsidRDefault="00EE2F55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944296B" w14:textId="79BC3551" w:rsidR="00D13879" w:rsidRPr="002F757F" w:rsidRDefault="00A2138C" w:rsidP="00855E96">
      <w:pPr>
        <w:pStyle w:val="a3"/>
        <w:ind w:right="1843"/>
        <w:jc w:val="both"/>
        <w:rPr>
          <w:rFonts w:ascii="Times New Roman" w:hAnsi="Times New Roman"/>
          <w:sz w:val="28"/>
          <w:szCs w:val="28"/>
        </w:rPr>
      </w:pPr>
      <w:r w:rsidRPr="00A2138C">
        <w:rPr>
          <w:rFonts w:ascii="Times New Roman" w:hAnsi="Times New Roman"/>
          <w:sz w:val="28"/>
          <w:szCs w:val="28"/>
        </w:rPr>
        <w:t>О</w:t>
      </w:r>
      <w:r w:rsidR="00103306">
        <w:rPr>
          <w:rFonts w:ascii="Times New Roman" w:hAnsi="Times New Roman"/>
          <w:sz w:val="28"/>
          <w:szCs w:val="28"/>
        </w:rPr>
        <w:t xml:space="preserve">б </w:t>
      </w:r>
      <w:r w:rsidR="002F757F">
        <w:rPr>
          <w:rFonts w:ascii="Times New Roman" w:hAnsi="Times New Roman"/>
          <w:sz w:val="28"/>
          <w:szCs w:val="28"/>
        </w:rPr>
        <w:t xml:space="preserve"> утверждении Положения о пункте временного размещения населения, пострадавшего в чрезвычайных ситуациях, на территории</w:t>
      </w:r>
      <w:r w:rsidRPr="00A21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E2C">
        <w:rPr>
          <w:rFonts w:ascii="Times New Roman" w:hAnsi="Times New Roman"/>
          <w:sz w:val="28"/>
          <w:szCs w:val="28"/>
        </w:rPr>
        <w:t>Любан</w:t>
      </w:r>
      <w:r w:rsidRPr="00A2138C">
        <w:rPr>
          <w:rFonts w:ascii="Times New Roman" w:hAnsi="Times New Roman"/>
          <w:sz w:val="28"/>
          <w:szCs w:val="28"/>
        </w:rPr>
        <w:t>ского</w:t>
      </w:r>
      <w:proofErr w:type="spellEnd"/>
      <w:r w:rsidRPr="00A2138C">
        <w:rPr>
          <w:rFonts w:ascii="Times New Roman" w:hAnsi="Times New Roman"/>
          <w:sz w:val="28"/>
          <w:szCs w:val="28"/>
        </w:rPr>
        <w:t xml:space="preserve"> городского поселения Тосненского</w:t>
      </w:r>
      <w:r w:rsidR="002F757F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</w:p>
    <w:p w14:paraId="46F5E695" w14:textId="77777777" w:rsidR="00875008" w:rsidRPr="00A2138C" w:rsidRDefault="00875008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9BAD94" w14:textId="7BD00B68" w:rsidR="00A2138C" w:rsidRPr="008632DB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2D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78336B"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F757F">
        <w:rPr>
          <w:rFonts w:ascii="Times New Roman" w:hAnsi="Times New Roman"/>
          <w:sz w:val="28"/>
          <w:szCs w:val="28"/>
          <w:lang w:eastAsia="ru-RU"/>
        </w:rPr>
        <w:t xml:space="preserve"> Законом 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 от </w:t>
      </w:r>
      <w:r w:rsidR="002F757F">
        <w:rPr>
          <w:rFonts w:ascii="Times New Roman" w:hAnsi="Times New Roman"/>
          <w:sz w:val="28"/>
          <w:szCs w:val="28"/>
          <w:lang w:eastAsia="ru-RU"/>
        </w:rPr>
        <w:t>13</w:t>
      </w:r>
      <w:r w:rsidRPr="008632DB">
        <w:rPr>
          <w:rFonts w:ascii="Times New Roman" w:hAnsi="Times New Roman"/>
          <w:sz w:val="28"/>
          <w:szCs w:val="28"/>
          <w:lang w:eastAsia="ru-RU"/>
        </w:rPr>
        <w:t>.1</w:t>
      </w:r>
      <w:r w:rsidR="002F757F">
        <w:rPr>
          <w:rFonts w:ascii="Times New Roman" w:hAnsi="Times New Roman"/>
          <w:sz w:val="28"/>
          <w:szCs w:val="28"/>
          <w:lang w:eastAsia="ru-RU"/>
        </w:rPr>
        <w:t>1</w:t>
      </w:r>
      <w:r w:rsidRPr="008632DB">
        <w:rPr>
          <w:rFonts w:ascii="Times New Roman" w:hAnsi="Times New Roman"/>
          <w:sz w:val="28"/>
          <w:szCs w:val="28"/>
          <w:lang w:eastAsia="ru-RU"/>
        </w:rPr>
        <w:t>.200</w:t>
      </w:r>
      <w:r w:rsidR="002F757F">
        <w:rPr>
          <w:rFonts w:ascii="Times New Roman" w:hAnsi="Times New Roman"/>
          <w:sz w:val="28"/>
          <w:szCs w:val="28"/>
          <w:lang w:eastAsia="ru-RU"/>
        </w:rPr>
        <w:t>3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F757F">
        <w:rPr>
          <w:rFonts w:ascii="Times New Roman" w:hAnsi="Times New Roman"/>
          <w:sz w:val="28"/>
          <w:szCs w:val="28"/>
          <w:lang w:eastAsia="ru-RU"/>
        </w:rPr>
        <w:t>9</w:t>
      </w:r>
      <w:r w:rsidRPr="008632DB">
        <w:rPr>
          <w:rFonts w:ascii="Times New Roman" w:hAnsi="Times New Roman"/>
          <w:sz w:val="28"/>
          <w:szCs w:val="28"/>
          <w:lang w:eastAsia="ru-RU"/>
        </w:rPr>
        <w:t>3</w:t>
      </w:r>
      <w:r w:rsidR="002F757F">
        <w:rPr>
          <w:rFonts w:ascii="Times New Roman" w:hAnsi="Times New Roman"/>
          <w:sz w:val="28"/>
          <w:szCs w:val="28"/>
          <w:lang w:eastAsia="ru-RU"/>
        </w:rPr>
        <w:t>-ОЗ</w:t>
      </w:r>
      <w:r w:rsidR="00855E96">
        <w:rPr>
          <w:rFonts w:ascii="Times New Roman" w:hAnsi="Times New Roman"/>
          <w:sz w:val="28"/>
          <w:szCs w:val="28"/>
        </w:rPr>
        <w:t xml:space="preserve"> «</w:t>
      </w:r>
      <w:r w:rsidR="00CE05A2" w:rsidRPr="008632DB">
        <w:rPr>
          <w:rFonts w:ascii="Times New Roman" w:hAnsi="Times New Roman"/>
          <w:sz w:val="28"/>
          <w:szCs w:val="28"/>
        </w:rPr>
        <w:t xml:space="preserve">О </w:t>
      </w:r>
      <w:r w:rsidR="002F757F">
        <w:rPr>
          <w:rFonts w:ascii="Times New Roman" w:hAnsi="Times New Roman"/>
          <w:sz w:val="28"/>
          <w:szCs w:val="28"/>
        </w:rPr>
        <w:t xml:space="preserve">защите населения и территорий </w:t>
      </w:r>
      <w:r w:rsidR="00855E96">
        <w:rPr>
          <w:rFonts w:ascii="Times New Roman" w:hAnsi="Times New Roman"/>
          <w:sz w:val="28"/>
          <w:szCs w:val="28"/>
        </w:rPr>
        <w:t>Ленинградской области</w:t>
      </w:r>
      <w:r w:rsidR="002F757F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855E96">
        <w:rPr>
          <w:rFonts w:ascii="Times New Roman" w:hAnsi="Times New Roman"/>
          <w:sz w:val="28"/>
          <w:szCs w:val="28"/>
        </w:rPr>
        <w:t>»</w:t>
      </w:r>
      <w:r w:rsidRPr="008632DB">
        <w:rPr>
          <w:rFonts w:ascii="Times New Roman" w:hAnsi="Times New Roman"/>
          <w:sz w:val="28"/>
          <w:szCs w:val="28"/>
          <w:lang w:eastAsia="ru-RU"/>
        </w:rPr>
        <w:t>,</w:t>
      </w:r>
      <w:r w:rsidR="002F757F">
        <w:rPr>
          <w:rFonts w:ascii="Times New Roman" w:hAnsi="Times New Roman"/>
          <w:sz w:val="28"/>
          <w:szCs w:val="28"/>
          <w:lang w:eastAsia="ru-RU"/>
        </w:rPr>
        <w:t xml:space="preserve"> постановлением Губернатора Ленинградской области от 14.07.2008 № 142-пг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время»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(утверждены приказом МЧС РФ от 20.08.2020 № 2-4-71-18-11), «Методические организации по порядку создания пунктов временного размещения пострадавшего в чрезвычайных ситуациях», утвержденными МЧС России, в целях организации приема и размещения пострадавшего населения</w:t>
      </w:r>
      <w:r w:rsidR="00B84E51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Тосненск</w:t>
      </w:r>
      <w:r w:rsidR="00B84E51">
        <w:rPr>
          <w:rFonts w:ascii="Times New Roman" w:hAnsi="Times New Roman"/>
          <w:sz w:val="28"/>
          <w:szCs w:val="28"/>
          <w:lang w:eastAsia="ru-RU"/>
        </w:rPr>
        <w:t>ий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район Ленинградской област</w:t>
      </w:r>
      <w:r w:rsidR="00B84E51">
        <w:rPr>
          <w:rFonts w:ascii="Times New Roman" w:hAnsi="Times New Roman"/>
          <w:sz w:val="28"/>
          <w:szCs w:val="28"/>
          <w:lang w:eastAsia="ru-RU"/>
        </w:rPr>
        <w:t>и</w:t>
      </w:r>
      <w:r w:rsidR="00B84E51" w:rsidRPr="00B84E51">
        <w:t xml:space="preserve"> </w:t>
      </w:r>
      <w:r w:rsidR="00B84E51" w:rsidRPr="00B84E51">
        <w:rPr>
          <w:rFonts w:ascii="Times New Roman" w:hAnsi="Times New Roman"/>
          <w:sz w:val="28"/>
          <w:szCs w:val="28"/>
          <w:lang w:eastAsia="ru-RU"/>
        </w:rPr>
        <w:t>при возникновении чрезвычайных ситуаций природного</w:t>
      </w:r>
      <w:r w:rsidR="00B84E51">
        <w:rPr>
          <w:rFonts w:ascii="Times New Roman" w:hAnsi="Times New Roman"/>
          <w:sz w:val="28"/>
          <w:szCs w:val="28"/>
          <w:lang w:eastAsia="ru-RU"/>
        </w:rPr>
        <w:t>,</w:t>
      </w:r>
      <w:r w:rsidR="00B84E51" w:rsidRPr="00B84E51">
        <w:rPr>
          <w:rFonts w:ascii="Times New Roman" w:hAnsi="Times New Roman"/>
          <w:sz w:val="28"/>
          <w:szCs w:val="28"/>
          <w:lang w:eastAsia="ru-RU"/>
        </w:rPr>
        <w:t xml:space="preserve"> техногенного </w:t>
      </w:r>
      <w:r w:rsidR="00B84E51">
        <w:rPr>
          <w:rFonts w:ascii="Times New Roman" w:hAnsi="Times New Roman"/>
          <w:sz w:val="28"/>
          <w:szCs w:val="28"/>
          <w:lang w:eastAsia="ru-RU"/>
        </w:rPr>
        <w:t xml:space="preserve">и террористического </w:t>
      </w:r>
      <w:r w:rsidR="00B84E51" w:rsidRPr="00B84E51">
        <w:rPr>
          <w:rFonts w:ascii="Times New Roman" w:hAnsi="Times New Roman"/>
          <w:sz w:val="28"/>
          <w:szCs w:val="28"/>
          <w:lang w:eastAsia="ru-RU"/>
        </w:rPr>
        <w:t>характера</w:t>
      </w:r>
      <w:r w:rsidR="00B84E5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AD9" w:rsidRPr="00026AD9">
        <w:rPr>
          <w:rFonts w:ascii="Times New Roman" w:hAnsi="Times New Roman"/>
          <w:sz w:val="28"/>
          <w:szCs w:val="28"/>
          <w:lang w:eastAsia="ru-RU"/>
        </w:rPr>
        <w:t xml:space="preserve">исполняя собственные полномочия и на основании устава </w:t>
      </w:r>
      <w:proofErr w:type="spellStart"/>
      <w:r w:rsidR="00026AD9" w:rsidRPr="00026AD9">
        <w:rPr>
          <w:rFonts w:ascii="Times New Roman" w:hAnsi="Times New Roman"/>
          <w:sz w:val="28"/>
          <w:szCs w:val="28"/>
          <w:lang w:eastAsia="ru-RU"/>
        </w:rPr>
        <w:t>Любанского</w:t>
      </w:r>
      <w:proofErr w:type="spellEnd"/>
      <w:r w:rsidR="00026AD9" w:rsidRPr="00026AD9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="00026AD9" w:rsidRPr="00026AD9">
        <w:rPr>
          <w:rFonts w:ascii="Times New Roman" w:hAnsi="Times New Roman"/>
          <w:sz w:val="28"/>
          <w:szCs w:val="28"/>
          <w:lang w:eastAsia="ru-RU"/>
        </w:rPr>
        <w:t>Любанского</w:t>
      </w:r>
      <w:proofErr w:type="spellEnd"/>
      <w:r w:rsidR="00026AD9" w:rsidRPr="00026AD9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</w:p>
    <w:p w14:paraId="095F039A" w14:textId="77777777" w:rsidR="00A2138C" w:rsidRDefault="00A2138C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9CF96" w14:textId="77777777" w:rsidR="00937A11" w:rsidRDefault="00937A11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023D8084" w14:textId="77777777" w:rsidR="00937A11" w:rsidRPr="00A2138C" w:rsidRDefault="00937A11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780553" w14:textId="767E9BC2" w:rsidR="00A2138C" w:rsidRPr="00026AD9" w:rsidRDefault="00026AD9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026AD9"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026AD9">
        <w:rPr>
          <w:rFonts w:ascii="Times New Roman" w:hAnsi="Times New Roman"/>
          <w:sz w:val="28"/>
          <w:szCs w:val="28"/>
        </w:rPr>
        <w:t xml:space="preserve"> о пункте временного размещения населения, пострадавшего в чрезвычайных ситуациях, на территории </w:t>
      </w:r>
      <w:proofErr w:type="spellStart"/>
      <w:r w:rsidRPr="00026AD9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026AD9">
        <w:rPr>
          <w:rFonts w:ascii="Times New Roman" w:hAnsi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14:paraId="7370EB90" w14:textId="32A0F564" w:rsidR="00A2138C" w:rsidRPr="008632DB" w:rsidRDefault="00A2138C" w:rsidP="008632DB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 </w:t>
      </w:r>
      <w:r w:rsidR="00026A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реестр пунктов временного размещения и пунктов длительного пребывания населения </w:t>
      </w:r>
      <w:proofErr w:type="spellStart"/>
      <w:r w:rsidR="00026AD9">
        <w:rPr>
          <w:rFonts w:ascii="Times New Roman" w:eastAsia="Times New Roman" w:hAnsi="Times New Roman"/>
          <w:bCs/>
          <w:sz w:val="28"/>
          <w:szCs w:val="28"/>
          <w:lang w:eastAsia="ru-RU"/>
        </w:rPr>
        <w:t>Любанского</w:t>
      </w:r>
      <w:proofErr w:type="spellEnd"/>
      <w:r w:rsidR="00026A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26AD9" w:rsidRPr="00026AD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поселения Тосненского района Ленинградской области</w:t>
      </w:r>
      <w:r w:rsidR="00026AD9">
        <w:rPr>
          <w:rFonts w:ascii="Times New Roman" w:eastAsia="Times New Roman" w:hAnsi="Times New Roman"/>
          <w:bCs/>
          <w:sz w:val="28"/>
          <w:szCs w:val="28"/>
          <w:lang w:eastAsia="ru-RU"/>
        </w:rPr>
        <w:t>, отселяемого из зоны чрезвычайной ситуации (приложение 2).</w:t>
      </w:r>
    </w:p>
    <w:p w14:paraId="6F4573CD" w14:textId="4514E0E4" w:rsidR="00026AD9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2D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06D85">
        <w:rPr>
          <w:rFonts w:ascii="Times New Roman" w:hAnsi="Times New Roman"/>
          <w:sz w:val="28"/>
          <w:szCs w:val="28"/>
          <w:lang w:eastAsia="ru-RU"/>
        </w:rPr>
        <w:t xml:space="preserve">Рекомендовать директору МКУ «УСРБ» </w:t>
      </w:r>
      <w:proofErr w:type="spellStart"/>
      <w:r w:rsidR="00F06D85">
        <w:rPr>
          <w:rFonts w:ascii="Times New Roman" w:hAnsi="Times New Roman"/>
          <w:sz w:val="28"/>
          <w:szCs w:val="28"/>
          <w:lang w:eastAsia="ru-RU"/>
        </w:rPr>
        <w:t>Турцеву</w:t>
      </w:r>
      <w:proofErr w:type="spellEnd"/>
      <w:r w:rsidR="00F06D85">
        <w:rPr>
          <w:rFonts w:ascii="Times New Roman" w:hAnsi="Times New Roman"/>
          <w:sz w:val="28"/>
          <w:szCs w:val="28"/>
          <w:lang w:eastAsia="ru-RU"/>
        </w:rPr>
        <w:t xml:space="preserve"> В.П., директору </w:t>
      </w:r>
      <w:r w:rsidR="00B600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819"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 w:rsidR="00622819">
        <w:rPr>
          <w:rFonts w:ascii="Times New Roman" w:hAnsi="Times New Roman"/>
          <w:sz w:val="28"/>
          <w:szCs w:val="28"/>
          <w:lang w:eastAsia="ru-RU"/>
        </w:rPr>
        <w:t>Любанская</w:t>
      </w:r>
      <w:proofErr w:type="spellEnd"/>
      <w:r w:rsidR="00622819">
        <w:rPr>
          <w:rFonts w:ascii="Times New Roman" w:hAnsi="Times New Roman"/>
          <w:sz w:val="28"/>
          <w:szCs w:val="28"/>
          <w:lang w:eastAsia="ru-RU"/>
        </w:rPr>
        <w:t xml:space="preserve"> школа» Митину А.Е., директору </w:t>
      </w:r>
      <w:r w:rsidR="00415CE4">
        <w:rPr>
          <w:rFonts w:ascii="Times New Roman" w:hAnsi="Times New Roman"/>
          <w:sz w:val="28"/>
          <w:szCs w:val="28"/>
          <w:lang w:eastAsia="ru-RU"/>
        </w:rPr>
        <w:t xml:space="preserve"> МАУ</w:t>
      </w:r>
      <w:r w:rsidR="00622819">
        <w:rPr>
          <w:rFonts w:ascii="Times New Roman" w:hAnsi="Times New Roman"/>
          <w:sz w:val="28"/>
          <w:szCs w:val="28"/>
          <w:lang w:eastAsia="ru-RU"/>
        </w:rPr>
        <w:t xml:space="preserve"> «Т</w:t>
      </w:r>
      <w:r w:rsidR="00415CE4">
        <w:rPr>
          <w:rFonts w:ascii="Times New Roman" w:hAnsi="Times New Roman"/>
          <w:sz w:val="28"/>
          <w:szCs w:val="28"/>
          <w:lang w:eastAsia="ru-RU"/>
        </w:rPr>
        <w:t>Р</w:t>
      </w:r>
      <w:r w:rsidR="00622819">
        <w:rPr>
          <w:rFonts w:ascii="Times New Roman" w:hAnsi="Times New Roman"/>
          <w:sz w:val="28"/>
          <w:szCs w:val="28"/>
          <w:lang w:eastAsia="ru-RU"/>
        </w:rPr>
        <w:t>КС</w:t>
      </w:r>
      <w:r w:rsidR="00415CE4">
        <w:rPr>
          <w:rFonts w:ascii="Times New Roman" w:hAnsi="Times New Roman"/>
          <w:sz w:val="28"/>
          <w:szCs w:val="28"/>
          <w:lang w:eastAsia="ru-RU"/>
        </w:rPr>
        <w:t>К</w:t>
      </w:r>
      <w:r w:rsidR="00622819">
        <w:rPr>
          <w:rFonts w:ascii="Times New Roman" w:hAnsi="Times New Roman"/>
          <w:sz w:val="28"/>
          <w:szCs w:val="28"/>
          <w:lang w:eastAsia="ru-RU"/>
        </w:rPr>
        <w:t>»</w:t>
      </w:r>
      <w:r w:rsidR="00415CE4">
        <w:rPr>
          <w:rFonts w:ascii="Times New Roman" w:hAnsi="Times New Roman"/>
          <w:sz w:val="28"/>
          <w:szCs w:val="28"/>
          <w:lang w:eastAsia="ru-RU"/>
        </w:rPr>
        <w:t xml:space="preserve"> филиал пос. Сельцо</w:t>
      </w:r>
      <w:r w:rsidR="00622819">
        <w:rPr>
          <w:rFonts w:ascii="Times New Roman" w:hAnsi="Times New Roman"/>
          <w:sz w:val="28"/>
          <w:szCs w:val="28"/>
          <w:lang w:eastAsia="ru-RU"/>
        </w:rPr>
        <w:t xml:space="preserve">  Буджак Н.Н.</w:t>
      </w:r>
      <w:r w:rsidR="00026AD9">
        <w:rPr>
          <w:rFonts w:ascii="Times New Roman" w:hAnsi="Times New Roman"/>
          <w:sz w:val="28"/>
          <w:szCs w:val="28"/>
          <w:lang w:eastAsia="ru-RU"/>
        </w:rPr>
        <w:t>, на базе которых создаются пункты временного размещения населения, пострадавшего в чрезвычайных ситуациях (далее – ПВР), а также пункты длительного пребывания, в 3- месячный срок со дня издания настоящего постановления:</w:t>
      </w:r>
    </w:p>
    <w:p w14:paraId="644BC9AF" w14:textId="6A02A5CE" w:rsidR="00026AD9" w:rsidRDefault="00026AD9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4A1D3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Издать приказ о назначении руководителя и штата администрации пунктов временного размещения.</w:t>
      </w:r>
    </w:p>
    <w:p w14:paraId="34BAA9C0" w14:textId="77777777" w:rsidR="00026AD9" w:rsidRDefault="00026AD9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Разработать планирующие документы ПВР в соответствии с приложением 1 к настоящему постановлению.</w:t>
      </w:r>
    </w:p>
    <w:p w14:paraId="6593F4F1" w14:textId="77777777" w:rsidR="004A1D3A" w:rsidRDefault="00026AD9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Определить материально-техническое обеспечение, для функционирования ПВР.</w:t>
      </w:r>
    </w:p>
    <w:p w14:paraId="24CDBD33" w14:textId="029FC0FB" w:rsidR="00A2138C" w:rsidRPr="008632DB" w:rsidRDefault="004A1D3A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Провести подготовку персонала администрацией пунктов размещения.</w:t>
      </w:r>
    </w:p>
    <w:p w14:paraId="03E011CA" w14:textId="45BB1B4D" w:rsidR="00A079BE" w:rsidRPr="00FD7765" w:rsidRDefault="00B6004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. Рекомендовать </w:t>
      </w:r>
    </w:p>
    <w:p w14:paraId="08F8BE63" w14:textId="200FD89F" w:rsidR="00FD7765" w:rsidRDefault="00FD7765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6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D776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Заведующему</w:t>
      </w:r>
      <w:r w:rsidRPr="00FD77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7765">
        <w:rPr>
          <w:rFonts w:ascii="Times New Roman" w:hAnsi="Times New Roman"/>
          <w:sz w:val="28"/>
          <w:szCs w:val="28"/>
          <w:lang w:eastAsia="ru-RU"/>
        </w:rPr>
        <w:t>Любанской</w:t>
      </w:r>
      <w:proofErr w:type="spellEnd"/>
      <w:r w:rsidRPr="00FD7765">
        <w:rPr>
          <w:rFonts w:ascii="Times New Roman" w:hAnsi="Times New Roman"/>
          <w:sz w:val="28"/>
          <w:szCs w:val="28"/>
          <w:lang w:eastAsia="ru-RU"/>
        </w:rPr>
        <w:t xml:space="preserve"> поликлиники ГБУЗ ЛО «Тосненская КМБ» Ибрагимов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D7765">
        <w:rPr>
          <w:rFonts w:ascii="Times New Roman" w:hAnsi="Times New Roman"/>
          <w:sz w:val="28"/>
          <w:szCs w:val="28"/>
          <w:lang w:eastAsia="ru-RU"/>
        </w:rPr>
        <w:t xml:space="preserve"> А.А.</w:t>
      </w:r>
      <w:r>
        <w:rPr>
          <w:rFonts w:ascii="Times New Roman" w:hAnsi="Times New Roman"/>
          <w:sz w:val="28"/>
          <w:szCs w:val="28"/>
          <w:lang w:eastAsia="ru-RU"/>
        </w:rPr>
        <w:t xml:space="preserve"> спланировать организацию комплекса мероприятий в ПВР по медицинскому обеспечению пострадавшего населения, закрепить медицинских работников за ПВР.</w:t>
      </w:r>
    </w:p>
    <w:p w14:paraId="57C79E46" w14:textId="6CA191E5" w:rsidR="00FD7765" w:rsidRPr="00FD7765" w:rsidRDefault="00FD7765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Начальнику 123 отделения полиции Грекову А.Ю. спланировать организацию охраны общественного порядка и безопасности в районе размещения пострадавшего населения, закрепить сотрудников 123 отделения полиции за ПВР.</w:t>
      </w:r>
    </w:p>
    <w:p w14:paraId="03CEBB2C" w14:textId="3F2D4CFE" w:rsidR="00AF240E" w:rsidRDefault="0041649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240E" w:rsidRPr="008632DB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BE553F">
        <w:rPr>
          <w:rFonts w:ascii="Times New Roman" w:hAnsi="Times New Roman"/>
          <w:sz w:val="28"/>
          <w:szCs w:val="28"/>
        </w:rPr>
        <w:t>постановления</w:t>
      </w:r>
      <w:r w:rsidR="00B45A9C" w:rsidRPr="008632DB">
        <w:rPr>
          <w:rFonts w:ascii="Times New Roman" w:hAnsi="Times New Roman"/>
          <w:sz w:val="28"/>
          <w:szCs w:val="28"/>
        </w:rPr>
        <w:t xml:space="preserve"> возложить на</w:t>
      </w:r>
      <w:r w:rsidR="00B343F8">
        <w:rPr>
          <w:rFonts w:ascii="Times New Roman" w:hAnsi="Times New Roman"/>
          <w:sz w:val="28"/>
          <w:szCs w:val="28"/>
        </w:rPr>
        <w:t xml:space="preserve"> </w:t>
      </w:r>
      <w:r w:rsidR="00211E2C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211E2C">
        <w:rPr>
          <w:rFonts w:ascii="Times New Roman" w:hAnsi="Times New Roman"/>
          <w:sz w:val="28"/>
          <w:szCs w:val="28"/>
        </w:rPr>
        <w:t xml:space="preserve">главы </w:t>
      </w:r>
      <w:r w:rsidR="00060F92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060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E2C">
        <w:rPr>
          <w:rFonts w:ascii="Times New Roman" w:hAnsi="Times New Roman"/>
          <w:sz w:val="28"/>
          <w:szCs w:val="28"/>
        </w:rPr>
        <w:t>Любан</w:t>
      </w:r>
      <w:r w:rsidR="00FB6D8E">
        <w:rPr>
          <w:rFonts w:ascii="Times New Roman" w:hAnsi="Times New Roman"/>
          <w:sz w:val="28"/>
          <w:szCs w:val="28"/>
        </w:rPr>
        <w:t>ского</w:t>
      </w:r>
      <w:proofErr w:type="spellEnd"/>
      <w:r w:rsidR="00FB6D8E">
        <w:rPr>
          <w:rFonts w:ascii="Times New Roman" w:hAnsi="Times New Roman"/>
          <w:sz w:val="28"/>
          <w:szCs w:val="28"/>
        </w:rPr>
        <w:t xml:space="preserve"> городского</w:t>
      </w:r>
      <w:r w:rsidR="00B45A9C" w:rsidRPr="008632DB">
        <w:rPr>
          <w:rFonts w:ascii="Times New Roman" w:hAnsi="Times New Roman"/>
          <w:sz w:val="28"/>
          <w:szCs w:val="28"/>
        </w:rPr>
        <w:t xml:space="preserve"> поселения Тосненского района Ленинградской област</w:t>
      </w:r>
      <w:r w:rsidR="00552F90">
        <w:rPr>
          <w:rFonts w:ascii="Times New Roman" w:hAnsi="Times New Roman"/>
          <w:sz w:val="28"/>
          <w:szCs w:val="28"/>
        </w:rPr>
        <w:t>и</w:t>
      </w:r>
      <w:r w:rsidR="00060F92">
        <w:rPr>
          <w:rFonts w:ascii="Times New Roman" w:hAnsi="Times New Roman"/>
          <w:sz w:val="28"/>
          <w:szCs w:val="28"/>
        </w:rPr>
        <w:t>.</w:t>
      </w:r>
    </w:p>
    <w:p w14:paraId="7C601448" w14:textId="66627BA8" w:rsidR="00416496" w:rsidRPr="008632DB" w:rsidRDefault="00416496" w:rsidP="0041649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 w:rsidRPr="004164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после официального опубликования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и подлежит </w:t>
      </w:r>
      <w:r>
        <w:rPr>
          <w:rFonts w:ascii="Times New Roman" w:hAnsi="Times New Roman"/>
          <w:sz w:val="28"/>
          <w:szCs w:val="28"/>
          <w:lang w:eastAsia="ru-RU"/>
        </w:rPr>
        <w:t xml:space="preserve">опубликованию и 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размещению </w:t>
      </w:r>
      <w:r w:rsidRPr="008632DB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211E2C">
        <w:rPr>
          <w:rFonts w:ascii="Times New Roman" w:hAnsi="Times New Roman"/>
          <w:sz w:val="28"/>
          <w:szCs w:val="28"/>
        </w:rPr>
        <w:t>Любан</w:t>
      </w:r>
      <w:r w:rsidRPr="008632DB">
        <w:rPr>
          <w:rFonts w:ascii="Times New Roman" w:hAnsi="Times New Roman"/>
          <w:sz w:val="28"/>
          <w:szCs w:val="28"/>
        </w:rPr>
        <w:t>ского</w:t>
      </w:r>
      <w:proofErr w:type="spellEnd"/>
      <w:r w:rsidRPr="008632DB">
        <w:rPr>
          <w:rFonts w:ascii="Times New Roman" w:hAnsi="Times New Roman"/>
          <w:sz w:val="28"/>
          <w:szCs w:val="28"/>
        </w:rPr>
        <w:t xml:space="preserve"> городского поселения Тосненского района Ленинградской области в сети </w:t>
      </w:r>
      <w:r w:rsidRPr="0078336B">
        <w:rPr>
          <w:rFonts w:ascii="Times New Roman" w:hAnsi="Times New Roman"/>
          <w:sz w:val="28"/>
          <w:szCs w:val="28"/>
        </w:rPr>
        <w:t>«Интернет» (</w:t>
      </w:r>
      <w:r w:rsidR="00211E2C" w:rsidRPr="00211E2C">
        <w:rPr>
          <w:rFonts w:ascii="Times New Roman" w:hAnsi="Times New Roman"/>
          <w:sz w:val="28"/>
          <w:szCs w:val="28"/>
        </w:rPr>
        <w:t>lubanadmin@mail.ru</w:t>
      </w:r>
      <w:r w:rsidRPr="007833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соответствии с Уставо</w:t>
      </w:r>
      <w:r w:rsidR="00211E2C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="00211E2C">
        <w:rPr>
          <w:rFonts w:ascii="Times New Roman" w:hAnsi="Times New Roman"/>
          <w:sz w:val="28"/>
          <w:szCs w:val="28"/>
        </w:rPr>
        <w:t>Любанск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Тосненского района Ленинградской области.</w:t>
      </w:r>
    </w:p>
    <w:p w14:paraId="6406DD36" w14:textId="0CF70200" w:rsidR="00416496" w:rsidRPr="008632DB" w:rsidRDefault="0041649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DBA306C" w14:textId="325B6ACC" w:rsidR="00682243" w:rsidRDefault="00802C5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38C">
        <w:rPr>
          <w:rFonts w:ascii="Times New Roman" w:hAnsi="Times New Roman"/>
          <w:sz w:val="28"/>
          <w:szCs w:val="28"/>
        </w:rPr>
        <w:t>Глав</w:t>
      </w:r>
      <w:r w:rsidR="000F2C1C" w:rsidRPr="00A2138C">
        <w:rPr>
          <w:rFonts w:ascii="Times New Roman" w:hAnsi="Times New Roman"/>
          <w:sz w:val="28"/>
          <w:szCs w:val="28"/>
        </w:rPr>
        <w:t>а</w:t>
      </w:r>
      <w:r w:rsidR="004A1B37" w:rsidRPr="00A2138C">
        <w:rPr>
          <w:rFonts w:ascii="Times New Roman" w:hAnsi="Times New Roman"/>
          <w:sz w:val="28"/>
          <w:szCs w:val="28"/>
        </w:rPr>
        <w:t xml:space="preserve"> </w:t>
      </w:r>
      <w:r w:rsidR="00552F90">
        <w:rPr>
          <w:rFonts w:ascii="Times New Roman" w:hAnsi="Times New Roman"/>
          <w:sz w:val="28"/>
          <w:szCs w:val="28"/>
        </w:rPr>
        <w:t>администрации</w:t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814E23">
        <w:rPr>
          <w:rFonts w:ascii="Times New Roman" w:hAnsi="Times New Roman"/>
          <w:sz w:val="28"/>
          <w:szCs w:val="28"/>
        </w:rPr>
        <w:tab/>
      </w:r>
      <w:r w:rsidR="00814E23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9C17DB">
        <w:rPr>
          <w:rFonts w:ascii="Times New Roman" w:hAnsi="Times New Roman"/>
          <w:sz w:val="28"/>
          <w:szCs w:val="28"/>
        </w:rPr>
        <w:t>М.А. Богатов</w:t>
      </w:r>
    </w:p>
    <w:p w14:paraId="6AE0879B" w14:textId="77777777"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BF468F" w14:textId="77777777" w:rsidR="00552F90" w:rsidRDefault="00552F90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3CB9E5B" w14:textId="0A63F05C" w:rsidR="00994CFF" w:rsidRPr="00FD7765" w:rsidRDefault="00994CFF" w:rsidP="00FD77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7765">
        <w:rPr>
          <w:rFonts w:ascii="Times New Roman" w:hAnsi="Times New Roman"/>
          <w:sz w:val="18"/>
          <w:szCs w:val="18"/>
        </w:rPr>
        <w:t>исп. Бондаренко Д.Ю.</w:t>
      </w:r>
    </w:p>
    <w:p w14:paraId="2B71D14A" w14:textId="5738D424" w:rsidR="00A642B1" w:rsidRDefault="00994CFF" w:rsidP="0084000E">
      <w:pPr>
        <w:rPr>
          <w:rFonts w:ascii="Times New Roman" w:hAnsi="Times New Roman"/>
          <w:sz w:val="18"/>
          <w:szCs w:val="18"/>
        </w:rPr>
      </w:pPr>
      <w:r w:rsidRPr="00FD7765">
        <w:rPr>
          <w:rFonts w:ascii="Times New Roman" w:hAnsi="Times New Roman"/>
          <w:sz w:val="18"/>
          <w:szCs w:val="18"/>
        </w:rPr>
        <w:t>тел. 71-581</w:t>
      </w:r>
    </w:p>
    <w:p w14:paraId="68CF2E6D" w14:textId="77777777" w:rsidR="0084000E" w:rsidRDefault="0084000E" w:rsidP="0084000E">
      <w:pPr>
        <w:rPr>
          <w:rFonts w:ascii="Times New Roman" w:hAnsi="Times New Roman"/>
          <w:sz w:val="18"/>
          <w:szCs w:val="18"/>
        </w:rPr>
      </w:pPr>
    </w:p>
    <w:p w14:paraId="6F34FC70" w14:textId="6B0DE33A" w:rsidR="0084000E" w:rsidRPr="0084000E" w:rsidRDefault="0084000E" w:rsidP="0084000E">
      <w:pPr>
        <w:rPr>
          <w:rFonts w:ascii="Times New Roman" w:eastAsiaTheme="minorHAnsi" w:hAnsi="Times New Roman"/>
          <w:b/>
          <w:sz w:val="24"/>
          <w:szCs w:val="24"/>
        </w:rPr>
        <w:sectPr w:rsidR="0084000E" w:rsidRPr="0084000E" w:rsidSect="00A642B1">
          <w:headerReference w:type="default" r:id="rId8"/>
          <w:headerReference w:type="first" r:id="rId9"/>
          <w:pgSz w:w="11906" w:h="16838"/>
          <w:pgMar w:top="965" w:right="851" w:bottom="680" w:left="1701" w:header="567" w:footer="709" w:gutter="0"/>
          <w:pgNumType w:start="1"/>
          <w:cols w:space="708"/>
          <w:docGrid w:linePitch="360"/>
        </w:sectPr>
      </w:pPr>
      <w:r w:rsidRPr="0084000E">
        <w:rPr>
          <w:rFonts w:ascii="Times New Roman" w:hAnsi="Times New Roman"/>
          <w:b/>
          <w:sz w:val="24"/>
          <w:szCs w:val="24"/>
        </w:rPr>
        <w:t xml:space="preserve">С приложением к настоящему постановлению можно ознакомиться на официальном сайте </w:t>
      </w:r>
      <w:proofErr w:type="spellStart"/>
      <w:r w:rsidRPr="0084000E">
        <w:rPr>
          <w:rFonts w:ascii="Times New Roman" w:hAnsi="Times New Roman"/>
          <w:b/>
          <w:sz w:val="24"/>
          <w:szCs w:val="24"/>
        </w:rPr>
        <w:t>Любанского</w:t>
      </w:r>
      <w:proofErr w:type="spellEnd"/>
      <w:r w:rsidRPr="0084000E">
        <w:rPr>
          <w:rFonts w:ascii="Times New Roman" w:hAnsi="Times New Roman"/>
          <w:b/>
          <w:sz w:val="24"/>
          <w:szCs w:val="24"/>
        </w:rPr>
        <w:t xml:space="preserve"> городского поселения Тосненского района Ленинградской области по адресу: </w:t>
      </w:r>
      <w:proofErr w:type="spellStart"/>
      <w:r w:rsidRPr="0084000E">
        <w:rPr>
          <w:rFonts w:ascii="Times New Roman" w:hAnsi="Times New Roman"/>
          <w:b/>
          <w:sz w:val="24"/>
          <w:szCs w:val="24"/>
          <w:lang w:val="en-US"/>
        </w:rPr>
        <w:t>lubanadmin</w:t>
      </w:r>
      <w:proofErr w:type="spellEnd"/>
      <w:r w:rsidRPr="0084000E">
        <w:rPr>
          <w:rFonts w:ascii="Times New Roman" w:hAnsi="Times New Roman"/>
          <w:b/>
          <w:sz w:val="24"/>
          <w:szCs w:val="24"/>
        </w:rPr>
        <w:t>@</w:t>
      </w:r>
      <w:r w:rsidRPr="0084000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84000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4000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14:paraId="49F87B1A" w14:textId="77777777" w:rsidR="009C6974" w:rsidRPr="009C6974" w:rsidRDefault="009C6974" w:rsidP="009C69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976C09" w14:textId="77777777" w:rsidR="009C6974" w:rsidRPr="009C6974" w:rsidRDefault="009C6974" w:rsidP="009C69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B69B70" w14:textId="5BFD21B3" w:rsidR="00E46164" w:rsidRPr="00C9763E" w:rsidRDefault="00E46164" w:rsidP="00C9763E">
      <w:pPr>
        <w:jc w:val="both"/>
        <w:rPr>
          <w:sz w:val="28"/>
          <w:szCs w:val="28"/>
        </w:rPr>
      </w:pPr>
    </w:p>
    <w:sectPr w:rsidR="00E46164" w:rsidRPr="00C9763E" w:rsidSect="00C9763E">
      <w:pgSz w:w="16838" w:h="11906" w:orient="landscape" w:code="9"/>
      <w:pgMar w:top="170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03B83" w14:textId="77777777" w:rsidR="00622819" w:rsidRDefault="00622819">
      <w:pPr>
        <w:spacing w:after="0" w:line="240" w:lineRule="auto"/>
      </w:pPr>
      <w:r>
        <w:separator/>
      </w:r>
    </w:p>
  </w:endnote>
  <w:endnote w:type="continuationSeparator" w:id="0">
    <w:p w14:paraId="0B4D02E8" w14:textId="77777777" w:rsidR="00622819" w:rsidRDefault="0062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3EA4" w14:textId="77777777" w:rsidR="00622819" w:rsidRDefault="00622819">
      <w:pPr>
        <w:spacing w:after="0" w:line="240" w:lineRule="auto"/>
      </w:pPr>
      <w:r>
        <w:separator/>
      </w:r>
    </w:p>
  </w:footnote>
  <w:footnote w:type="continuationSeparator" w:id="0">
    <w:p w14:paraId="7B6D2EE0" w14:textId="77777777" w:rsidR="00622819" w:rsidRDefault="0062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8903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8F938B3" w14:textId="77777777" w:rsidR="00622819" w:rsidRPr="00100101" w:rsidRDefault="00622819">
        <w:pPr>
          <w:pStyle w:val="aa"/>
          <w:jc w:val="center"/>
          <w:rPr>
            <w:rFonts w:ascii="Times New Roman" w:hAnsi="Times New Roman"/>
          </w:rPr>
        </w:pPr>
        <w:r w:rsidRPr="00100101">
          <w:rPr>
            <w:rFonts w:ascii="Times New Roman" w:hAnsi="Times New Roman"/>
          </w:rPr>
          <w:fldChar w:fldCharType="begin"/>
        </w:r>
        <w:r w:rsidRPr="00100101">
          <w:rPr>
            <w:rFonts w:ascii="Times New Roman" w:hAnsi="Times New Roman"/>
          </w:rPr>
          <w:instrText>PAGE   \* MERGEFORMAT</w:instrText>
        </w:r>
        <w:r w:rsidRPr="00100101">
          <w:rPr>
            <w:rFonts w:ascii="Times New Roman" w:hAnsi="Times New Roman"/>
          </w:rPr>
          <w:fldChar w:fldCharType="separate"/>
        </w:r>
        <w:r w:rsidR="0084000E">
          <w:rPr>
            <w:rFonts w:ascii="Times New Roman" w:hAnsi="Times New Roman"/>
            <w:noProof/>
          </w:rPr>
          <w:t>2</w:t>
        </w:r>
        <w:r w:rsidRPr="00100101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449999"/>
      <w:docPartObj>
        <w:docPartGallery w:val="Page Numbers (Top of Page)"/>
        <w:docPartUnique/>
      </w:docPartObj>
    </w:sdtPr>
    <w:sdtEndPr/>
    <w:sdtContent>
      <w:p w14:paraId="6EC2A334" w14:textId="77777777" w:rsidR="00622819" w:rsidRDefault="0062281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BFC052A" w14:textId="77777777" w:rsidR="00622819" w:rsidRDefault="006228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035"/>
    <w:multiLevelType w:val="multilevel"/>
    <w:tmpl w:val="EDE058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011B0A26"/>
    <w:multiLevelType w:val="hybridMultilevel"/>
    <w:tmpl w:val="18DE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A3C"/>
    <w:multiLevelType w:val="hybridMultilevel"/>
    <w:tmpl w:val="33803B42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D04C41"/>
    <w:multiLevelType w:val="hybridMultilevel"/>
    <w:tmpl w:val="2B805166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BD7F7C"/>
    <w:multiLevelType w:val="hybridMultilevel"/>
    <w:tmpl w:val="39608A42"/>
    <w:lvl w:ilvl="0" w:tplc="C1C0825A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2F3433"/>
    <w:multiLevelType w:val="hybridMultilevel"/>
    <w:tmpl w:val="A482AF52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CF7FDE"/>
    <w:multiLevelType w:val="multilevel"/>
    <w:tmpl w:val="A5D6A90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4A4571B"/>
    <w:multiLevelType w:val="hybridMultilevel"/>
    <w:tmpl w:val="D97637E6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B22A32"/>
    <w:multiLevelType w:val="hybridMultilevel"/>
    <w:tmpl w:val="163A1A0E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C608CD"/>
    <w:multiLevelType w:val="hybridMultilevel"/>
    <w:tmpl w:val="B5AE658A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FE6F08"/>
    <w:multiLevelType w:val="hybridMultilevel"/>
    <w:tmpl w:val="B8040A30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730D32"/>
    <w:multiLevelType w:val="hybridMultilevel"/>
    <w:tmpl w:val="C70834EC"/>
    <w:lvl w:ilvl="0" w:tplc="C1C082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9357F"/>
    <w:multiLevelType w:val="hybridMultilevel"/>
    <w:tmpl w:val="ED94DBF6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851F5D"/>
    <w:multiLevelType w:val="hybridMultilevel"/>
    <w:tmpl w:val="B382EFCA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3B5839"/>
    <w:multiLevelType w:val="hybridMultilevel"/>
    <w:tmpl w:val="A456FDA2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BC4015"/>
    <w:multiLevelType w:val="hybridMultilevel"/>
    <w:tmpl w:val="744C0E90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001163"/>
    <w:multiLevelType w:val="hybridMultilevel"/>
    <w:tmpl w:val="8842EFA2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99426F"/>
    <w:multiLevelType w:val="hybridMultilevel"/>
    <w:tmpl w:val="A192D3E6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79525D"/>
    <w:multiLevelType w:val="hybridMultilevel"/>
    <w:tmpl w:val="E1400482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E70351"/>
    <w:multiLevelType w:val="multilevel"/>
    <w:tmpl w:val="ED7C4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4A597966"/>
    <w:multiLevelType w:val="hybridMultilevel"/>
    <w:tmpl w:val="1EFE41CE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5C012E"/>
    <w:multiLevelType w:val="hybridMultilevel"/>
    <w:tmpl w:val="9A42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E2743"/>
    <w:multiLevelType w:val="hybridMultilevel"/>
    <w:tmpl w:val="C6BCB69C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163466"/>
    <w:multiLevelType w:val="hybridMultilevel"/>
    <w:tmpl w:val="FBFE06F8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F90321"/>
    <w:multiLevelType w:val="multilevel"/>
    <w:tmpl w:val="E80EE97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5" w15:restartNumberingAfterBreak="0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E1A7B"/>
    <w:multiLevelType w:val="hybridMultilevel"/>
    <w:tmpl w:val="1EA89634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6139B3"/>
    <w:multiLevelType w:val="hybridMultilevel"/>
    <w:tmpl w:val="AB9E7700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B4223"/>
    <w:multiLevelType w:val="multilevel"/>
    <w:tmpl w:val="3F82BE8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9" w15:restartNumberingAfterBreak="0">
    <w:nsid w:val="5E524751"/>
    <w:multiLevelType w:val="hybridMultilevel"/>
    <w:tmpl w:val="60EC9A24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F411F9"/>
    <w:multiLevelType w:val="hybridMultilevel"/>
    <w:tmpl w:val="50B48626"/>
    <w:lvl w:ilvl="0" w:tplc="C1C0825A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F2137D"/>
    <w:multiLevelType w:val="hybridMultilevel"/>
    <w:tmpl w:val="8BDE609C"/>
    <w:lvl w:ilvl="0" w:tplc="C1C082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A3E2D"/>
    <w:multiLevelType w:val="hybridMultilevel"/>
    <w:tmpl w:val="0532A196"/>
    <w:lvl w:ilvl="0" w:tplc="AB54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D942C2"/>
    <w:multiLevelType w:val="hybridMultilevel"/>
    <w:tmpl w:val="85C0B564"/>
    <w:lvl w:ilvl="0" w:tplc="C1C082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70AB8"/>
    <w:multiLevelType w:val="hybridMultilevel"/>
    <w:tmpl w:val="CEA29ED4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0B3AC3"/>
    <w:multiLevelType w:val="hybridMultilevel"/>
    <w:tmpl w:val="120EF0F2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4B4327"/>
    <w:multiLevelType w:val="hybridMultilevel"/>
    <w:tmpl w:val="06182C94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2"/>
  </w:num>
  <w:num w:numId="4">
    <w:abstractNumId w:val="1"/>
  </w:num>
  <w:num w:numId="5">
    <w:abstractNumId w:val="21"/>
  </w:num>
  <w:num w:numId="6">
    <w:abstractNumId w:val="24"/>
  </w:num>
  <w:num w:numId="7">
    <w:abstractNumId w:val="6"/>
  </w:num>
  <w:num w:numId="8">
    <w:abstractNumId w:val="25"/>
  </w:num>
  <w:num w:numId="9">
    <w:abstractNumId w:val="28"/>
  </w:num>
  <w:num w:numId="10">
    <w:abstractNumId w:val="18"/>
  </w:num>
  <w:num w:numId="11">
    <w:abstractNumId w:val="33"/>
  </w:num>
  <w:num w:numId="12">
    <w:abstractNumId w:val="11"/>
  </w:num>
  <w:num w:numId="13">
    <w:abstractNumId w:val="36"/>
  </w:num>
  <w:num w:numId="14">
    <w:abstractNumId w:val="31"/>
  </w:num>
  <w:num w:numId="15">
    <w:abstractNumId w:val="35"/>
  </w:num>
  <w:num w:numId="16">
    <w:abstractNumId w:val="34"/>
  </w:num>
  <w:num w:numId="17">
    <w:abstractNumId w:val="4"/>
  </w:num>
  <w:num w:numId="18">
    <w:abstractNumId w:val="30"/>
  </w:num>
  <w:num w:numId="19">
    <w:abstractNumId w:val="26"/>
  </w:num>
  <w:num w:numId="20">
    <w:abstractNumId w:val="27"/>
  </w:num>
  <w:num w:numId="21">
    <w:abstractNumId w:val="9"/>
  </w:num>
  <w:num w:numId="22">
    <w:abstractNumId w:val="29"/>
  </w:num>
  <w:num w:numId="23">
    <w:abstractNumId w:val="7"/>
  </w:num>
  <w:num w:numId="24">
    <w:abstractNumId w:val="23"/>
  </w:num>
  <w:num w:numId="25">
    <w:abstractNumId w:val="14"/>
  </w:num>
  <w:num w:numId="26">
    <w:abstractNumId w:val="13"/>
  </w:num>
  <w:num w:numId="27">
    <w:abstractNumId w:val="3"/>
  </w:num>
  <w:num w:numId="28">
    <w:abstractNumId w:val="2"/>
  </w:num>
  <w:num w:numId="29">
    <w:abstractNumId w:val="15"/>
  </w:num>
  <w:num w:numId="30">
    <w:abstractNumId w:val="10"/>
  </w:num>
  <w:num w:numId="31">
    <w:abstractNumId w:val="5"/>
  </w:num>
  <w:num w:numId="32">
    <w:abstractNumId w:val="16"/>
  </w:num>
  <w:num w:numId="33">
    <w:abstractNumId w:val="20"/>
  </w:num>
  <w:num w:numId="34">
    <w:abstractNumId w:val="8"/>
  </w:num>
  <w:num w:numId="35">
    <w:abstractNumId w:val="17"/>
  </w:num>
  <w:num w:numId="36">
    <w:abstractNumId w:val="1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DB"/>
    <w:rsid w:val="00011C25"/>
    <w:rsid w:val="000132CF"/>
    <w:rsid w:val="0002620B"/>
    <w:rsid w:val="00026AD9"/>
    <w:rsid w:val="00046237"/>
    <w:rsid w:val="00060F92"/>
    <w:rsid w:val="0008793B"/>
    <w:rsid w:val="000967F8"/>
    <w:rsid w:val="000F2C1C"/>
    <w:rsid w:val="00103306"/>
    <w:rsid w:val="00132D41"/>
    <w:rsid w:val="00145BAA"/>
    <w:rsid w:val="00147F0F"/>
    <w:rsid w:val="00154EC9"/>
    <w:rsid w:val="00155C8E"/>
    <w:rsid w:val="0016425E"/>
    <w:rsid w:val="00185BCB"/>
    <w:rsid w:val="001B76CA"/>
    <w:rsid w:val="001F1061"/>
    <w:rsid w:val="00207530"/>
    <w:rsid w:val="00210D8A"/>
    <w:rsid w:val="00211E2C"/>
    <w:rsid w:val="002542C0"/>
    <w:rsid w:val="002834F4"/>
    <w:rsid w:val="002A5910"/>
    <w:rsid w:val="002B45C4"/>
    <w:rsid w:val="002E0FB6"/>
    <w:rsid w:val="002F4DEE"/>
    <w:rsid w:val="002F757F"/>
    <w:rsid w:val="0030654D"/>
    <w:rsid w:val="00325F2E"/>
    <w:rsid w:val="0033219B"/>
    <w:rsid w:val="00333B94"/>
    <w:rsid w:val="00355D37"/>
    <w:rsid w:val="00375B51"/>
    <w:rsid w:val="00376087"/>
    <w:rsid w:val="00382CAF"/>
    <w:rsid w:val="00387421"/>
    <w:rsid w:val="003955F8"/>
    <w:rsid w:val="003B056E"/>
    <w:rsid w:val="003B184E"/>
    <w:rsid w:val="003B7243"/>
    <w:rsid w:val="003C1F12"/>
    <w:rsid w:val="003D6A84"/>
    <w:rsid w:val="003E0BDD"/>
    <w:rsid w:val="003E5A63"/>
    <w:rsid w:val="004028D0"/>
    <w:rsid w:val="00415CE4"/>
    <w:rsid w:val="00416496"/>
    <w:rsid w:val="00436375"/>
    <w:rsid w:val="00437FD3"/>
    <w:rsid w:val="004408FB"/>
    <w:rsid w:val="004550D4"/>
    <w:rsid w:val="00462F4A"/>
    <w:rsid w:val="004653C1"/>
    <w:rsid w:val="0047381E"/>
    <w:rsid w:val="00483310"/>
    <w:rsid w:val="004A1B37"/>
    <w:rsid w:val="004A1D3A"/>
    <w:rsid w:val="004D2DBA"/>
    <w:rsid w:val="004D3049"/>
    <w:rsid w:val="004D339A"/>
    <w:rsid w:val="004D6888"/>
    <w:rsid w:val="004E16BA"/>
    <w:rsid w:val="00501FEF"/>
    <w:rsid w:val="00531E45"/>
    <w:rsid w:val="00552F90"/>
    <w:rsid w:val="00557CAD"/>
    <w:rsid w:val="005704BE"/>
    <w:rsid w:val="005754A4"/>
    <w:rsid w:val="00585185"/>
    <w:rsid w:val="005B0F15"/>
    <w:rsid w:val="005C280A"/>
    <w:rsid w:val="005E526D"/>
    <w:rsid w:val="00607F5F"/>
    <w:rsid w:val="00622819"/>
    <w:rsid w:val="00627035"/>
    <w:rsid w:val="00633D90"/>
    <w:rsid w:val="0064774B"/>
    <w:rsid w:val="00654A47"/>
    <w:rsid w:val="00661BC7"/>
    <w:rsid w:val="0066449A"/>
    <w:rsid w:val="00676F47"/>
    <w:rsid w:val="00677051"/>
    <w:rsid w:val="00681FFF"/>
    <w:rsid w:val="00682243"/>
    <w:rsid w:val="006A1E8D"/>
    <w:rsid w:val="006A2845"/>
    <w:rsid w:val="006A3768"/>
    <w:rsid w:val="006D0349"/>
    <w:rsid w:val="006D51E3"/>
    <w:rsid w:val="006D5F3F"/>
    <w:rsid w:val="006D7090"/>
    <w:rsid w:val="006F1961"/>
    <w:rsid w:val="007020C2"/>
    <w:rsid w:val="00702877"/>
    <w:rsid w:val="0070650A"/>
    <w:rsid w:val="007271ED"/>
    <w:rsid w:val="00745298"/>
    <w:rsid w:val="00757349"/>
    <w:rsid w:val="0076246A"/>
    <w:rsid w:val="00774B6C"/>
    <w:rsid w:val="0078336B"/>
    <w:rsid w:val="007C6DCD"/>
    <w:rsid w:val="007E4384"/>
    <w:rsid w:val="007F12AE"/>
    <w:rsid w:val="007F68C1"/>
    <w:rsid w:val="007F7790"/>
    <w:rsid w:val="007F7EF3"/>
    <w:rsid w:val="00802C5B"/>
    <w:rsid w:val="00814E23"/>
    <w:rsid w:val="00821CD9"/>
    <w:rsid w:val="00833F4B"/>
    <w:rsid w:val="0083741E"/>
    <w:rsid w:val="0084000E"/>
    <w:rsid w:val="00840D3B"/>
    <w:rsid w:val="008415CB"/>
    <w:rsid w:val="00842313"/>
    <w:rsid w:val="00855E96"/>
    <w:rsid w:val="008632DB"/>
    <w:rsid w:val="00865641"/>
    <w:rsid w:val="00875008"/>
    <w:rsid w:val="008955CD"/>
    <w:rsid w:val="008B67F5"/>
    <w:rsid w:val="008D193E"/>
    <w:rsid w:val="008D20F2"/>
    <w:rsid w:val="008D4DDB"/>
    <w:rsid w:val="008D66B2"/>
    <w:rsid w:val="008E6617"/>
    <w:rsid w:val="00903AA5"/>
    <w:rsid w:val="009237D3"/>
    <w:rsid w:val="0092416C"/>
    <w:rsid w:val="00937A11"/>
    <w:rsid w:val="009434D0"/>
    <w:rsid w:val="009555D2"/>
    <w:rsid w:val="00961E43"/>
    <w:rsid w:val="00965D76"/>
    <w:rsid w:val="0097337B"/>
    <w:rsid w:val="00976287"/>
    <w:rsid w:val="009817B3"/>
    <w:rsid w:val="00994CFF"/>
    <w:rsid w:val="009A1B2C"/>
    <w:rsid w:val="009C17DB"/>
    <w:rsid w:val="009C1E22"/>
    <w:rsid w:val="009C2D95"/>
    <w:rsid w:val="009C6974"/>
    <w:rsid w:val="009D624B"/>
    <w:rsid w:val="009E479D"/>
    <w:rsid w:val="009E6AF3"/>
    <w:rsid w:val="00A079BE"/>
    <w:rsid w:val="00A2138C"/>
    <w:rsid w:val="00A23ACA"/>
    <w:rsid w:val="00A27BE0"/>
    <w:rsid w:val="00A37C93"/>
    <w:rsid w:val="00A42BEA"/>
    <w:rsid w:val="00A57BAE"/>
    <w:rsid w:val="00A642B1"/>
    <w:rsid w:val="00AA3DA4"/>
    <w:rsid w:val="00AE2EDC"/>
    <w:rsid w:val="00AF240E"/>
    <w:rsid w:val="00B025B7"/>
    <w:rsid w:val="00B11E94"/>
    <w:rsid w:val="00B2400E"/>
    <w:rsid w:val="00B27E87"/>
    <w:rsid w:val="00B343F8"/>
    <w:rsid w:val="00B3785F"/>
    <w:rsid w:val="00B43111"/>
    <w:rsid w:val="00B43E50"/>
    <w:rsid w:val="00B45A9C"/>
    <w:rsid w:val="00B60046"/>
    <w:rsid w:val="00B67FB3"/>
    <w:rsid w:val="00B75F6F"/>
    <w:rsid w:val="00B77034"/>
    <w:rsid w:val="00B81F07"/>
    <w:rsid w:val="00B84E51"/>
    <w:rsid w:val="00B95C81"/>
    <w:rsid w:val="00BA1C44"/>
    <w:rsid w:val="00BA5AFA"/>
    <w:rsid w:val="00BB3EC3"/>
    <w:rsid w:val="00BC2BD3"/>
    <w:rsid w:val="00BC478B"/>
    <w:rsid w:val="00BD19DF"/>
    <w:rsid w:val="00BE23F6"/>
    <w:rsid w:val="00BE5058"/>
    <w:rsid w:val="00BE553F"/>
    <w:rsid w:val="00BE6DE1"/>
    <w:rsid w:val="00BF4675"/>
    <w:rsid w:val="00BF6B44"/>
    <w:rsid w:val="00C00EF4"/>
    <w:rsid w:val="00C0319D"/>
    <w:rsid w:val="00C12AA0"/>
    <w:rsid w:val="00C31AB3"/>
    <w:rsid w:val="00C3502B"/>
    <w:rsid w:val="00C4245E"/>
    <w:rsid w:val="00C6237C"/>
    <w:rsid w:val="00C64839"/>
    <w:rsid w:val="00C87A8A"/>
    <w:rsid w:val="00C9763E"/>
    <w:rsid w:val="00CA3215"/>
    <w:rsid w:val="00CA3A4A"/>
    <w:rsid w:val="00CB28E9"/>
    <w:rsid w:val="00CC392C"/>
    <w:rsid w:val="00CC6B3E"/>
    <w:rsid w:val="00CD33E7"/>
    <w:rsid w:val="00CE05A2"/>
    <w:rsid w:val="00CE083D"/>
    <w:rsid w:val="00CE3843"/>
    <w:rsid w:val="00D00742"/>
    <w:rsid w:val="00D04E4D"/>
    <w:rsid w:val="00D12A1C"/>
    <w:rsid w:val="00D13879"/>
    <w:rsid w:val="00D24EAA"/>
    <w:rsid w:val="00D40D5C"/>
    <w:rsid w:val="00D51D74"/>
    <w:rsid w:val="00D67947"/>
    <w:rsid w:val="00D82282"/>
    <w:rsid w:val="00D9789F"/>
    <w:rsid w:val="00DC73CD"/>
    <w:rsid w:val="00E11FAC"/>
    <w:rsid w:val="00E35A9C"/>
    <w:rsid w:val="00E41B2B"/>
    <w:rsid w:val="00E44890"/>
    <w:rsid w:val="00E46164"/>
    <w:rsid w:val="00E47698"/>
    <w:rsid w:val="00E547B8"/>
    <w:rsid w:val="00E823A0"/>
    <w:rsid w:val="00E86588"/>
    <w:rsid w:val="00EB42B3"/>
    <w:rsid w:val="00ED52C9"/>
    <w:rsid w:val="00ED6B36"/>
    <w:rsid w:val="00EE2F55"/>
    <w:rsid w:val="00F06D85"/>
    <w:rsid w:val="00F11C63"/>
    <w:rsid w:val="00F305A9"/>
    <w:rsid w:val="00F541C2"/>
    <w:rsid w:val="00F73C2E"/>
    <w:rsid w:val="00FA0F71"/>
    <w:rsid w:val="00FA2588"/>
    <w:rsid w:val="00FA293E"/>
    <w:rsid w:val="00FB1FA1"/>
    <w:rsid w:val="00FB33A6"/>
    <w:rsid w:val="00FB6D8E"/>
    <w:rsid w:val="00FC5BB8"/>
    <w:rsid w:val="00FD7765"/>
    <w:rsid w:val="00FE05A7"/>
    <w:rsid w:val="00FF0561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59AF"/>
  <w15:docId w15:val="{DB114159-982A-4946-A600-08BD5B8B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DD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76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24EA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6D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67FB3"/>
    <w:rPr>
      <w:color w:val="0000FF"/>
      <w:u w:val="single"/>
    </w:rPr>
  </w:style>
  <w:style w:type="paragraph" w:styleId="a8">
    <w:name w:val="Normal (Web)"/>
    <w:basedOn w:val="a"/>
    <w:uiPriority w:val="99"/>
    <w:rsid w:val="00EE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2F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9BookmanOldStyle">
    <w:name w:val="Основной текст (9) + Bookman Old Style"/>
    <w:aliases w:val="8 pt"/>
    <w:basedOn w:val="a0"/>
    <w:rsid w:val="00C3502B"/>
    <w:rPr>
      <w:rFonts w:ascii="Bookman Old Style" w:hAnsi="Bookman Old Style" w:cs="Bookman Old Style" w:hint="default"/>
      <w:sz w:val="16"/>
      <w:szCs w:val="16"/>
      <w:lang w:bidi="ar-SA"/>
    </w:rPr>
  </w:style>
  <w:style w:type="character" w:customStyle="1" w:styleId="9BookmanOldStyle6">
    <w:name w:val="Основной текст (9) + Bookman Old Style6"/>
    <w:aliases w:val="8 pt2,Интервал 2 pt"/>
    <w:basedOn w:val="a0"/>
    <w:rsid w:val="00C3502B"/>
    <w:rPr>
      <w:rFonts w:ascii="Bookman Old Style" w:hAnsi="Bookman Old Style" w:cs="Bookman Old Style" w:hint="default"/>
      <w:spacing w:val="40"/>
      <w:sz w:val="16"/>
      <w:szCs w:val="16"/>
      <w:lang w:bidi="ar-SA"/>
    </w:rPr>
  </w:style>
  <w:style w:type="character" w:customStyle="1" w:styleId="9BookmanOldStyle4">
    <w:name w:val="Основной текст (9) + Bookman Old Style4"/>
    <w:aliases w:val="10 pt"/>
    <w:basedOn w:val="a0"/>
    <w:rsid w:val="00C3502B"/>
    <w:rPr>
      <w:rFonts w:ascii="Bookman Old Style" w:hAnsi="Bookman Old Style" w:cs="Bookman Old Style" w:hint="default"/>
      <w:sz w:val="20"/>
      <w:szCs w:val="20"/>
      <w:lang w:bidi="ar-SA"/>
    </w:rPr>
  </w:style>
  <w:style w:type="character" w:customStyle="1" w:styleId="9BookmanOldStyle3">
    <w:name w:val="Основной текст (9) + Bookman Old Style3"/>
    <w:aliases w:val="Курсив2,Интервал 0 pt"/>
    <w:basedOn w:val="a0"/>
    <w:rsid w:val="00C3502B"/>
    <w:rPr>
      <w:rFonts w:ascii="Bookman Old Style" w:hAnsi="Bookman Old Style" w:cs="Bookman Old Style" w:hint="default"/>
      <w:i/>
      <w:iCs/>
      <w:spacing w:val="-10"/>
      <w:sz w:val="18"/>
      <w:szCs w:val="18"/>
      <w:lang w:bidi="ar-SA"/>
    </w:rPr>
  </w:style>
  <w:style w:type="character" w:customStyle="1" w:styleId="9BookmanOldStyle1">
    <w:name w:val="Основной текст (9) + Bookman Old Style1"/>
    <w:aliases w:val="Курсив1,Интервал 1 pt"/>
    <w:basedOn w:val="a0"/>
    <w:rsid w:val="00C3502B"/>
    <w:rPr>
      <w:rFonts w:ascii="Bookman Old Style" w:hAnsi="Bookman Old Style" w:cs="Bookman Old Style" w:hint="default"/>
      <w:i/>
      <w:iCs/>
      <w:spacing w:val="20"/>
      <w:sz w:val="18"/>
      <w:szCs w:val="18"/>
      <w:lang w:bidi="ar-SA"/>
    </w:rPr>
  </w:style>
  <w:style w:type="paragraph" w:styleId="aa">
    <w:name w:val="header"/>
    <w:basedOn w:val="a"/>
    <w:link w:val="ab"/>
    <w:uiPriority w:val="99"/>
    <w:unhideWhenUsed/>
    <w:rsid w:val="00CC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392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C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392C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A642B1"/>
  </w:style>
  <w:style w:type="table" w:customStyle="1" w:styleId="10">
    <w:name w:val="Сетка таблицы1"/>
    <w:basedOn w:val="a1"/>
    <w:next w:val="a6"/>
    <w:uiPriority w:val="59"/>
    <w:rsid w:val="00A642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64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42B1"/>
    <w:rPr>
      <w:rFonts w:ascii="Courier New" w:eastAsia="Times New Roman" w:hAnsi="Courier New" w:cs="Courier New"/>
    </w:rPr>
  </w:style>
  <w:style w:type="character" w:styleId="ae">
    <w:name w:val="Strong"/>
    <w:uiPriority w:val="22"/>
    <w:qFormat/>
    <w:rsid w:val="00A642B1"/>
    <w:rPr>
      <w:b/>
      <w:bCs/>
    </w:rPr>
  </w:style>
  <w:style w:type="character" w:customStyle="1" w:styleId="quetip">
    <w:name w:val="quetip"/>
    <w:rsid w:val="00A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D643-7BD4-4356-92B0-E42815FC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Юрий</dc:creator>
  <cp:lastModifiedBy>Rita</cp:lastModifiedBy>
  <cp:revision>2</cp:revision>
  <cp:lastPrinted>2022-02-07T12:13:00Z</cp:lastPrinted>
  <dcterms:created xsi:type="dcterms:W3CDTF">2022-02-08T14:10:00Z</dcterms:created>
  <dcterms:modified xsi:type="dcterms:W3CDTF">2022-02-08T14:10:00Z</dcterms:modified>
</cp:coreProperties>
</file>