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D84" w:rsidRDefault="004E3D84" w:rsidP="004E3D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w:t>
      </w:r>
    </w:p>
    <w:p w:rsidR="004E3D84" w:rsidRPr="004E3D84" w:rsidRDefault="004E3D84" w:rsidP="004E3D84">
      <w:pPr>
        <w:suppressAutoHyphens/>
        <w:spacing w:after="0" w:line="240" w:lineRule="auto"/>
        <w:jc w:val="center"/>
        <w:rPr>
          <w:rFonts w:ascii="Times New Roman" w:eastAsia="Times New Roman" w:hAnsi="Times New Roman" w:cs="Times New Roman"/>
          <w:b/>
          <w:sz w:val="24"/>
          <w:szCs w:val="24"/>
          <w:lang w:eastAsia="ar-SA"/>
        </w:rPr>
      </w:pPr>
      <w:r w:rsidRPr="004E3D84">
        <w:rPr>
          <w:rFonts w:ascii="Times New Roman" w:eastAsia="Times New Roman" w:hAnsi="Times New Roman" w:cs="Times New Roman"/>
          <w:b/>
          <w:sz w:val="24"/>
          <w:szCs w:val="24"/>
          <w:lang w:eastAsia="ar-SA"/>
        </w:rPr>
        <w:t xml:space="preserve">Петровского сельского поселения </w:t>
      </w:r>
    </w:p>
    <w:p w:rsidR="004E3D84" w:rsidRPr="004E3D84" w:rsidRDefault="004E3D84" w:rsidP="004E3D84">
      <w:pPr>
        <w:suppressAutoHyphens/>
        <w:spacing w:after="0" w:line="240" w:lineRule="auto"/>
        <w:jc w:val="center"/>
        <w:rPr>
          <w:rFonts w:ascii="Times New Roman" w:eastAsia="Times New Roman" w:hAnsi="Times New Roman" w:cs="Times New Roman"/>
          <w:b/>
          <w:sz w:val="24"/>
          <w:szCs w:val="24"/>
          <w:lang w:eastAsia="ar-SA"/>
        </w:rPr>
      </w:pPr>
      <w:r w:rsidRPr="004E3D84">
        <w:rPr>
          <w:rFonts w:ascii="Times New Roman" w:eastAsia="Times New Roman" w:hAnsi="Times New Roman" w:cs="Times New Roman"/>
          <w:b/>
          <w:sz w:val="24"/>
          <w:szCs w:val="24"/>
          <w:lang w:eastAsia="ar-SA"/>
        </w:rPr>
        <w:t>Приозерского муниципального района</w:t>
      </w:r>
    </w:p>
    <w:p w:rsidR="004E3D84" w:rsidRPr="004E3D84" w:rsidRDefault="004E3D84" w:rsidP="004E3D84">
      <w:pPr>
        <w:suppressAutoHyphens/>
        <w:spacing w:after="0" w:line="240" w:lineRule="auto"/>
        <w:jc w:val="center"/>
        <w:rPr>
          <w:rFonts w:ascii="Times New Roman" w:eastAsia="Times New Roman" w:hAnsi="Times New Roman" w:cs="Times New Roman"/>
          <w:b/>
          <w:sz w:val="24"/>
          <w:szCs w:val="24"/>
          <w:lang w:eastAsia="ar-SA"/>
        </w:rPr>
      </w:pPr>
      <w:r w:rsidRPr="004E3D84">
        <w:rPr>
          <w:rFonts w:ascii="Times New Roman" w:eastAsia="Times New Roman" w:hAnsi="Times New Roman" w:cs="Times New Roman"/>
          <w:b/>
          <w:sz w:val="24"/>
          <w:szCs w:val="24"/>
          <w:lang w:eastAsia="ar-SA"/>
        </w:rPr>
        <w:t>Ленинградской области</w:t>
      </w:r>
    </w:p>
    <w:p w:rsidR="004E3D84" w:rsidRPr="004E3D84" w:rsidRDefault="004E3D84" w:rsidP="004E3D84">
      <w:pPr>
        <w:suppressAutoHyphens/>
        <w:spacing w:after="0" w:line="240" w:lineRule="auto"/>
        <w:jc w:val="center"/>
        <w:rPr>
          <w:rFonts w:ascii="Times New Roman" w:eastAsia="Times New Roman" w:hAnsi="Times New Roman" w:cs="Times New Roman"/>
          <w:b/>
          <w:sz w:val="24"/>
          <w:szCs w:val="24"/>
          <w:lang w:eastAsia="ar-SA"/>
        </w:rPr>
      </w:pPr>
    </w:p>
    <w:p w:rsidR="004E3D84" w:rsidRPr="004E3D84" w:rsidRDefault="004E3D84" w:rsidP="004E3D84">
      <w:pPr>
        <w:suppressAutoHyphens/>
        <w:spacing w:after="0" w:line="240" w:lineRule="auto"/>
        <w:jc w:val="center"/>
        <w:rPr>
          <w:rFonts w:ascii="Times New Roman" w:eastAsia="Times New Roman" w:hAnsi="Times New Roman" w:cs="Times New Roman"/>
          <w:b/>
          <w:sz w:val="24"/>
          <w:szCs w:val="24"/>
          <w:lang w:eastAsia="ar-SA"/>
        </w:rPr>
      </w:pPr>
    </w:p>
    <w:p w:rsidR="004E3D84" w:rsidRPr="004E3D84" w:rsidRDefault="004E3D84" w:rsidP="004E3D84">
      <w:pPr>
        <w:suppressAutoHyphens/>
        <w:spacing w:after="0" w:line="240" w:lineRule="auto"/>
        <w:jc w:val="center"/>
        <w:rPr>
          <w:rFonts w:ascii="Times New Roman" w:eastAsia="Times New Roman" w:hAnsi="Times New Roman" w:cs="Times New Roman"/>
          <w:b/>
          <w:sz w:val="24"/>
          <w:szCs w:val="24"/>
          <w:lang w:eastAsia="ar-SA"/>
        </w:rPr>
      </w:pPr>
      <w:r w:rsidRPr="004E3D84">
        <w:rPr>
          <w:rFonts w:ascii="Times New Roman" w:eastAsia="Times New Roman" w:hAnsi="Times New Roman" w:cs="Times New Roman"/>
          <w:b/>
          <w:sz w:val="24"/>
          <w:szCs w:val="24"/>
          <w:lang w:eastAsia="ar-SA"/>
        </w:rPr>
        <w:t>ПОСТАНОВЛЕНИЕ</w:t>
      </w:r>
    </w:p>
    <w:p w:rsidR="004E3D84" w:rsidRPr="004E3D84" w:rsidRDefault="004E3D84" w:rsidP="004E3D84">
      <w:pPr>
        <w:suppressAutoHyphens/>
        <w:spacing w:after="0" w:line="240" w:lineRule="auto"/>
        <w:jc w:val="center"/>
        <w:rPr>
          <w:rFonts w:ascii="Times New Roman" w:eastAsia="Times New Roman" w:hAnsi="Times New Roman" w:cs="Times New Roman"/>
          <w:b/>
          <w:sz w:val="24"/>
          <w:szCs w:val="24"/>
          <w:lang w:eastAsia="ar-SA"/>
        </w:rPr>
      </w:pPr>
    </w:p>
    <w:p w:rsidR="004E3D84" w:rsidRPr="004E3D84" w:rsidRDefault="004E3D84" w:rsidP="004E3D84">
      <w:pPr>
        <w:suppressAutoHyphens/>
        <w:spacing w:after="0" w:line="240" w:lineRule="auto"/>
        <w:jc w:val="center"/>
        <w:rPr>
          <w:rFonts w:ascii="Times New Roman" w:eastAsia="Times New Roman" w:hAnsi="Times New Roman" w:cs="Times New Roman"/>
          <w:b/>
          <w:sz w:val="24"/>
          <w:szCs w:val="24"/>
          <w:lang w:eastAsia="ar-SA"/>
        </w:rPr>
      </w:pPr>
    </w:p>
    <w:p w:rsidR="004E3D84" w:rsidRPr="004E3D84" w:rsidRDefault="004E3D84" w:rsidP="004E3D84">
      <w:p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sidRPr="004E3D84">
        <w:rPr>
          <w:rFonts w:ascii="Times New Roman" w:eastAsia="Times New Roman" w:hAnsi="Times New Roman" w:cs="Times New Roman"/>
          <w:sz w:val="24"/>
          <w:szCs w:val="24"/>
          <w:lang w:eastAsia="ar-SA"/>
        </w:rPr>
        <w:t xml:space="preserve">от </w:t>
      </w:r>
      <w:r w:rsidR="00631CBF">
        <w:rPr>
          <w:rFonts w:ascii="Times New Roman" w:eastAsia="Times New Roman" w:hAnsi="Times New Roman" w:cs="Times New Roman"/>
          <w:sz w:val="24"/>
          <w:szCs w:val="24"/>
          <w:lang w:eastAsia="ar-SA"/>
        </w:rPr>
        <w:t>24 сентябрь 2024</w:t>
      </w:r>
      <w:r w:rsidRPr="004E3D84">
        <w:rPr>
          <w:rFonts w:ascii="Times New Roman" w:eastAsia="Times New Roman" w:hAnsi="Times New Roman" w:cs="Times New Roman"/>
          <w:sz w:val="24"/>
          <w:szCs w:val="24"/>
          <w:lang w:eastAsia="ar-SA"/>
        </w:rPr>
        <w:t xml:space="preserve"> года                                                                                     </w:t>
      </w:r>
      <w:r w:rsidR="00C12F76">
        <w:rPr>
          <w:rFonts w:ascii="Times New Roman" w:eastAsia="Times New Roman" w:hAnsi="Times New Roman" w:cs="Times New Roman"/>
          <w:sz w:val="24"/>
          <w:szCs w:val="24"/>
          <w:lang w:eastAsia="ar-SA"/>
        </w:rPr>
        <w:t xml:space="preserve">                </w:t>
      </w:r>
      <w:r w:rsidR="00631CBF">
        <w:rPr>
          <w:rFonts w:ascii="Times New Roman" w:eastAsia="Times New Roman" w:hAnsi="Times New Roman" w:cs="Times New Roman"/>
          <w:sz w:val="24"/>
          <w:szCs w:val="24"/>
          <w:lang w:eastAsia="ar-SA"/>
        </w:rPr>
        <w:t xml:space="preserve">  № 239</w:t>
      </w:r>
    </w:p>
    <w:p w:rsidR="004E3D84" w:rsidRPr="004E3D84" w:rsidRDefault="004E3D84" w:rsidP="004E3D84">
      <w:pPr>
        <w:tabs>
          <w:tab w:val="left" w:pos="0"/>
        </w:tabs>
        <w:suppressAutoHyphens/>
        <w:spacing w:after="0" w:line="240" w:lineRule="auto"/>
        <w:ind w:firstLine="709"/>
        <w:jc w:val="both"/>
        <w:rPr>
          <w:rFonts w:ascii="Times New Roman" w:eastAsia="Times New Roman" w:hAnsi="Times New Roman" w:cs="Times New Roman"/>
          <w:color w:val="000000"/>
          <w:sz w:val="24"/>
          <w:szCs w:val="24"/>
          <w:lang w:eastAsia="ar-SA"/>
        </w:rPr>
      </w:pPr>
    </w:p>
    <w:tbl>
      <w:tblPr>
        <w:tblpPr w:leftFromText="180" w:rightFromText="180" w:vertAnchor="text" w:tblpY="1"/>
        <w:tblOverlap w:val="never"/>
        <w:tblW w:w="0" w:type="auto"/>
        <w:tblInd w:w="-34" w:type="dxa"/>
        <w:tblLayout w:type="fixed"/>
        <w:tblLook w:val="04A0"/>
      </w:tblPr>
      <w:tblGrid>
        <w:gridCol w:w="5679"/>
      </w:tblGrid>
      <w:tr w:rsidR="004E3D84" w:rsidRPr="004E3D84" w:rsidTr="00C12F76">
        <w:trPr>
          <w:trHeight w:val="1703"/>
        </w:trPr>
        <w:tc>
          <w:tcPr>
            <w:tcW w:w="5679" w:type="dxa"/>
            <w:hideMark/>
          </w:tcPr>
          <w:p w:rsidR="004E3D84" w:rsidRPr="004E3D84" w:rsidRDefault="004E3D84" w:rsidP="00C12F76">
            <w:pPr>
              <w:spacing w:after="240"/>
              <w:jc w:val="both"/>
              <w:rPr>
                <w:rFonts w:ascii="Times New Roman" w:eastAsia="Times New Roman" w:hAnsi="Times New Roman" w:cs="Times New Roman"/>
                <w:sz w:val="24"/>
                <w:szCs w:val="24"/>
                <w:lang w:eastAsia="ru-RU"/>
              </w:rPr>
            </w:pPr>
            <w:r w:rsidRPr="004E3D84">
              <w:rPr>
                <w:rFonts w:ascii="Times New Roman" w:eastAsia="Times New Roman" w:hAnsi="Times New Roman" w:cs="Times New Roman"/>
                <w:sz w:val="24"/>
                <w:szCs w:val="24"/>
                <w:lang w:eastAsia="ru-RU"/>
              </w:rPr>
              <w:t>Об утверждении административного регламента администрации Петровского сельского поселения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tc>
      </w:tr>
    </w:tbl>
    <w:p w:rsidR="004E3D84" w:rsidRPr="004E3D84" w:rsidRDefault="00C12F76" w:rsidP="004E3D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textWrapping" w:clear="all"/>
      </w:r>
      <w:r w:rsidR="004E3D84" w:rsidRPr="004E3D84">
        <w:rPr>
          <w:rFonts w:ascii="Times New Roman" w:eastAsia="Times New Roman" w:hAnsi="Times New Roman" w:cs="Times New Roman"/>
          <w:sz w:val="24"/>
          <w:szCs w:val="24"/>
          <w:lang w:eastAsia="ru-RU"/>
        </w:rPr>
        <w:tab/>
      </w:r>
      <w:proofErr w:type="gramStart"/>
      <w:r w:rsidR="004E3D84" w:rsidRPr="004E3D84">
        <w:rPr>
          <w:rFonts w:ascii="Times New Roman" w:eastAsia="Times New Roman" w:hAnsi="Times New Roman" w:cs="Times New Roman"/>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Петровского сельского поселения Приозерского</w:t>
      </w:r>
      <w:proofErr w:type="gramEnd"/>
      <w:r w:rsidR="004E3D84" w:rsidRPr="004E3D84">
        <w:rPr>
          <w:rFonts w:ascii="Times New Roman" w:eastAsia="Times New Roman" w:hAnsi="Times New Roman" w:cs="Times New Roman"/>
          <w:sz w:val="24"/>
          <w:szCs w:val="24"/>
          <w:lang w:eastAsia="ru-RU"/>
        </w:rPr>
        <w:t xml:space="preserve"> муниципального района Ленинградской области ПОСТАНОВЛЯЕТ:</w:t>
      </w:r>
    </w:p>
    <w:p w:rsidR="004E3D84" w:rsidRPr="004E3D84" w:rsidRDefault="004E3D84" w:rsidP="004E3D84">
      <w:pPr>
        <w:spacing w:after="0" w:line="240" w:lineRule="auto"/>
        <w:ind w:firstLine="709"/>
        <w:jc w:val="both"/>
        <w:rPr>
          <w:rFonts w:ascii="Times New Roman" w:eastAsia="Times New Roman" w:hAnsi="Times New Roman" w:cs="Times New Roman"/>
          <w:sz w:val="24"/>
          <w:szCs w:val="24"/>
          <w:lang w:eastAsia="ru-RU"/>
        </w:rPr>
      </w:pPr>
      <w:r w:rsidRPr="004E3D84">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согласно приложению.</w:t>
      </w:r>
    </w:p>
    <w:p w:rsidR="004E3D84" w:rsidRPr="004E3D84" w:rsidRDefault="004E3D84" w:rsidP="004E3D84">
      <w:pPr>
        <w:spacing w:after="0" w:line="240" w:lineRule="auto"/>
        <w:ind w:firstLine="709"/>
        <w:jc w:val="both"/>
        <w:rPr>
          <w:rFonts w:ascii="Times New Roman" w:eastAsia="Times New Roman" w:hAnsi="Times New Roman" w:cs="Times New Roman"/>
          <w:sz w:val="24"/>
          <w:szCs w:val="24"/>
          <w:lang w:eastAsia="ru-RU"/>
        </w:rPr>
      </w:pPr>
      <w:r w:rsidRPr="004E3D84">
        <w:rPr>
          <w:rFonts w:ascii="Times New Roman" w:eastAsia="Times New Roman" w:hAnsi="Times New Roman" w:cs="Times New Roman"/>
          <w:sz w:val="24"/>
          <w:szCs w:val="24"/>
          <w:lang w:eastAsia="ru-RU"/>
        </w:rPr>
        <w:t xml:space="preserve">2. Признать утратившим силу постановление администрации от </w:t>
      </w:r>
      <w:r w:rsidR="00C12F76">
        <w:rPr>
          <w:rFonts w:ascii="Times New Roman" w:eastAsia="Times New Roman" w:hAnsi="Times New Roman" w:cs="Times New Roman"/>
          <w:sz w:val="24"/>
          <w:szCs w:val="24"/>
          <w:lang w:eastAsia="ru-RU"/>
        </w:rPr>
        <w:t>06.12.2023 г.</w:t>
      </w:r>
      <w:r w:rsidRPr="004E3D84">
        <w:rPr>
          <w:rFonts w:ascii="Times New Roman" w:eastAsia="Times New Roman" w:hAnsi="Times New Roman" w:cs="Times New Roman"/>
          <w:sz w:val="24"/>
          <w:szCs w:val="24"/>
          <w:lang w:eastAsia="ru-RU"/>
        </w:rPr>
        <w:br/>
        <w:t xml:space="preserve">№ </w:t>
      </w:r>
      <w:r w:rsidR="00C12F76">
        <w:rPr>
          <w:rFonts w:ascii="Times New Roman" w:eastAsia="Times New Roman" w:hAnsi="Times New Roman" w:cs="Times New Roman"/>
          <w:sz w:val="24"/>
          <w:szCs w:val="24"/>
          <w:lang w:eastAsia="ru-RU"/>
        </w:rPr>
        <w:t>334</w:t>
      </w:r>
      <w:r w:rsidRPr="004E3D84">
        <w:rPr>
          <w:rFonts w:ascii="Times New Roman" w:eastAsia="Times New Roman" w:hAnsi="Times New Roman" w:cs="Times New Roman"/>
          <w:sz w:val="24"/>
          <w:szCs w:val="24"/>
          <w:lang w:eastAsia="ru-RU"/>
        </w:rPr>
        <w:t xml:space="preserve"> </w:t>
      </w:r>
      <w:r w:rsidR="00C12F76">
        <w:rPr>
          <w:rFonts w:ascii="Times New Roman" w:eastAsia="Times New Roman" w:hAnsi="Times New Roman" w:cs="Times New Roman"/>
          <w:sz w:val="24"/>
          <w:szCs w:val="24"/>
          <w:lang w:eastAsia="ru-RU"/>
        </w:rPr>
        <w:t>«</w:t>
      </w:r>
      <w:r w:rsidRPr="004E3D84">
        <w:rPr>
          <w:rFonts w:ascii="Times New Roman" w:eastAsia="Times New Roman" w:hAnsi="Times New Roman" w:cs="Times New Roman"/>
          <w:sz w:val="24"/>
          <w:szCs w:val="24"/>
          <w:lang w:eastAsia="ru-RU"/>
        </w:rPr>
        <w:t>Об утверждении административного регламента администрации МО Петровское сельское поселение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Петровское сельское поселение Приозерского муниципального района Ленинградской области».</w:t>
      </w:r>
    </w:p>
    <w:p w:rsidR="004E3D84" w:rsidRPr="004E3D84" w:rsidRDefault="004E3D84" w:rsidP="004E3D84">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E3D84">
        <w:rPr>
          <w:rFonts w:ascii="Times New Roman" w:eastAsia="Times New Roman" w:hAnsi="Times New Roman" w:cs="Times New Roman"/>
          <w:sz w:val="24"/>
          <w:szCs w:val="24"/>
          <w:lang w:eastAsia="ar-SA"/>
        </w:rPr>
        <w:t>3. Настоящее постановление вступает в силу со дня официального опубликования.</w:t>
      </w:r>
    </w:p>
    <w:p w:rsidR="004E3D84" w:rsidRPr="004E3D84" w:rsidRDefault="004E3D84" w:rsidP="004E3D84">
      <w:pPr>
        <w:suppressAutoHyphens/>
        <w:spacing w:after="0" w:line="240" w:lineRule="auto"/>
        <w:ind w:firstLine="709"/>
        <w:jc w:val="both"/>
        <w:rPr>
          <w:rFonts w:ascii="Times New Roman" w:eastAsia="Times New Roman" w:hAnsi="Times New Roman" w:cs="Times New Roman"/>
          <w:sz w:val="24"/>
          <w:szCs w:val="24"/>
          <w:lang w:eastAsia="ar-SA"/>
        </w:rPr>
      </w:pPr>
      <w:r w:rsidRPr="004E3D84">
        <w:rPr>
          <w:rFonts w:ascii="Times New Roman" w:eastAsia="Times New Roman" w:hAnsi="Times New Roman" w:cs="Times New Roman"/>
          <w:sz w:val="24"/>
          <w:szCs w:val="24"/>
          <w:lang w:eastAsia="ar-SA"/>
        </w:rPr>
        <w:t xml:space="preserve">4. </w:t>
      </w:r>
      <w:proofErr w:type="gramStart"/>
      <w:r w:rsidRPr="004E3D84">
        <w:rPr>
          <w:rFonts w:ascii="Times New Roman" w:eastAsia="Times New Roman" w:hAnsi="Times New Roman" w:cs="Times New Roman"/>
          <w:sz w:val="24"/>
          <w:szCs w:val="24"/>
          <w:lang w:eastAsia="ar-SA"/>
        </w:rPr>
        <w:t>Контроль за</w:t>
      </w:r>
      <w:proofErr w:type="gramEnd"/>
      <w:r w:rsidRPr="004E3D84">
        <w:rPr>
          <w:rFonts w:ascii="Times New Roman" w:eastAsia="Times New Roman" w:hAnsi="Times New Roman" w:cs="Times New Roman"/>
          <w:sz w:val="24"/>
          <w:szCs w:val="24"/>
          <w:lang w:eastAsia="ar-SA"/>
        </w:rPr>
        <w:t xml:space="preserve"> исполнением настоящего постановления оставляю за собой.</w:t>
      </w:r>
    </w:p>
    <w:p w:rsidR="004E3D84" w:rsidRPr="004E3D84" w:rsidRDefault="004E3D84" w:rsidP="004E3D84">
      <w:pPr>
        <w:suppressAutoHyphens/>
        <w:spacing w:after="0" w:line="240" w:lineRule="auto"/>
        <w:ind w:firstLine="709"/>
        <w:jc w:val="both"/>
        <w:rPr>
          <w:rFonts w:ascii="Times New Roman" w:eastAsia="Times New Roman" w:hAnsi="Times New Roman" w:cs="Times New Roman"/>
          <w:sz w:val="24"/>
          <w:szCs w:val="24"/>
          <w:lang w:eastAsia="ar-SA"/>
        </w:rPr>
      </w:pPr>
    </w:p>
    <w:p w:rsidR="004E3D84" w:rsidRPr="004E3D84" w:rsidRDefault="004E3D84" w:rsidP="004E3D84">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4E3D84" w:rsidRPr="004E3D84" w:rsidRDefault="00C12F76" w:rsidP="004E3D84">
      <w:pPr>
        <w:widowControl w:val="0"/>
        <w:suppressAutoHyphens/>
        <w:autoSpaceDE w:val="0"/>
        <w:spacing w:after="0" w:line="240" w:lineRule="auto"/>
        <w:jc w:val="both"/>
        <w:rPr>
          <w:rFonts w:ascii="Times New Roman" w:eastAsia="Times New Roman" w:hAnsi="Times New Roman" w:cs="Times New Roman"/>
          <w:color w:val="000000"/>
          <w:sz w:val="24"/>
          <w:szCs w:val="28"/>
          <w:lang w:eastAsia="ar-SA"/>
        </w:rPr>
      </w:pPr>
      <w:r>
        <w:rPr>
          <w:rFonts w:ascii="Times New Roman" w:eastAsia="Times New Roman" w:hAnsi="Times New Roman" w:cs="Times New Roman"/>
          <w:color w:val="000000"/>
          <w:sz w:val="24"/>
          <w:szCs w:val="24"/>
          <w:lang w:eastAsia="ar-SA"/>
        </w:rPr>
        <w:t xml:space="preserve">И.О. </w:t>
      </w:r>
      <w:r w:rsidRPr="004E3D84">
        <w:rPr>
          <w:rFonts w:ascii="Times New Roman" w:eastAsia="Times New Roman" w:hAnsi="Times New Roman" w:cs="Times New Roman"/>
          <w:color w:val="000000"/>
          <w:sz w:val="24"/>
          <w:szCs w:val="24"/>
          <w:lang w:eastAsia="ar-SA"/>
        </w:rPr>
        <w:t>глав</w:t>
      </w:r>
      <w:r>
        <w:rPr>
          <w:rFonts w:ascii="Times New Roman" w:eastAsia="Times New Roman" w:hAnsi="Times New Roman" w:cs="Times New Roman"/>
          <w:color w:val="000000"/>
          <w:sz w:val="24"/>
          <w:szCs w:val="24"/>
          <w:lang w:eastAsia="ar-SA"/>
        </w:rPr>
        <w:t>ы</w:t>
      </w:r>
      <w:r w:rsidRPr="004E3D84">
        <w:rPr>
          <w:rFonts w:ascii="Times New Roman" w:eastAsia="Times New Roman" w:hAnsi="Times New Roman" w:cs="Times New Roman"/>
          <w:color w:val="000000"/>
          <w:sz w:val="24"/>
          <w:szCs w:val="24"/>
          <w:lang w:eastAsia="ar-SA"/>
        </w:rPr>
        <w:t xml:space="preserve"> </w:t>
      </w:r>
      <w:r w:rsidR="004E3D84" w:rsidRPr="004E3D84">
        <w:rPr>
          <w:rFonts w:ascii="Times New Roman" w:eastAsia="Times New Roman" w:hAnsi="Times New Roman" w:cs="Times New Roman"/>
          <w:color w:val="000000"/>
          <w:sz w:val="24"/>
          <w:szCs w:val="24"/>
          <w:lang w:eastAsia="ar-SA"/>
        </w:rPr>
        <w:t>администрации                                                                               А.В. Левин</w:t>
      </w:r>
      <w:r w:rsidR="004E3D84" w:rsidRPr="004E3D84">
        <w:rPr>
          <w:rFonts w:ascii="Times New Roman" w:eastAsia="Times New Roman" w:hAnsi="Times New Roman" w:cs="Times New Roman"/>
          <w:color w:val="000000"/>
          <w:sz w:val="24"/>
          <w:szCs w:val="26"/>
          <w:lang w:eastAsia="ar-SA"/>
        </w:rPr>
        <w:br/>
      </w:r>
    </w:p>
    <w:p w:rsidR="000E7D62" w:rsidRPr="007C741D" w:rsidRDefault="000E7D62" w:rsidP="000E7D62">
      <w:pPr>
        <w:widowControl w:val="0"/>
        <w:suppressAutoHyphens/>
        <w:autoSpaceDE w:val="0"/>
        <w:jc w:val="both"/>
        <w:rPr>
          <w:rFonts w:ascii="Times New Roman" w:hAnsi="Times New Roman" w:cs="Times New Roman"/>
          <w:color w:val="000000"/>
          <w:sz w:val="28"/>
          <w:szCs w:val="28"/>
          <w:lang w:eastAsia="ar-SA"/>
        </w:rPr>
      </w:pPr>
      <w:r w:rsidRPr="007C741D">
        <w:rPr>
          <w:rFonts w:ascii="Times New Roman" w:eastAsia="SimSun" w:hAnsi="Times New Roman" w:cs="Times New Roman"/>
          <w:spacing w:val="-4"/>
          <w:kern w:val="1"/>
          <w:sz w:val="28"/>
          <w:szCs w:val="28"/>
          <w:lang w:eastAsia="hi-IN" w:bidi="hi-IN"/>
        </w:rPr>
        <w:t>С полным текстом Постановления можно ознакомиться на официальном сайте Петровского сельского поселения </w:t>
      </w:r>
      <w:hyperlink r:id="rId8" w:tgtFrame="_blank" w:history="1">
        <w:r w:rsidRPr="007C741D">
          <w:rPr>
            <w:rStyle w:val="a3"/>
            <w:rFonts w:ascii="Times New Roman" w:eastAsia="SimSun" w:hAnsi="Times New Roman" w:cs="Times New Roman"/>
            <w:spacing w:val="-4"/>
            <w:kern w:val="1"/>
            <w:sz w:val="28"/>
            <w:szCs w:val="28"/>
            <w:lang w:val="en-US" w:eastAsia="hi-IN" w:bidi="hi-IN"/>
          </w:rPr>
          <w:t>www</w:t>
        </w:r>
        <w:r w:rsidRPr="007C741D">
          <w:rPr>
            <w:rStyle w:val="a3"/>
            <w:rFonts w:ascii="Times New Roman" w:eastAsia="SimSun" w:hAnsi="Times New Roman" w:cs="Times New Roman"/>
            <w:spacing w:val="-4"/>
            <w:kern w:val="1"/>
            <w:sz w:val="28"/>
            <w:szCs w:val="28"/>
            <w:lang w:eastAsia="hi-IN" w:bidi="hi-IN"/>
          </w:rPr>
          <w:t>.петровское.рф</w:t>
        </w:r>
      </w:hyperlink>
    </w:p>
    <w:p w:rsidR="004E3D84" w:rsidRPr="004E3D84" w:rsidRDefault="004E3D84" w:rsidP="004E3D84">
      <w:pPr>
        <w:widowControl w:val="0"/>
        <w:suppressAutoHyphens/>
        <w:autoSpaceDE w:val="0"/>
        <w:spacing w:after="0" w:line="240" w:lineRule="auto"/>
        <w:jc w:val="both"/>
        <w:rPr>
          <w:rFonts w:ascii="Times New Roman" w:eastAsia="Times New Roman" w:hAnsi="Times New Roman" w:cs="Times New Roman"/>
          <w:color w:val="000000"/>
          <w:sz w:val="24"/>
          <w:szCs w:val="28"/>
          <w:lang w:eastAsia="ar-SA"/>
        </w:rPr>
      </w:pPr>
    </w:p>
    <w:sectPr w:rsidR="004E3D84" w:rsidRPr="004E3D84"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15E" w:rsidRDefault="00EE715E">
      <w:pPr>
        <w:spacing w:after="0" w:line="240" w:lineRule="auto"/>
      </w:pPr>
      <w:r>
        <w:separator/>
      </w:r>
    </w:p>
  </w:endnote>
  <w:endnote w:type="continuationSeparator" w:id="0">
    <w:p w:rsidR="00EE715E" w:rsidRDefault="00EE71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15E" w:rsidRDefault="00EE715E">
      <w:pPr>
        <w:spacing w:after="0" w:line="240" w:lineRule="auto"/>
      </w:pPr>
      <w:r>
        <w:separator/>
      </w:r>
    </w:p>
  </w:footnote>
  <w:footnote w:type="continuationSeparator" w:id="0">
    <w:p w:rsidR="00EE715E" w:rsidRDefault="00EE71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rsids>
    <w:rsidRoot w:val="00001042"/>
    <w:rsid w:val="00001042"/>
    <w:rsid w:val="00001046"/>
    <w:rsid w:val="00003C83"/>
    <w:rsid w:val="00020250"/>
    <w:rsid w:val="00024A82"/>
    <w:rsid w:val="000339E8"/>
    <w:rsid w:val="00034B51"/>
    <w:rsid w:val="00041C90"/>
    <w:rsid w:val="000730AD"/>
    <w:rsid w:val="0009036A"/>
    <w:rsid w:val="00091661"/>
    <w:rsid w:val="000E6D2A"/>
    <w:rsid w:val="000E7D62"/>
    <w:rsid w:val="001112FD"/>
    <w:rsid w:val="0011150B"/>
    <w:rsid w:val="00112897"/>
    <w:rsid w:val="00113054"/>
    <w:rsid w:val="00124940"/>
    <w:rsid w:val="001252DA"/>
    <w:rsid w:val="00150592"/>
    <w:rsid w:val="00152ADD"/>
    <w:rsid w:val="00176EE3"/>
    <w:rsid w:val="00182A0F"/>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300728"/>
    <w:rsid w:val="0031369C"/>
    <w:rsid w:val="003158CD"/>
    <w:rsid w:val="00317335"/>
    <w:rsid w:val="00317678"/>
    <w:rsid w:val="00343291"/>
    <w:rsid w:val="00355791"/>
    <w:rsid w:val="00361DC9"/>
    <w:rsid w:val="00372B9E"/>
    <w:rsid w:val="00373459"/>
    <w:rsid w:val="003C0038"/>
    <w:rsid w:val="003C0A29"/>
    <w:rsid w:val="003C382A"/>
    <w:rsid w:val="003F177A"/>
    <w:rsid w:val="00401F56"/>
    <w:rsid w:val="00403C39"/>
    <w:rsid w:val="004101F0"/>
    <w:rsid w:val="00412456"/>
    <w:rsid w:val="004227DC"/>
    <w:rsid w:val="00426024"/>
    <w:rsid w:val="00443651"/>
    <w:rsid w:val="00447E6D"/>
    <w:rsid w:val="00463D0C"/>
    <w:rsid w:val="0046571F"/>
    <w:rsid w:val="004962A3"/>
    <w:rsid w:val="00496845"/>
    <w:rsid w:val="00497F99"/>
    <w:rsid w:val="004A2D48"/>
    <w:rsid w:val="004A73C4"/>
    <w:rsid w:val="004B33BB"/>
    <w:rsid w:val="004D0580"/>
    <w:rsid w:val="004D120B"/>
    <w:rsid w:val="004E273C"/>
    <w:rsid w:val="004E3D84"/>
    <w:rsid w:val="004E49F5"/>
    <w:rsid w:val="004F4EB1"/>
    <w:rsid w:val="004F52F9"/>
    <w:rsid w:val="005107A9"/>
    <w:rsid w:val="00523C4F"/>
    <w:rsid w:val="005244E4"/>
    <w:rsid w:val="00550EBB"/>
    <w:rsid w:val="00552AAB"/>
    <w:rsid w:val="00572336"/>
    <w:rsid w:val="00572F92"/>
    <w:rsid w:val="00591D2A"/>
    <w:rsid w:val="005A07D5"/>
    <w:rsid w:val="005A25EE"/>
    <w:rsid w:val="005A2815"/>
    <w:rsid w:val="005B0014"/>
    <w:rsid w:val="005B0C12"/>
    <w:rsid w:val="005C0EC0"/>
    <w:rsid w:val="0060113D"/>
    <w:rsid w:val="00604D18"/>
    <w:rsid w:val="006312B5"/>
    <w:rsid w:val="00631CBF"/>
    <w:rsid w:val="006335B0"/>
    <w:rsid w:val="00647EDB"/>
    <w:rsid w:val="00696E75"/>
    <w:rsid w:val="006C54FE"/>
    <w:rsid w:val="006D53B4"/>
    <w:rsid w:val="006E0815"/>
    <w:rsid w:val="006E1317"/>
    <w:rsid w:val="0070424E"/>
    <w:rsid w:val="0070723C"/>
    <w:rsid w:val="007222AD"/>
    <w:rsid w:val="00740F6A"/>
    <w:rsid w:val="00746EC7"/>
    <w:rsid w:val="00752431"/>
    <w:rsid w:val="00791AC0"/>
    <w:rsid w:val="0079746E"/>
    <w:rsid w:val="007A3C8F"/>
    <w:rsid w:val="007A54F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35A06"/>
    <w:rsid w:val="00A40100"/>
    <w:rsid w:val="00A41315"/>
    <w:rsid w:val="00A47058"/>
    <w:rsid w:val="00A554AF"/>
    <w:rsid w:val="00A616A8"/>
    <w:rsid w:val="00A64B28"/>
    <w:rsid w:val="00A67235"/>
    <w:rsid w:val="00A72DB8"/>
    <w:rsid w:val="00A74A06"/>
    <w:rsid w:val="00A86AE7"/>
    <w:rsid w:val="00A926EB"/>
    <w:rsid w:val="00AA215C"/>
    <w:rsid w:val="00AA4954"/>
    <w:rsid w:val="00AD1098"/>
    <w:rsid w:val="00AE5BDB"/>
    <w:rsid w:val="00AF7269"/>
    <w:rsid w:val="00B009FF"/>
    <w:rsid w:val="00B158B1"/>
    <w:rsid w:val="00B25F3D"/>
    <w:rsid w:val="00B32179"/>
    <w:rsid w:val="00B53581"/>
    <w:rsid w:val="00B57224"/>
    <w:rsid w:val="00B74E6C"/>
    <w:rsid w:val="00B8359E"/>
    <w:rsid w:val="00B8392E"/>
    <w:rsid w:val="00BA2942"/>
    <w:rsid w:val="00BA5226"/>
    <w:rsid w:val="00BA5700"/>
    <w:rsid w:val="00BB465C"/>
    <w:rsid w:val="00BC0565"/>
    <w:rsid w:val="00BC1BA1"/>
    <w:rsid w:val="00BC6489"/>
    <w:rsid w:val="00BF0C3E"/>
    <w:rsid w:val="00C07021"/>
    <w:rsid w:val="00C12F76"/>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A31F4"/>
    <w:rsid w:val="00CB1436"/>
    <w:rsid w:val="00CC115D"/>
    <w:rsid w:val="00CD0DF1"/>
    <w:rsid w:val="00CD3DB7"/>
    <w:rsid w:val="00CD59BC"/>
    <w:rsid w:val="00CD71C7"/>
    <w:rsid w:val="00CE15F3"/>
    <w:rsid w:val="00CE1989"/>
    <w:rsid w:val="00CF08D2"/>
    <w:rsid w:val="00CF3CAD"/>
    <w:rsid w:val="00CF76AC"/>
    <w:rsid w:val="00D2240B"/>
    <w:rsid w:val="00D544B9"/>
    <w:rsid w:val="00D54DC7"/>
    <w:rsid w:val="00D616FA"/>
    <w:rsid w:val="00D872A1"/>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52A4"/>
    <w:rsid w:val="00E820FB"/>
    <w:rsid w:val="00E86D06"/>
    <w:rsid w:val="00E92A59"/>
    <w:rsid w:val="00EA055C"/>
    <w:rsid w:val="00EA1876"/>
    <w:rsid w:val="00EB3EEB"/>
    <w:rsid w:val="00EB51C4"/>
    <w:rsid w:val="00EB52A0"/>
    <w:rsid w:val="00ED0D85"/>
    <w:rsid w:val="00ED219B"/>
    <w:rsid w:val="00EE715E"/>
    <w:rsid w:val="00EF131D"/>
    <w:rsid w:val="00EF44BB"/>
    <w:rsid w:val="00F21E88"/>
    <w:rsid w:val="00F24C28"/>
    <w:rsid w:val="00F268AF"/>
    <w:rsid w:val="00F348E8"/>
    <w:rsid w:val="00F34BE1"/>
    <w:rsid w:val="00F40576"/>
    <w:rsid w:val="00F42503"/>
    <w:rsid w:val="00F63BF2"/>
    <w:rsid w:val="00F70BE7"/>
    <w:rsid w:val="00F76D07"/>
    <w:rsid w:val="00F8286F"/>
    <w:rsid w:val="00FA1A3D"/>
    <w:rsid w:val="00FB2FF7"/>
    <w:rsid w:val="00FB4732"/>
    <w:rsid w:val="00FD1EF1"/>
    <w:rsid w:val="00FD5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rPr>
  </w:style>
  <w:style w:type="character" w:customStyle="1" w:styleId="af3">
    <w:name w:val="Название Знак"/>
    <w:basedOn w:val="a0"/>
    <w:link w:val="af2"/>
    <w:rsid w:val="004D120B"/>
    <w:rPr>
      <w:rFonts w:ascii="Times New Roman" w:eastAsia="Times New Roman" w:hAnsi="Times New Roman" w:cs="Times New Roman"/>
      <w:sz w:val="28"/>
      <w:szCs w:val="24"/>
      <w:lang/>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 w:id="918297474">
      <w:bodyDiv w:val="1"/>
      <w:marLeft w:val="0"/>
      <w:marRight w:val="0"/>
      <w:marTop w:val="0"/>
      <w:marBottom w:val="0"/>
      <w:divBdr>
        <w:top w:val="none" w:sz="0" w:space="0" w:color="auto"/>
        <w:left w:val="none" w:sz="0" w:space="0" w:color="auto"/>
        <w:bottom w:val="none" w:sz="0" w:space="0" w:color="auto"/>
        <w:right w:val="none" w:sz="0" w:space="0" w:color="auto"/>
      </w:divBdr>
    </w:div>
    <w:div w:id="181274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n--b1afbtsccjlg.xn--p1a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CBFBE-1C0A-4AC2-B2D8-2A8A10402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Пользоавтель</cp:lastModifiedBy>
  <cp:revision>2</cp:revision>
  <cp:lastPrinted>2024-09-25T11:07:00Z</cp:lastPrinted>
  <dcterms:created xsi:type="dcterms:W3CDTF">2024-09-25T13:32:00Z</dcterms:created>
  <dcterms:modified xsi:type="dcterms:W3CDTF">2024-09-25T13:32:00Z</dcterms:modified>
</cp:coreProperties>
</file>