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77440" w14:textId="77777777" w:rsidR="00DF2F25" w:rsidRPr="0011017F" w:rsidRDefault="002045D2" w:rsidP="008A2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14:paraId="50C3B695" w14:textId="77777777" w:rsidR="00D4144F" w:rsidRPr="0011017F" w:rsidRDefault="002045D2" w:rsidP="008A2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>о предоставлении земельн</w:t>
      </w:r>
      <w:r w:rsidR="006F73CD">
        <w:rPr>
          <w:rFonts w:ascii="Times New Roman" w:hAnsi="Times New Roman" w:cs="Times New Roman"/>
          <w:b/>
          <w:sz w:val="24"/>
          <w:szCs w:val="24"/>
        </w:rPr>
        <w:t>ого</w:t>
      </w:r>
      <w:r w:rsidRPr="0011017F">
        <w:rPr>
          <w:rFonts w:ascii="Times New Roman" w:hAnsi="Times New Roman" w:cs="Times New Roman"/>
          <w:b/>
          <w:sz w:val="24"/>
          <w:szCs w:val="24"/>
        </w:rPr>
        <w:t xml:space="preserve"> участк</w:t>
      </w:r>
      <w:r w:rsidR="006F73CD">
        <w:rPr>
          <w:rFonts w:ascii="Times New Roman" w:hAnsi="Times New Roman" w:cs="Times New Roman"/>
          <w:b/>
          <w:sz w:val="24"/>
          <w:szCs w:val="24"/>
        </w:rPr>
        <w:t>а</w:t>
      </w:r>
    </w:p>
    <w:p w14:paraId="7F404B5D" w14:textId="77777777" w:rsidR="002045D2" w:rsidRPr="0011017F" w:rsidRDefault="002045D2" w:rsidP="008A2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>для индивидуального жилищного строительства</w:t>
      </w:r>
    </w:p>
    <w:p w14:paraId="60983BCC" w14:textId="77777777" w:rsidR="00D4144F" w:rsidRPr="0011017F" w:rsidRDefault="008A2F9D" w:rsidP="0020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</w:p>
    <w:p w14:paraId="4B3AFB9E" w14:textId="0E7DD78A" w:rsidR="002045D2" w:rsidRPr="00D4144F" w:rsidRDefault="00673B98" w:rsidP="00D4144F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A265E">
        <w:rPr>
          <w:rFonts w:ascii="Times New Roman" w:hAnsi="Times New Roman" w:cs="Times New Roman"/>
          <w:sz w:val="24"/>
          <w:szCs w:val="24"/>
        </w:rPr>
        <w:t>2</w:t>
      </w:r>
      <w:r w:rsidR="00806D9E">
        <w:rPr>
          <w:rFonts w:ascii="Times New Roman" w:hAnsi="Times New Roman" w:cs="Times New Roman"/>
          <w:sz w:val="24"/>
          <w:szCs w:val="24"/>
        </w:rPr>
        <w:t>6</w:t>
      </w:r>
      <w:r w:rsidR="003107A0">
        <w:rPr>
          <w:rFonts w:ascii="Times New Roman" w:hAnsi="Times New Roman" w:cs="Times New Roman"/>
          <w:sz w:val="24"/>
          <w:szCs w:val="24"/>
        </w:rPr>
        <w:t xml:space="preserve"> </w:t>
      </w:r>
      <w:r w:rsidR="00002096">
        <w:rPr>
          <w:rFonts w:ascii="Times New Roman" w:hAnsi="Times New Roman" w:cs="Times New Roman"/>
          <w:sz w:val="24"/>
          <w:szCs w:val="24"/>
        </w:rPr>
        <w:t>ноября</w:t>
      </w:r>
      <w:r w:rsidR="00D92681">
        <w:rPr>
          <w:rFonts w:ascii="Times New Roman" w:hAnsi="Times New Roman" w:cs="Times New Roman"/>
          <w:sz w:val="24"/>
          <w:szCs w:val="24"/>
        </w:rPr>
        <w:t xml:space="preserve"> </w:t>
      </w:r>
      <w:r w:rsidR="008A2F9D" w:rsidRPr="00D4144F">
        <w:rPr>
          <w:rFonts w:ascii="Times New Roman" w:hAnsi="Times New Roman" w:cs="Times New Roman"/>
          <w:sz w:val="24"/>
          <w:szCs w:val="24"/>
        </w:rPr>
        <w:t>20</w:t>
      </w:r>
      <w:r w:rsidR="00D92681">
        <w:rPr>
          <w:rFonts w:ascii="Times New Roman" w:hAnsi="Times New Roman" w:cs="Times New Roman"/>
          <w:sz w:val="24"/>
          <w:szCs w:val="24"/>
        </w:rPr>
        <w:t>2</w:t>
      </w:r>
      <w:r w:rsidR="00952808">
        <w:rPr>
          <w:rFonts w:ascii="Times New Roman" w:hAnsi="Times New Roman" w:cs="Times New Roman"/>
          <w:sz w:val="24"/>
          <w:szCs w:val="24"/>
        </w:rPr>
        <w:t>4</w:t>
      </w:r>
      <w:r w:rsidR="008A2F9D" w:rsidRPr="00D4144F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30D3B590" w14:textId="77777777" w:rsidR="008A2F9D" w:rsidRPr="00D4144F" w:rsidRDefault="008A2F9D" w:rsidP="0020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E934FF" w14:textId="648D1643" w:rsidR="00ED2208" w:rsidRDefault="00D4144F" w:rsidP="005B5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39.18</w:t>
      </w:r>
      <w:r w:rsidR="00B036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Земельного кодекса РФ, пунктом 2 </w:t>
      </w:r>
      <w:r w:rsidRPr="00D4144F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4144F">
        <w:rPr>
          <w:rFonts w:ascii="Times New Roman" w:hAnsi="Times New Roman" w:cs="Times New Roman"/>
          <w:sz w:val="24"/>
          <w:szCs w:val="24"/>
        </w:rPr>
        <w:t xml:space="preserve"> 3.3 Федерального закона РФ от 25.10.2001 № 137-ФЗ «О введении в действие Земельного кодекса РФ»</w:t>
      </w:r>
      <w:r>
        <w:rPr>
          <w:rFonts w:ascii="Times New Roman" w:hAnsi="Times New Roman" w:cs="Times New Roman"/>
          <w:sz w:val="24"/>
          <w:szCs w:val="24"/>
        </w:rPr>
        <w:t>, а</w:t>
      </w:r>
      <w:r w:rsidR="002045D2" w:rsidRPr="00D4144F">
        <w:rPr>
          <w:rFonts w:ascii="Times New Roman" w:hAnsi="Times New Roman" w:cs="Times New Roman"/>
          <w:sz w:val="24"/>
          <w:szCs w:val="24"/>
        </w:rPr>
        <w:t>дминистрация Ульяновского городского поселения Тосненского района Ленинградской области информирует о возможности предоставлени</w:t>
      </w:r>
      <w:r w:rsidR="004B232B">
        <w:rPr>
          <w:rFonts w:ascii="Times New Roman" w:hAnsi="Times New Roman" w:cs="Times New Roman"/>
          <w:sz w:val="24"/>
          <w:szCs w:val="24"/>
        </w:rPr>
        <w:t>я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D92681">
        <w:rPr>
          <w:rFonts w:ascii="Times New Roman" w:hAnsi="Times New Roman" w:cs="Times New Roman"/>
          <w:sz w:val="24"/>
          <w:szCs w:val="24"/>
        </w:rPr>
        <w:t>ого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D92681">
        <w:rPr>
          <w:rFonts w:ascii="Times New Roman" w:hAnsi="Times New Roman" w:cs="Times New Roman"/>
          <w:sz w:val="24"/>
          <w:szCs w:val="24"/>
        </w:rPr>
        <w:t>а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 для индивидуального </w:t>
      </w:r>
      <w:r w:rsidR="00C62E73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="005D4AD1">
        <w:rPr>
          <w:rFonts w:ascii="Times New Roman" w:hAnsi="Times New Roman" w:cs="Times New Roman"/>
          <w:sz w:val="24"/>
          <w:szCs w:val="24"/>
        </w:rPr>
        <w:t>строительства</w:t>
      </w:r>
      <w:r w:rsidR="00673B98">
        <w:rPr>
          <w:rFonts w:ascii="Times New Roman" w:hAnsi="Times New Roman" w:cs="Times New Roman"/>
          <w:sz w:val="24"/>
          <w:szCs w:val="24"/>
        </w:rPr>
        <w:t xml:space="preserve"> в </w:t>
      </w:r>
      <w:r w:rsidR="001619D6">
        <w:rPr>
          <w:rFonts w:ascii="Times New Roman" w:hAnsi="Times New Roman" w:cs="Times New Roman"/>
          <w:sz w:val="24"/>
          <w:szCs w:val="24"/>
        </w:rPr>
        <w:t>собственность</w:t>
      </w:r>
      <w:r w:rsidR="004E247D">
        <w:rPr>
          <w:rFonts w:ascii="Times New Roman" w:hAnsi="Times New Roman" w:cs="Times New Roman"/>
          <w:sz w:val="24"/>
          <w:szCs w:val="24"/>
        </w:rPr>
        <w:t>:</w:t>
      </w:r>
      <w:r w:rsidR="005B5F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A2F2C1" w14:textId="02FE6D86" w:rsidR="00505B1F" w:rsidRPr="00505B1F" w:rsidRDefault="00A977C0" w:rsidP="00505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2311668"/>
      <w:bookmarkStart w:id="1" w:name="_Hlk113524668"/>
      <w:r w:rsidRPr="00A977C0">
        <w:rPr>
          <w:rFonts w:ascii="Times New Roman" w:hAnsi="Times New Roman" w:cs="Times New Roman"/>
          <w:sz w:val="24"/>
          <w:szCs w:val="24"/>
        </w:rPr>
        <w:t>Ленинградская область, Тосненский</w:t>
      </w:r>
      <w:r w:rsidR="008A265E">
        <w:rPr>
          <w:rFonts w:ascii="Times New Roman" w:hAnsi="Times New Roman" w:cs="Times New Roman"/>
          <w:sz w:val="24"/>
          <w:szCs w:val="24"/>
        </w:rPr>
        <w:t xml:space="preserve"> муниципальный</w:t>
      </w:r>
      <w:r w:rsidRPr="00A977C0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8A265E">
        <w:rPr>
          <w:rFonts w:ascii="Times New Roman" w:hAnsi="Times New Roman" w:cs="Times New Roman"/>
          <w:sz w:val="24"/>
          <w:szCs w:val="24"/>
        </w:rPr>
        <w:t xml:space="preserve">Ульяновское городское поселение, </w:t>
      </w:r>
      <w:r w:rsidRPr="00A977C0">
        <w:rPr>
          <w:rFonts w:ascii="Times New Roman" w:hAnsi="Times New Roman" w:cs="Times New Roman"/>
          <w:sz w:val="24"/>
          <w:szCs w:val="24"/>
        </w:rPr>
        <w:t xml:space="preserve">г.п. Ульяновка, </w:t>
      </w:r>
      <w:r w:rsidR="008A265E">
        <w:rPr>
          <w:rFonts w:ascii="Times New Roman" w:hAnsi="Times New Roman" w:cs="Times New Roman"/>
          <w:sz w:val="24"/>
          <w:szCs w:val="24"/>
        </w:rPr>
        <w:t>3-й Речной проезд</w:t>
      </w:r>
      <w:r w:rsidRPr="00A977C0">
        <w:rPr>
          <w:rFonts w:ascii="Times New Roman" w:hAnsi="Times New Roman" w:cs="Times New Roman"/>
          <w:sz w:val="24"/>
          <w:szCs w:val="24"/>
        </w:rPr>
        <w:t xml:space="preserve">, </w:t>
      </w:r>
      <w:bookmarkEnd w:id="0"/>
      <w:bookmarkEnd w:id="1"/>
      <w:r w:rsidR="008A265E">
        <w:rPr>
          <w:rFonts w:ascii="Times New Roman" w:hAnsi="Times New Roman" w:cs="Times New Roman"/>
          <w:sz w:val="24"/>
          <w:szCs w:val="24"/>
        </w:rPr>
        <w:t>рядом с уч.</w:t>
      </w:r>
      <w:r w:rsidR="00952808" w:rsidRPr="00952808">
        <w:rPr>
          <w:rFonts w:ascii="Times New Roman" w:hAnsi="Times New Roman" w:cs="Times New Roman"/>
          <w:sz w:val="24"/>
          <w:szCs w:val="24"/>
        </w:rPr>
        <w:t xml:space="preserve"> </w:t>
      </w:r>
      <w:r w:rsidR="008A265E">
        <w:rPr>
          <w:rFonts w:ascii="Times New Roman" w:hAnsi="Times New Roman" w:cs="Times New Roman"/>
          <w:sz w:val="24"/>
          <w:szCs w:val="24"/>
        </w:rPr>
        <w:t>3</w:t>
      </w:r>
      <w:r w:rsidR="00002096">
        <w:rPr>
          <w:rFonts w:ascii="Times New Roman" w:hAnsi="Times New Roman" w:cs="Times New Roman"/>
          <w:sz w:val="24"/>
          <w:szCs w:val="24"/>
        </w:rPr>
        <w:t>4</w:t>
      </w:r>
      <w:r w:rsidR="00952808" w:rsidRPr="00952808">
        <w:rPr>
          <w:rFonts w:ascii="Times New Roman" w:hAnsi="Times New Roman" w:cs="Times New Roman"/>
          <w:sz w:val="24"/>
          <w:szCs w:val="24"/>
        </w:rPr>
        <w:t xml:space="preserve"> (</w:t>
      </w:r>
      <w:r w:rsidR="008A265E" w:rsidRPr="008A265E">
        <w:rPr>
          <w:rFonts w:ascii="Times New Roman" w:hAnsi="Times New Roman" w:cs="Times New Roman"/>
          <w:sz w:val="24"/>
          <w:szCs w:val="24"/>
        </w:rPr>
        <w:t>47:26:0301010:1334</w:t>
      </w:r>
      <w:r w:rsidR="00952808" w:rsidRPr="00952808">
        <w:rPr>
          <w:rFonts w:ascii="Times New Roman" w:hAnsi="Times New Roman" w:cs="Times New Roman"/>
          <w:sz w:val="24"/>
          <w:szCs w:val="24"/>
        </w:rPr>
        <w:t xml:space="preserve">), площадью </w:t>
      </w:r>
      <w:r w:rsidR="008A265E">
        <w:rPr>
          <w:rFonts w:ascii="Times New Roman" w:hAnsi="Times New Roman" w:cs="Times New Roman"/>
          <w:sz w:val="24"/>
          <w:szCs w:val="24"/>
        </w:rPr>
        <w:t>770</w:t>
      </w:r>
      <w:r w:rsidR="00952808" w:rsidRPr="00952808">
        <w:rPr>
          <w:rFonts w:ascii="Times New Roman" w:hAnsi="Times New Roman" w:cs="Times New Roman"/>
          <w:sz w:val="24"/>
          <w:szCs w:val="24"/>
        </w:rPr>
        <w:t xml:space="preserve"> кв.м., в кадастровом квартале 47:26:03010</w:t>
      </w:r>
      <w:r w:rsidR="00002096">
        <w:rPr>
          <w:rFonts w:ascii="Times New Roman" w:hAnsi="Times New Roman" w:cs="Times New Roman"/>
          <w:sz w:val="24"/>
          <w:szCs w:val="24"/>
        </w:rPr>
        <w:t>1</w:t>
      </w:r>
      <w:r w:rsidR="008A265E">
        <w:rPr>
          <w:rFonts w:ascii="Times New Roman" w:hAnsi="Times New Roman" w:cs="Times New Roman"/>
          <w:sz w:val="24"/>
          <w:szCs w:val="24"/>
        </w:rPr>
        <w:t>0</w:t>
      </w:r>
      <w:r w:rsidR="001619D6" w:rsidRPr="001619D6">
        <w:rPr>
          <w:rFonts w:ascii="Times New Roman" w:hAnsi="Times New Roman" w:cs="Times New Roman"/>
          <w:sz w:val="24"/>
          <w:szCs w:val="24"/>
        </w:rPr>
        <w:t>, в соответствии со схемой расположения земельного участка на кадастровом плане территории.</w:t>
      </w:r>
      <w:r w:rsidR="00505B1F" w:rsidRPr="00505B1F">
        <w:rPr>
          <w:rFonts w:ascii="Times New Roman" w:hAnsi="Times New Roman" w:cs="Times New Roman"/>
          <w:sz w:val="24"/>
          <w:szCs w:val="24"/>
        </w:rPr>
        <w:t xml:space="preserve"> </w:t>
      </w:r>
      <w:r w:rsidR="00505B1F" w:rsidRPr="00673B98">
        <w:rPr>
          <w:rFonts w:ascii="Times New Roman" w:hAnsi="Times New Roman" w:cs="Times New Roman"/>
          <w:sz w:val="24"/>
          <w:szCs w:val="24"/>
        </w:rPr>
        <w:t>Земельный участок подлежит образованию в соответствии с утвержденной схемой расположения земельного участка.</w:t>
      </w:r>
    </w:p>
    <w:p w14:paraId="2347A0F8" w14:textId="3B011040" w:rsidR="008C095A" w:rsidRDefault="002045D2" w:rsidP="005D4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44F">
        <w:rPr>
          <w:rFonts w:ascii="Times New Roman" w:hAnsi="Times New Roman" w:cs="Times New Roman"/>
          <w:sz w:val="24"/>
          <w:szCs w:val="24"/>
        </w:rPr>
        <w:t>Граждане, заинтересованные в предоставлении земельн</w:t>
      </w:r>
      <w:r w:rsidR="00CB7C78">
        <w:rPr>
          <w:rFonts w:ascii="Times New Roman" w:hAnsi="Times New Roman" w:cs="Times New Roman"/>
          <w:sz w:val="24"/>
          <w:szCs w:val="24"/>
        </w:rPr>
        <w:t>ого</w:t>
      </w:r>
      <w:r w:rsidRPr="00D4144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B7C78">
        <w:rPr>
          <w:rFonts w:ascii="Times New Roman" w:hAnsi="Times New Roman" w:cs="Times New Roman"/>
          <w:sz w:val="24"/>
          <w:szCs w:val="24"/>
        </w:rPr>
        <w:t>а</w:t>
      </w:r>
      <w:r w:rsidRPr="00D4144F">
        <w:rPr>
          <w:rFonts w:ascii="Times New Roman" w:hAnsi="Times New Roman" w:cs="Times New Roman"/>
          <w:sz w:val="24"/>
          <w:szCs w:val="24"/>
        </w:rPr>
        <w:t xml:space="preserve"> для индивидуального жилищного строительства</w:t>
      </w:r>
      <w:r w:rsidR="00726662">
        <w:rPr>
          <w:rFonts w:ascii="Times New Roman" w:hAnsi="Times New Roman" w:cs="Times New Roman"/>
          <w:sz w:val="24"/>
          <w:szCs w:val="24"/>
        </w:rPr>
        <w:t>,</w:t>
      </w:r>
      <w:r w:rsidRPr="00D4144F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746F46">
        <w:rPr>
          <w:rFonts w:ascii="Times New Roman" w:hAnsi="Times New Roman" w:cs="Times New Roman"/>
          <w:sz w:val="24"/>
          <w:szCs w:val="24"/>
        </w:rPr>
        <w:t>тридцати</w:t>
      </w:r>
      <w:r w:rsidRPr="00D4144F">
        <w:rPr>
          <w:rFonts w:ascii="Times New Roman" w:hAnsi="Times New Roman" w:cs="Times New Roman"/>
          <w:sz w:val="24"/>
          <w:szCs w:val="24"/>
        </w:rPr>
        <w:t xml:space="preserve"> дней </w:t>
      </w:r>
      <w:r w:rsidR="00D4144F" w:rsidRPr="00D4144F">
        <w:rPr>
          <w:rFonts w:ascii="Times New Roman" w:hAnsi="Times New Roman" w:cs="Times New Roman"/>
          <w:sz w:val="24"/>
          <w:szCs w:val="24"/>
        </w:rPr>
        <w:t xml:space="preserve">со дня опубликования извещения </w:t>
      </w:r>
      <w:r w:rsidRPr="00D4144F">
        <w:rPr>
          <w:rFonts w:ascii="Times New Roman" w:hAnsi="Times New Roman" w:cs="Times New Roman"/>
          <w:sz w:val="24"/>
          <w:szCs w:val="24"/>
        </w:rPr>
        <w:t>вправе подать заявления о намерении участвовать в аукционе по продаже</w:t>
      </w:r>
      <w:r w:rsidR="00C62E73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D4144F">
        <w:rPr>
          <w:rFonts w:ascii="Times New Roman" w:hAnsi="Times New Roman" w:cs="Times New Roman"/>
          <w:sz w:val="24"/>
          <w:szCs w:val="24"/>
        </w:rPr>
        <w:t>.</w:t>
      </w:r>
      <w:r w:rsidR="005D4AD1">
        <w:rPr>
          <w:rFonts w:ascii="Times New Roman" w:hAnsi="Times New Roman" w:cs="Times New Roman"/>
          <w:sz w:val="24"/>
          <w:szCs w:val="24"/>
        </w:rPr>
        <w:t xml:space="preserve"> </w:t>
      </w:r>
      <w:r w:rsidR="008246EA">
        <w:rPr>
          <w:rFonts w:ascii="Times New Roman" w:hAnsi="Times New Roman" w:cs="Times New Roman"/>
          <w:sz w:val="24"/>
          <w:szCs w:val="24"/>
        </w:rPr>
        <w:tab/>
      </w:r>
    </w:p>
    <w:p w14:paraId="0DF70F2E" w14:textId="77777777" w:rsidR="001619D6" w:rsidRDefault="001619D6" w:rsidP="00161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9D6">
        <w:rPr>
          <w:rFonts w:ascii="Times New Roman" w:hAnsi="Times New Roman" w:cs="Times New Roman"/>
          <w:sz w:val="24"/>
          <w:szCs w:val="24"/>
        </w:rPr>
        <w:t>Заявления о намерении участвовать в аукционе подаются или направляются в уполномоченный орган заявителем по его выбору лично или посредством почтовой связи на бумажном носителе. При подаче заявлений к ним прилагаются документы, представление которых заявителем предусмотрено в соответствии с Земельным кодексом Российской Федерации.</w:t>
      </w:r>
      <w:r w:rsidR="00303CE6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5A0E1D51" w14:textId="3C1FCDE0" w:rsidR="004B232B" w:rsidRDefault="00303CE6" w:rsidP="00161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CE6">
        <w:rPr>
          <w:rFonts w:ascii="Times New Roman" w:hAnsi="Times New Roman" w:cs="Times New Roman"/>
          <w:sz w:val="24"/>
          <w:szCs w:val="24"/>
        </w:rPr>
        <w:t xml:space="preserve">Заявления подаются гражданами в администрацию Ульяновского городского поселения Тосненского района Ленинградской области </w:t>
      </w:r>
      <w:r w:rsidR="00BA4349">
        <w:rPr>
          <w:rFonts w:ascii="Times New Roman" w:hAnsi="Times New Roman" w:cs="Times New Roman"/>
          <w:sz w:val="24"/>
          <w:szCs w:val="24"/>
        </w:rPr>
        <w:t xml:space="preserve">по адресу: Ленинградская область, Тосненский район, г.п. Ульяновка, ул. Победы, д. 34 </w:t>
      </w:r>
      <w:r w:rsidRPr="00303CE6">
        <w:rPr>
          <w:rFonts w:ascii="Times New Roman" w:hAnsi="Times New Roman" w:cs="Times New Roman"/>
          <w:sz w:val="24"/>
          <w:szCs w:val="24"/>
        </w:rPr>
        <w:t>с</w:t>
      </w:r>
      <w:r w:rsidR="004D1F94">
        <w:rPr>
          <w:rFonts w:ascii="Times New Roman" w:hAnsi="Times New Roman" w:cs="Times New Roman"/>
          <w:sz w:val="24"/>
          <w:szCs w:val="24"/>
        </w:rPr>
        <w:t xml:space="preserve"> </w:t>
      </w:r>
      <w:r w:rsidR="008A265E">
        <w:rPr>
          <w:rFonts w:ascii="Times New Roman" w:hAnsi="Times New Roman" w:cs="Times New Roman"/>
          <w:sz w:val="24"/>
          <w:szCs w:val="24"/>
        </w:rPr>
        <w:t>2</w:t>
      </w:r>
      <w:r w:rsidR="00806D9E">
        <w:rPr>
          <w:rFonts w:ascii="Times New Roman" w:hAnsi="Times New Roman" w:cs="Times New Roman"/>
          <w:sz w:val="24"/>
          <w:szCs w:val="24"/>
        </w:rPr>
        <w:t>7</w:t>
      </w:r>
      <w:r w:rsidRPr="00303CE6">
        <w:rPr>
          <w:rFonts w:ascii="Times New Roman" w:hAnsi="Times New Roman" w:cs="Times New Roman"/>
          <w:sz w:val="24"/>
          <w:szCs w:val="24"/>
        </w:rPr>
        <w:t>.</w:t>
      </w:r>
      <w:r w:rsidR="00002096">
        <w:rPr>
          <w:rFonts w:ascii="Times New Roman" w:hAnsi="Times New Roman" w:cs="Times New Roman"/>
          <w:sz w:val="24"/>
          <w:szCs w:val="24"/>
        </w:rPr>
        <w:t>11</w:t>
      </w:r>
      <w:r w:rsidR="00DA1415">
        <w:rPr>
          <w:rFonts w:ascii="Times New Roman" w:hAnsi="Times New Roman" w:cs="Times New Roman"/>
          <w:sz w:val="24"/>
          <w:szCs w:val="24"/>
        </w:rPr>
        <w:t>.</w:t>
      </w:r>
      <w:r w:rsidRPr="00303CE6">
        <w:rPr>
          <w:rFonts w:ascii="Times New Roman" w:hAnsi="Times New Roman" w:cs="Times New Roman"/>
          <w:sz w:val="24"/>
          <w:szCs w:val="24"/>
        </w:rPr>
        <w:t>20</w:t>
      </w:r>
      <w:r w:rsidR="00CC3EC1">
        <w:rPr>
          <w:rFonts w:ascii="Times New Roman" w:hAnsi="Times New Roman" w:cs="Times New Roman"/>
          <w:sz w:val="24"/>
          <w:szCs w:val="24"/>
        </w:rPr>
        <w:t>2</w:t>
      </w:r>
      <w:r w:rsidR="00980151">
        <w:rPr>
          <w:rFonts w:ascii="Times New Roman" w:hAnsi="Times New Roman" w:cs="Times New Roman"/>
          <w:sz w:val="24"/>
          <w:szCs w:val="24"/>
        </w:rPr>
        <w:t>4</w:t>
      </w:r>
      <w:r w:rsidRPr="00303CE6">
        <w:rPr>
          <w:rFonts w:ascii="Times New Roman" w:hAnsi="Times New Roman" w:cs="Times New Roman"/>
          <w:sz w:val="24"/>
          <w:szCs w:val="24"/>
        </w:rPr>
        <w:t xml:space="preserve"> г. в рабочие дни с </w:t>
      </w:r>
      <w:r w:rsidR="00D815F3">
        <w:rPr>
          <w:rFonts w:ascii="Times New Roman" w:hAnsi="Times New Roman" w:cs="Times New Roman"/>
          <w:sz w:val="24"/>
          <w:szCs w:val="24"/>
        </w:rPr>
        <w:t>09</w:t>
      </w:r>
      <w:r w:rsidRPr="00303CE6">
        <w:rPr>
          <w:rFonts w:ascii="Times New Roman" w:hAnsi="Times New Roman" w:cs="Times New Roman"/>
          <w:sz w:val="24"/>
          <w:szCs w:val="24"/>
        </w:rPr>
        <w:t xml:space="preserve"> час. 00 мин. до 1</w:t>
      </w:r>
      <w:r w:rsidR="00F71B07">
        <w:rPr>
          <w:rFonts w:ascii="Times New Roman" w:hAnsi="Times New Roman" w:cs="Times New Roman"/>
          <w:sz w:val="24"/>
          <w:szCs w:val="24"/>
        </w:rPr>
        <w:t>7</w:t>
      </w:r>
      <w:r w:rsidRPr="00303CE6">
        <w:rPr>
          <w:rFonts w:ascii="Times New Roman" w:hAnsi="Times New Roman" w:cs="Times New Roman"/>
          <w:sz w:val="24"/>
          <w:szCs w:val="24"/>
        </w:rPr>
        <w:t xml:space="preserve"> час. 00 мин., перерыв с 13 час. 00 мин до 14 час. 00 мин. Окончание приема заявлений – </w:t>
      </w:r>
      <w:r w:rsidR="008A265E">
        <w:rPr>
          <w:rFonts w:ascii="Times New Roman" w:hAnsi="Times New Roman" w:cs="Times New Roman"/>
          <w:sz w:val="24"/>
          <w:szCs w:val="24"/>
        </w:rPr>
        <w:t>2</w:t>
      </w:r>
      <w:r w:rsidR="00806D9E">
        <w:rPr>
          <w:rFonts w:ascii="Times New Roman" w:hAnsi="Times New Roman" w:cs="Times New Roman"/>
          <w:sz w:val="24"/>
          <w:szCs w:val="24"/>
        </w:rPr>
        <w:t>6</w:t>
      </w:r>
      <w:r w:rsidRPr="00303CE6">
        <w:rPr>
          <w:rFonts w:ascii="Times New Roman" w:hAnsi="Times New Roman" w:cs="Times New Roman"/>
          <w:sz w:val="24"/>
          <w:szCs w:val="24"/>
        </w:rPr>
        <w:t>.</w:t>
      </w:r>
      <w:r w:rsidR="004635A6">
        <w:rPr>
          <w:rFonts w:ascii="Times New Roman" w:hAnsi="Times New Roman" w:cs="Times New Roman"/>
          <w:sz w:val="24"/>
          <w:szCs w:val="24"/>
        </w:rPr>
        <w:t>1</w:t>
      </w:r>
      <w:r w:rsidR="00002096">
        <w:rPr>
          <w:rFonts w:ascii="Times New Roman" w:hAnsi="Times New Roman" w:cs="Times New Roman"/>
          <w:sz w:val="24"/>
          <w:szCs w:val="24"/>
        </w:rPr>
        <w:t>2</w:t>
      </w:r>
      <w:r w:rsidRPr="00303CE6">
        <w:rPr>
          <w:rFonts w:ascii="Times New Roman" w:hAnsi="Times New Roman" w:cs="Times New Roman"/>
          <w:sz w:val="24"/>
          <w:szCs w:val="24"/>
        </w:rPr>
        <w:t>.20</w:t>
      </w:r>
      <w:r w:rsidR="00CC3EC1">
        <w:rPr>
          <w:rFonts w:ascii="Times New Roman" w:hAnsi="Times New Roman" w:cs="Times New Roman"/>
          <w:sz w:val="24"/>
          <w:szCs w:val="24"/>
        </w:rPr>
        <w:t>2</w:t>
      </w:r>
      <w:r w:rsidR="00980151">
        <w:rPr>
          <w:rFonts w:ascii="Times New Roman" w:hAnsi="Times New Roman" w:cs="Times New Roman"/>
          <w:sz w:val="24"/>
          <w:szCs w:val="24"/>
        </w:rPr>
        <w:t>4</w:t>
      </w:r>
      <w:r w:rsidRPr="00303CE6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87A2CF" w14:textId="77777777" w:rsidR="00805A62" w:rsidRPr="00CC47BE" w:rsidRDefault="008A2F9D" w:rsidP="004B2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44F">
        <w:rPr>
          <w:rFonts w:ascii="Times New Roman" w:hAnsi="Times New Roman" w:cs="Times New Roman"/>
          <w:sz w:val="24"/>
          <w:szCs w:val="24"/>
        </w:rPr>
        <w:t>Со схем</w:t>
      </w:r>
      <w:r w:rsidR="0024250B">
        <w:rPr>
          <w:rFonts w:ascii="Times New Roman" w:hAnsi="Times New Roman" w:cs="Times New Roman"/>
          <w:sz w:val="24"/>
          <w:szCs w:val="24"/>
        </w:rPr>
        <w:t>ой</w:t>
      </w:r>
      <w:r w:rsidRPr="00D4144F">
        <w:rPr>
          <w:rFonts w:ascii="Times New Roman" w:hAnsi="Times New Roman" w:cs="Times New Roman"/>
          <w:sz w:val="24"/>
          <w:szCs w:val="24"/>
        </w:rPr>
        <w:t xml:space="preserve"> расположения земельн</w:t>
      </w:r>
      <w:r w:rsidR="00D3501A">
        <w:rPr>
          <w:rFonts w:ascii="Times New Roman" w:hAnsi="Times New Roman" w:cs="Times New Roman"/>
          <w:sz w:val="24"/>
          <w:szCs w:val="24"/>
        </w:rPr>
        <w:t>ых</w:t>
      </w:r>
      <w:r w:rsidRPr="00D4144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D3501A">
        <w:rPr>
          <w:rFonts w:ascii="Times New Roman" w:hAnsi="Times New Roman" w:cs="Times New Roman"/>
          <w:sz w:val="24"/>
          <w:szCs w:val="24"/>
        </w:rPr>
        <w:t>ов</w:t>
      </w:r>
      <w:r w:rsidRPr="00D4144F">
        <w:rPr>
          <w:rFonts w:ascii="Times New Roman" w:hAnsi="Times New Roman" w:cs="Times New Roman"/>
          <w:sz w:val="24"/>
          <w:szCs w:val="24"/>
        </w:rPr>
        <w:t xml:space="preserve"> можно ознакомит</w:t>
      </w:r>
      <w:r w:rsidR="00D4144F" w:rsidRPr="00D4144F">
        <w:rPr>
          <w:rFonts w:ascii="Times New Roman" w:hAnsi="Times New Roman" w:cs="Times New Roman"/>
          <w:sz w:val="24"/>
          <w:szCs w:val="24"/>
        </w:rPr>
        <w:t>ь</w:t>
      </w:r>
      <w:r w:rsidRPr="00D4144F">
        <w:rPr>
          <w:rFonts w:ascii="Times New Roman" w:hAnsi="Times New Roman" w:cs="Times New Roman"/>
          <w:sz w:val="24"/>
          <w:szCs w:val="24"/>
        </w:rPr>
        <w:t xml:space="preserve">ся в </w:t>
      </w:r>
      <w:r w:rsidR="005D4AD1">
        <w:rPr>
          <w:rFonts w:ascii="Times New Roman" w:hAnsi="Times New Roman" w:cs="Times New Roman"/>
          <w:sz w:val="24"/>
          <w:szCs w:val="24"/>
        </w:rPr>
        <w:t>администрации</w:t>
      </w:r>
      <w:r w:rsidRPr="00D4144F">
        <w:rPr>
          <w:rFonts w:ascii="Times New Roman" w:hAnsi="Times New Roman" w:cs="Times New Roman"/>
          <w:sz w:val="24"/>
          <w:szCs w:val="24"/>
        </w:rPr>
        <w:t xml:space="preserve"> в приемные дни: понедельник, четверг с 10 </w:t>
      </w:r>
      <w:r w:rsidR="00A91B07">
        <w:rPr>
          <w:rFonts w:ascii="Times New Roman" w:hAnsi="Times New Roman" w:cs="Times New Roman"/>
          <w:sz w:val="24"/>
          <w:szCs w:val="24"/>
        </w:rPr>
        <w:t>час. 00 мин. до 16 час. 00 мин.</w:t>
      </w:r>
      <w:r w:rsidRPr="00D414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7DDF19" w14:textId="77777777" w:rsidR="00673B98" w:rsidRDefault="00673B98" w:rsidP="005D4A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E575856" w14:textId="77777777" w:rsidR="00D4144F" w:rsidRDefault="00D4144F" w:rsidP="00D41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48F8B" w14:textId="1CA6ACE0" w:rsidR="00EB33F9" w:rsidRDefault="00E10E83" w:rsidP="00E10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74AA3">
        <w:rPr>
          <w:rFonts w:ascii="Times New Roman" w:hAnsi="Times New Roman" w:cs="Times New Roman"/>
          <w:sz w:val="24"/>
          <w:szCs w:val="24"/>
        </w:rPr>
        <w:t>Г</w:t>
      </w:r>
      <w:r w:rsidR="00D4144F">
        <w:rPr>
          <w:rFonts w:ascii="Times New Roman" w:hAnsi="Times New Roman" w:cs="Times New Roman"/>
          <w:sz w:val="24"/>
          <w:szCs w:val="24"/>
        </w:rPr>
        <w:t>лав</w:t>
      </w:r>
      <w:r w:rsidR="00074AA3">
        <w:rPr>
          <w:rFonts w:ascii="Times New Roman" w:hAnsi="Times New Roman" w:cs="Times New Roman"/>
          <w:sz w:val="24"/>
          <w:szCs w:val="24"/>
        </w:rPr>
        <w:t>а</w:t>
      </w:r>
      <w:r w:rsidR="0024250B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24250B">
        <w:rPr>
          <w:rFonts w:ascii="Times New Roman" w:hAnsi="Times New Roman" w:cs="Times New Roman"/>
          <w:sz w:val="24"/>
          <w:szCs w:val="24"/>
        </w:rPr>
        <w:tab/>
      </w:r>
      <w:r w:rsidR="0024250B">
        <w:rPr>
          <w:rFonts w:ascii="Times New Roman" w:hAnsi="Times New Roman" w:cs="Times New Roman"/>
          <w:sz w:val="24"/>
          <w:szCs w:val="24"/>
        </w:rPr>
        <w:tab/>
      </w:r>
      <w:r w:rsidR="0024250B">
        <w:rPr>
          <w:rFonts w:ascii="Times New Roman" w:hAnsi="Times New Roman" w:cs="Times New Roman"/>
          <w:sz w:val="24"/>
          <w:szCs w:val="24"/>
        </w:rPr>
        <w:tab/>
      </w:r>
      <w:r w:rsidR="0024250B">
        <w:rPr>
          <w:rFonts w:ascii="Times New Roman" w:hAnsi="Times New Roman" w:cs="Times New Roman"/>
          <w:sz w:val="24"/>
          <w:szCs w:val="24"/>
        </w:rPr>
        <w:tab/>
      </w:r>
      <w:r w:rsidR="00074AA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4250B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DA141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К.И. Камалетдинов</w:t>
      </w:r>
    </w:p>
    <w:sectPr w:rsidR="00EB3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2C7F80"/>
    <w:multiLevelType w:val="hybridMultilevel"/>
    <w:tmpl w:val="67603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599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5D2"/>
    <w:rsid w:val="00002096"/>
    <w:rsid w:val="00035628"/>
    <w:rsid w:val="00035E60"/>
    <w:rsid w:val="00060745"/>
    <w:rsid w:val="00061D7A"/>
    <w:rsid w:val="00074AA3"/>
    <w:rsid w:val="00082EBE"/>
    <w:rsid w:val="000A0C9D"/>
    <w:rsid w:val="000A345F"/>
    <w:rsid w:val="000D7FB2"/>
    <w:rsid w:val="0011017F"/>
    <w:rsid w:val="001619D6"/>
    <w:rsid w:val="001664D9"/>
    <w:rsid w:val="001B2EF1"/>
    <w:rsid w:val="002045D2"/>
    <w:rsid w:val="0024250B"/>
    <w:rsid w:val="00265AE3"/>
    <w:rsid w:val="002773F3"/>
    <w:rsid w:val="002A0E3C"/>
    <w:rsid w:val="002E20DE"/>
    <w:rsid w:val="00303CE6"/>
    <w:rsid w:val="00310558"/>
    <w:rsid w:val="003107A0"/>
    <w:rsid w:val="003205CE"/>
    <w:rsid w:val="003672DA"/>
    <w:rsid w:val="003C38E2"/>
    <w:rsid w:val="003E2E49"/>
    <w:rsid w:val="00436702"/>
    <w:rsid w:val="004635A6"/>
    <w:rsid w:val="00487A55"/>
    <w:rsid w:val="00487F6B"/>
    <w:rsid w:val="004B232B"/>
    <w:rsid w:val="004C4239"/>
    <w:rsid w:val="004D1F94"/>
    <w:rsid w:val="004E247D"/>
    <w:rsid w:val="00505339"/>
    <w:rsid w:val="00505B1F"/>
    <w:rsid w:val="00507835"/>
    <w:rsid w:val="00520FA1"/>
    <w:rsid w:val="005311E3"/>
    <w:rsid w:val="00575098"/>
    <w:rsid w:val="00591AF4"/>
    <w:rsid w:val="005B5F3F"/>
    <w:rsid w:val="005D4AD1"/>
    <w:rsid w:val="005D6DFF"/>
    <w:rsid w:val="006345D5"/>
    <w:rsid w:val="00663507"/>
    <w:rsid w:val="00673B98"/>
    <w:rsid w:val="00697698"/>
    <w:rsid w:val="006E248E"/>
    <w:rsid w:val="006F73CD"/>
    <w:rsid w:val="007043AB"/>
    <w:rsid w:val="00706E67"/>
    <w:rsid w:val="0071548B"/>
    <w:rsid w:val="00726662"/>
    <w:rsid w:val="0073232E"/>
    <w:rsid w:val="00740A10"/>
    <w:rsid w:val="00746F46"/>
    <w:rsid w:val="007A352E"/>
    <w:rsid w:val="007B0332"/>
    <w:rsid w:val="007B63E8"/>
    <w:rsid w:val="007E0D07"/>
    <w:rsid w:val="00805A62"/>
    <w:rsid w:val="00806D9E"/>
    <w:rsid w:val="008128E7"/>
    <w:rsid w:val="008246EA"/>
    <w:rsid w:val="0083747F"/>
    <w:rsid w:val="008746DF"/>
    <w:rsid w:val="00881E8D"/>
    <w:rsid w:val="008972B1"/>
    <w:rsid w:val="008A265E"/>
    <w:rsid w:val="008A2F9D"/>
    <w:rsid w:val="008A37FD"/>
    <w:rsid w:val="008C095A"/>
    <w:rsid w:val="008D068E"/>
    <w:rsid w:val="008E1DBE"/>
    <w:rsid w:val="008E54DE"/>
    <w:rsid w:val="00922ADC"/>
    <w:rsid w:val="00952808"/>
    <w:rsid w:val="00980151"/>
    <w:rsid w:val="009B76EC"/>
    <w:rsid w:val="009C0DC3"/>
    <w:rsid w:val="009C7A23"/>
    <w:rsid w:val="00A02F18"/>
    <w:rsid w:val="00A205B3"/>
    <w:rsid w:val="00A25F3A"/>
    <w:rsid w:val="00A5000E"/>
    <w:rsid w:val="00A54D17"/>
    <w:rsid w:val="00A66B5B"/>
    <w:rsid w:val="00A80163"/>
    <w:rsid w:val="00A91B07"/>
    <w:rsid w:val="00A977C0"/>
    <w:rsid w:val="00AC663E"/>
    <w:rsid w:val="00AD41D4"/>
    <w:rsid w:val="00AD7BF6"/>
    <w:rsid w:val="00AF3ED4"/>
    <w:rsid w:val="00AF7E47"/>
    <w:rsid w:val="00B03632"/>
    <w:rsid w:val="00BA4349"/>
    <w:rsid w:val="00BE6B6A"/>
    <w:rsid w:val="00C05600"/>
    <w:rsid w:val="00C57924"/>
    <w:rsid w:val="00C62BDD"/>
    <w:rsid w:val="00C62E73"/>
    <w:rsid w:val="00CB7C78"/>
    <w:rsid w:val="00CC3EC1"/>
    <w:rsid w:val="00CC47BE"/>
    <w:rsid w:val="00CE6258"/>
    <w:rsid w:val="00D11410"/>
    <w:rsid w:val="00D15405"/>
    <w:rsid w:val="00D3501A"/>
    <w:rsid w:val="00D4144F"/>
    <w:rsid w:val="00D53EDF"/>
    <w:rsid w:val="00D815F3"/>
    <w:rsid w:val="00D92681"/>
    <w:rsid w:val="00DA1415"/>
    <w:rsid w:val="00DC341A"/>
    <w:rsid w:val="00DF2F25"/>
    <w:rsid w:val="00E07B95"/>
    <w:rsid w:val="00E10E83"/>
    <w:rsid w:val="00E4373C"/>
    <w:rsid w:val="00E51F92"/>
    <w:rsid w:val="00E85A94"/>
    <w:rsid w:val="00EB33F9"/>
    <w:rsid w:val="00EC58A6"/>
    <w:rsid w:val="00ED10B3"/>
    <w:rsid w:val="00ED2208"/>
    <w:rsid w:val="00EE3DB6"/>
    <w:rsid w:val="00F05833"/>
    <w:rsid w:val="00F06DC4"/>
    <w:rsid w:val="00F17A49"/>
    <w:rsid w:val="00F55542"/>
    <w:rsid w:val="00F71B07"/>
    <w:rsid w:val="00F910FD"/>
    <w:rsid w:val="00F91D41"/>
    <w:rsid w:val="00FB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50024"/>
  <w15:docId w15:val="{B7244FC9-0162-49EE-9E29-53CD1B4B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3F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F7D2B-35C4-42E1-985C-67213A9F8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3</cp:revision>
  <cp:lastPrinted>2024-11-12T12:00:00Z</cp:lastPrinted>
  <dcterms:created xsi:type="dcterms:W3CDTF">2024-11-26T13:23:00Z</dcterms:created>
  <dcterms:modified xsi:type="dcterms:W3CDTF">2024-11-26T13:34:00Z</dcterms:modified>
</cp:coreProperties>
</file>