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6" w:rsidRPr="00BA5528" w:rsidRDefault="00354EE8" w:rsidP="00A219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528">
        <w:rPr>
          <w:rFonts w:ascii="Times New Roman" w:hAnsi="Times New Roman" w:cs="Times New Roman"/>
          <w:sz w:val="28"/>
          <w:szCs w:val="28"/>
        </w:rPr>
        <w:t>ЛЮБАНСКОЕ ГОРОДСКОЕ ПОСЕЛЕНИЕ</w:t>
      </w:r>
    </w:p>
    <w:p w:rsidR="00A21996" w:rsidRPr="00BA5528" w:rsidRDefault="00A21996" w:rsidP="00A2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528">
        <w:rPr>
          <w:rFonts w:ascii="Times New Roman" w:hAnsi="Times New Roman" w:cs="Times New Roman"/>
          <w:sz w:val="28"/>
          <w:szCs w:val="28"/>
        </w:rPr>
        <w:t>ТОСНЕНСКИЙ РАЙОН ЛЕНИНГРАДСКОЙ ОБЛАСТИ</w:t>
      </w:r>
    </w:p>
    <w:p w:rsidR="00A21996" w:rsidRPr="00BA5528" w:rsidRDefault="00A21996" w:rsidP="00A2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52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1996" w:rsidRDefault="00A21996" w:rsidP="00A21996">
      <w:pPr>
        <w:jc w:val="both"/>
        <w:rPr>
          <w:rFonts w:ascii="Times New Roman" w:hAnsi="Times New Roman" w:cs="Times New Roman"/>
          <w:b/>
        </w:rPr>
      </w:pPr>
    </w:p>
    <w:p w:rsidR="00AB1F42" w:rsidRPr="006C7B1C" w:rsidRDefault="00C93CBD" w:rsidP="00AB1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B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54C1" w:rsidRPr="00236731" w:rsidRDefault="004054C1" w:rsidP="00BF1988">
      <w:pPr>
        <w:spacing w:after="0"/>
        <w:ind w:left="3972" w:firstLine="708"/>
        <w:rPr>
          <w:rFonts w:ascii="Times New Roman" w:hAnsi="Times New Roman" w:cs="Times New Roman"/>
          <w:sz w:val="32"/>
          <w:szCs w:val="32"/>
        </w:rPr>
      </w:pPr>
    </w:p>
    <w:p w:rsidR="009F65B5" w:rsidRPr="00AB1F42" w:rsidRDefault="005602EA" w:rsidP="00E73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2022 </w:t>
      </w:r>
      <w:r w:rsidR="009F65B5" w:rsidRPr="00A06D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  <w:r w:rsidR="00B11393">
        <w:rPr>
          <w:rFonts w:ascii="Times New Roman" w:hAnsi="Times New Roman" w:cs="Times New Roman"/>
          <w:sz w:val="28"/>
          <w:szCs w:val="28"/>
        </w:rPr>
        <w:t xml:space="preserve"> </w:t>
      </w:r>
      <w:r w:rsidR="00236731">
        <w:rPr>
          <w:rFonts w:ascii="Times New Roman" w:hAnsi="Times New Roman" w:cs="Times New Roman"/>
          <w:sz w:val="28"/>
          <w:szCs w:val="28"/>
        </w:rPr>
        <w:tab/>
      </w:r>
      <w:r w:rsidR="00236731">
        <w:rPr>
          <w:rFonts w:ascii="Times New Roman" w:hAnsi="Times New Roman" w:cs="Times New Roman"/>
          <w:sz w:val="28"/>
          <w:szCs w:val="28"/>
        </w:rPr>
        <w:tab/>
      </w:r>
      <w:r w:rsidR="00236731">
        <w:rPr>
          <w:rFonts w:ascii="Times New Roman" w:hAnsi="Times New Roman" w:cs="Times New Roman"/>
          <w:sz w:val="28"/>
          <w:szCs w:val="28"/>
        </w:rPr>
        <w:tab/>
      </w:r>
      <w:r w:rsidR="00236731">
        <w:rPr>
          <w:rFonts w:ascii="Times New Roman" w:hAnsi="Times New Roman" w:cs="Times New Roman"/>
          <w:sz w:val="28"/>
          <w:szCs w:val="28"/>
        </w:rPr>
        <w:tab/>
      </w:r>
      <w:r w:rsidR="00236731">
        <w:rPr>
          <w:rFonts w:ascii="Times New Roman" w:hAnsi="Times New Roman" w:cs="Times New Roman"/>
          <w:sz w:val="28"/>
          <w:szCs w:val="28"/>
        </w:rPr>
        <w:tab/>
      </w:r>
      <w:r w:rsidR="007B01CB">
        <w:rPr>
          <w:rFonts w:ascii="Times New Roman" w:hAnsi="Times New Roman" w:cs="Times New Roman"/>
          <w:sz w:val="28"/>
          <w:szCs w:val="28"/>
        </w:rPr>
        <w:tab/>
      </w:r>
      <w:r w:rsidR="007B01CB">
        <w:rPr>
          <w:rFonts w:ascii="Times New Roman" w:hAnsi="Times New Roman" w:cs="Times New Roman"/>
          <w:sz w:val="28"/>
          <w:szCs w:val="28"/>
        </w:rPr>
        <w:tab/>
      </w:r>
      <w:r w:rsidR="007B01CB">
        <w:rPr>
          <w:rFonts w:ascii="Times New Roman" w:hAnsi="Times New Roman" w:cs="Times New Roman"/>
          <w:sz w:val="28"/>
          <w:szCs w:val="28"/>
        </w:rPr>
        <w:tab/>
      </w:r>
      <w:r w:rsidR="00D4454F">
        <w:rPr>
          <w:rFonts w:ascii="Times New Roman" w:hAnsi="Times New Roman" w:cs="Times New Roman"/>
          <w:sz w:val="28"/>
          <w:szCs w:val="28"/>
        </w:rPr>
        <w:tab/>
      </w:r>
      <w:r w:rsidR="00D4454F">
        <w:rPr>
          <w:rFonts w:ascii="Times New Roman" w:hAnsi="Times New Roman" w:cs="Times New Roman"/>
          <w:sz w:val="28"/>
          <w:szCs w:val="28"/>
        </w:rPr>
        <w:tab/>
      </w:r>
      <w:r w:rsidR="00D4454F">
        <w:rPr>
          <w:rFonts w:ascii="Times New Roman" w:hAnsi="Times New Roman" w:cs="Times New Roman"/>
          <w:sz w:val="28"/>
          <w:szCs w:val="28"/>
        </w:rPr>
        <w:tab/>
      </w:r>
      <w:r w:rsidR="00D4454F">
        <w:rPr>
          <w:rFonts w:ascii="Times New Roman" w:hAnsi="Times New Roman" w:cs="Times New Roman"/>
          <w:sz w:val="28"/>
          <w:szCs w:val="28"/>
        </w:rPr>
        <w:tab/>
      </w:r>
      <w:r w:rsidR="00D4454F">
        <w:rPr>
          <w:rFonts w:ascii="Times New Roman" w:hAnsi="Times New Roman" w:cs="Times New Roman"/>
          <w:sz w:val="28"/>
          <w:szCs w:val="28"/>
        </w:rPr>
        <w:tab/>
      </w:r>
      <w:r w:rsidR="009F65B5">
        <w:rPr>
          <w:rFonts w:ascii="Times New Roman" w:hAnsi="Times New Roman" w:cs="Times New Roman"/>
          <w:sz w:val="28"/>
          <w:szCs w:val="28"/>
        </w:rPr>
        <w:tab/>
      </w:r>
      <w:r w:rsidR="009F65B5">
        <w:rPr>
          <w:rFonts w:ascii="Times New Roman" w:hAnsi="Times New Roman" w:cs="Times New Roman"/>
          <w:sz w:val="28"/>
          <w:szCs w:val="28"/>
        </w:rPr>
        <w:tab/>
      </w:r>
      <w:r w:rsidR="009F65B5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</w:p>
    <w:p w:rsidR="009F65B5" w:rsidRPr="002071D2" w:rsidRDefault="00236731" w:rsidP="00B9246F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Ленинградской области от 13.08.2020 № 573 «</w:t>
      </w:r>
      <w:r w:rsidR="00B9246F" w:rsidRPr="00B9246F">
        <w:rPr>
          <w:rFonts w:ascii="Times New Roman" w:hAnsi="Times New Roman" w:cs="Times New Roman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="00B9246F" w:rsidRPr="00B9246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9246F" w:rsidRPr="00B9246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</w:t>
      </w:r>
      <w:r w:rsidR="00B11393" w:rsidRPr="00B11393">
        <w:rPr>
          <w:rFonts w:ascii="Times New Roman" w:hAnsi="Times New Roman" w:cs="Times New Roman"/>
          <w:sz w:val="28"/>
          <w:szCs w:val="28"/>
        </w:rPr>
        <w:t xml:space="preserve"> </w:t>
      </w:r>
      <w:r w:rsidR="00B11393">
        <w:rPr>
          <w:rFonts w:ascii="Times New Roman" w:hAnsi="Times New Roman" w:cs="Times New Roman"/>
          <w:sz w:val="28"/>
          <w:szCs w:val="28"/>
        </w:rPr>
        <w:t>и признании утративших силу отдельных постановлений  Ленинградской области</w:t>
      </w:r>
      <w:r w:rsidR="00B9246F" w:rsidRPr="00B9246F">
        <w:rPr>
          <w:rFonts w:ascii="Times New Roman" w:hAnsi="Times New Roman" w:cs="Times New Roman"/>
          <w:sz w:val="28"/>
          <w:szCs w:val="28"/>
        </w:rPr>
        <w:t>»</w:t>
      </w:r>
    </w:p>
    <w:p w:rsidR="009F65B5" w:rsidRPr="00F42628" w:rsidRDefault="009F65B5" w:rsidP="009F6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5B5" w:rsidRDefault="003A3E44" w:rsidP="009F65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E4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3A3E4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A3E44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(с учетом изменений, внесенных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Ленинградской области от </w:t>
      </w:r>
      <w:r w:rsidRPr="003A3E4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800B5">
        <w:rPr>
          <w:rFonts w:ascii="Times New Roman" w:hAnsi="Times New Roman" w:cs="Times New Roman"/>
          <w:sz w:val="28"/>
          <w:szCs w:val="28"/>
        </w:rPr>
        <w:t>3.2022 № 1</w:t>
      </w:r>
      <w:r w:rsidRPr="003A3E44">
        <w:rPr>
          <w:rFonts w:ascii="Times New Roman" w:hAnsi="Times New Roman" w:cs="Times New Roman"/>
          <w:sz w:val="28"/>
          <w:szCs w:val="28"/>
        </w:rPr>
        <w:t>3</w:t>
      </w:r>
      <w:r w:rsidR="006800B5" w:rsidRPr="006800B5">
        <w:rPr>
          <w:rFonts w:ascii="Times New Roman" w:hAnsi="Times New Roman" w:cs="Times New Roman"/>
          <w:sz w:val="28"/>
          <w:szCs w:val="28"/>
        </w:rPr>
        <w:t>1</w:t>
      </w:r>
      <w:r w:rsidRPr="003A3E44">
        <w:rPr>
          <w:rFonts w:ascii="Times New Roman" w:hAnsi="Times New Roman" w:cs="Times New Roman"/>
          <w:sz w:val="28"/>
          <w:szCs w:val="28"/>
        </w:rPr>
        <w:t xml:space="preserve"> «О внесений изменений в постановление Правительства Ленинградской области от 13.08.2020 № 573 «О мерах по</w:t>
      </w:r>
      <w:proofErr w:type="gramEnd"/>
      <w:r w:rsidRPr="003A3E44">
        <w:rPr>
          <w:rFonts w:ascii="Times New Roman" w:hAnsi="Times New Roman" w:cs="Times New Roman"/>
          <w:sz w:val="28"/>
          <w:szCs w:val="28"/>
        </w:rPr>
        <w:t xml:space="preserve"> предотвращению распространения новой </w:t>
      </w:r>
      <w:proofErr w:type="spellStart"/>
      <w:r w:rsidRPr="003A3E4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A3E44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утративших силу отдельных постановлений  Ленинградской области»), исполняя собственные полномочия и на основании устава </w:t>
      </w:r>
      <w:proofErr w:type="spellStart"/>
      <w:r w:rsidRPr="003A3E44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Pr="003A3E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A3E44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3A3E4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администрация </w:t>
      </w:r>
      <w:proofErr w:type="spellStart"/>
      <w:r w:rsidRPr="003A3E44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Pr="003A3E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A3E44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3A3E4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9F65B5" w:rsidRDefault="009F65B5" w:rsidP="009F65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6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0EC6" w:rsidRDefault="00430EC6" w:rsidP="009F65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B87" w:rsidRPr="00176B87" w:rsidRDefault="00B9246F" w:rsidP="00176B87">
      <w:pPr>
        <w:widowControl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561E" w:rsidRPr="0067561E">
        <w:rPr>
          <w:rFonts w:ascii="Times New Roman" w:hAnsi="Times New Roman" w:cs="Times New Roman"/>
          <w:sz w:val="28"/>
          <w:szCs w:val="28"/>
        </w:rPr>
        <w:t xml:space="preserve">Рекомендовать организациям, осуществляющим перевозку  на территории </w:t>
      </w:r>
      <w:proofErr w:type="spellStart"/>
      <w:r w:rsidR="0067561E" w:rsidRPr="0067561E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67561E" w:rsidRPr="006756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561E" w:rsidRPr="0067561E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67561E" w:rsidRPr="0067561E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</w:t>
      </w:r>
      <w:r w:rsidR="00176B87" w:rsidRPr="00176B87">
        <w:rPr>
          <w:rFonts w:ascii="Times New Roman" w:hAnsi="Times New Roman" w:cs="Times New Roman"/>
          <w:sz w:val="28"/>
          <w:szCs w:val="28"/>
        </w:rPr>
        <w:t>организовать:</w:t>
      </w:r>
    </w:p>
    <w:p w:rsidR="00176B87" w:rsidRPr="00176B87" w:rsidRDefault="00176B87" w:rsidP="00176B87">
      <w:pPr>
        <w:widowControl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6B87">
        <w:rPr>
          <w:rFonts w:ascii="Times New Roman" w:hAnsi="Times New Roman" w:cs="Times New Roman"/>
          <w:sz w:val="28"/>
          <w:szCs w:val="28"/>
        </w:rPr>
        <w:t xml:space="preserve">1.1. Взаимодействие с Комитетом Ленинградской области по транспорту. </w:t>
      </w:r>
    </w:p>
    <w:p w:rsidR="00176B87" w:rsidRPr="00893DD1" w:rsidRDefault="00176B87" w:rsidP="00176B87">
      <w:pPr>
        <w:widowControl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6B87">
        <w:rPr>
          <w:rFonts w:ascii="Times New Roman" w:hAnsi="Times New Roman" w:cs="Times New Roman"/>
          <w:sz w:val="28"/>
          <w:szCs w:val="28"/>
        </w:rPr>
        <w:t>1.2. Работу общественного транспорта и работу легкового такси с учетом требования о применении работниками, осуществляющими прямой контакт с пассажирами, средств индивидуальной защиты (гигиеническая маска, перчатки одноразовые).</w:t>
      </w:r>
    </w:p>
    <w:p w:rsidR="00146D4C" w:rsidRPr="00146D4C" w:rsidRDefault="00893DD1" w:rsidP="00146D4C">
      <w:pPr>
        <w:widowControl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3DD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6D4C" w:rsidRPr="00146D4C">
        <w:rPr>
          <w:rFonts w:ascii="Times New Roman" w:hAnsi="Times New Roman" w:cs="Times New Roman"/>
          <w:sz w:val="28"/>
          <w:szCs w:val="28"/>
        </w:rPr>
        <w:t>Организациям по жилищно-коммунальному хозяйству и благоустройству обеспечить:</w:t>
      </w:r>
    </w:p>
    <w:p w:rsidR="00893DD1" w:rsidRPr="00893DD1" w:rsidRDefault="00893DD1" w:rsidP="00893DD1">
      <w:pPr>
        <w:widowControl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D4C">
        <w:rPr>
          <w:rFonts w:ascii="Times New Roman" w:hAnsi="Times New Roman" w:cs="Times New Roman"/>
          <w:sz w:val="28"/>
          <w:szCs w:val="28"/>
        </w:rPr>
        <w:t>.</w:t>
      </w:r>
      <w:r w:rsidRPr="00893DD1">
        <w:rPr>
          <w:rFonts w:ascii="Times New Roman" w:hAnsi="Times New Roman" w:cs="Times New Roman"/>
          <w:sz w:val="28"/>
          <w:szCs w:val="28"/>
        </w:rPr>
        <w:t>1. Организацию бесперебойной работы предприятий и организаций по предоставлению услуг в сфере энергетики.</w:t>
      </w:r>
    </w:p>
    <w:p w:rsidR="00893DD1" w:rsidRPr="00893DD1" w:rsidRDefault="00893DD1" w:rsidP="00893DD1">
      <w:pPr>
        <w:widowControl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3DD1">
        <w:rPr>
          <w:rFonts w:ascii="Times New Roman" w:hAnsi="Times New Roman" w:cs="Times New Roman"/>
          <w:sz w:val="28"/>
          <w:szCs w:val="28"/>
        </w:rPr>
        <w:t>.2. Бесперебойную работу предприятий и организаций по предоставлению услуг в сфере жилищно-коммунального хозяйства.</w:t>
      </w:r>
    </w:p>
    <w:p w:rsidR="00893DD1" w:rsidRDefault="00893DD1" w:rsidP="00893DD1">
      <w:pPr>
        <w:widowControl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3DD1">
        <w:rPr>
          <w:rFonts w:ascii="Times New Roman" w:hAnsi="Times New Roman" w:cs="Times New Roman"/>
          <w:sz w:val="28"/>
          <w:szCs w:val="28"/>
        </w:rPr>
        <w:t>.3 Работу предприятий и организаций по вывозу твердых бытовых и коммунальных отходов.</w:t>
      </w:r>
    </w:p>
    <w:p w:rsidR="00893DD1" w:rsidRPr="00893DD1" w:rsidRDefault="00893DD1" w:rsidP="00893DD1">
      <w:pPr>
        <w:widowControl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112" w:rsidRPr="00B9246F" w:rsidRDefault="00945ACA" w:rsidP="00B9246F">
      <w:pPr>
        <w:widowControl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Директору муниципального казенного учреждения «Учреждение Социального Развития и Благоустройства»</w:t>
      </w:r>
      <w:r w:rsidR="00962578" w:rsidRPr="00B924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16112" w:rsidRDefault="00D16112" w:rsidP="00945ACA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61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5A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Принять необходимые меры для обеспечения проведения профилактических прививок против</w:t>
      </w:r>
      <w:r w:rsidR="00945ACA" w:rsidRPr="00945ACA">
        <w:t xml:space="preserve"> </w:t>
      </w:r>
      <w:r w:rsidR="00945ACA" w:rsidRPr="00945A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новой </w:t>
      </w:r>
      <w:proofErr w:type="spellStart"/>
      <w:r w:rsidR="00945ACA" w:rsidRPr="00945A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</w:t>
      </w:r>
      <w:r w:rsid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ронавирусной</w:t>
      </w:r>
      <w:proofErr w:type="spellEnd"/>
      <w:r w:rsid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COVID-19 </w:t>
      </w:r>
      <w:r w:rsidR="00945A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работникам, сотрудникам с учетом медицинских противопоказаний к проведению вакцинации от </w:t>
      </w:r>
      <w:r w:rsidR="00945ACA" w:rsidRPr="00945A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COVID-19</w:t>
      </w:r>
      <w:r w:rsid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64DEA" w:rsidRDefault="00164DEA" w:rsidP="00945ACA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О</w:t>
      </w:r>
      <w:r w:rsidRP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беспечивать с 15 ноября 2021 года на постоянной основе наличие у не менее 100 процентов сотрудников (работников) (от фактической численности) документов, подтверждающих прохождение полного курса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(COVID-19), проведенного не </w:t>
      </w:r>
      <w:proofErr w:type="gramStart"/>
      <w:r w:rsidRP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позднее</w:t>
      </w:r>
      <w:proofErr w:type="gramEnd"/>
      <w:r w:rsidRP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чем за 72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64DEA" w:rsidRPr="00D16112" w:rsidRDefault="00164DEA" w:rsidP="00945ACA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1.3. Усилить информационно-разъяснительную работу среди работников, сотрудников по вопросам профилактики новой </w:t>
      </w:r>
      <w:proofErr w:type="spellStart"/>
      <w:r w:rsidRP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COVID-19.</w:t>
      </w:r>
    </w:p>
    <w:p w:rsidR="00962578" w:rsidRDefault="00D16112" w:rsidP="00164DEA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Рекомендовать </w:t>
      </w:r>
      <w:r w:rsid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организациям, осуществляющим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перевозку  на территории </w:t>
      </w:r>
      <w:proofErr w:type="spellStart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</w:t>
      </w:r>
      <w:r w:rsidR="002E2F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="00164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Ленинградской области о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рганизовать работу общественного транспорта  и работу легкового такси с учетом требования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применении работниками</w:t>
      </w:r>
      <w:r w:rsidR="002B7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осуществляющими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прямой контакт с пассажирами, средств индивидуальной защиты (гигиеническая маска, перчатки одноразовые).</w:t>
      </w:r>
    </w:p>
    <w:p w:rsidR="00962578" w:rsidRPr="00962578" w:rsidRDefault="002B7D22" w:rsidP="00962578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Рекомендовать</w:t>
      </w:r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рганизациям по жилищно-коммунальному хозяйству и благоустройству обеспечить:</w:t>
      </w:r>
    </w:p>
    <w:p w:rsidR="00962578" w:rsidRPr="00962578" w:rsidRDefault="00A45F2E" w:rsidP="00962578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организацию бесперебойной работы предприятий и организаций по предоставлению услуг в сфере энергетики;</w:t>
      </w:r>
    </w:p>
    <w:p w:rsidR="00962578" w:rsidRPr="00962578" w:rsidRDefault="00A45F2E" w:rsidP="00962578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 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организацию бесперебойной работы по предоставлению услуг в сфере жилищно-коммунального хозяйства;</w:t>
      </w:r>
    </w:p>
    <w:p w:rsidR="00962578" w:rsidRPr="006800B5" w:rsidRDefault="00A45F2E" w:rsidP="00962578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</w:t>
      </w:r>
      <w:r w:rsidR="00962578" w:rsidRPr="00962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работу предприятий и организаций по вывозу твердых</w:t>
      </w:r>
      <w:r w:rsid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бытовых и коммунальных отходов.</w:t>
      </w:r>
    </w:p>
    <w:p w:rsidR="0067561E" w:rsidRDefault="00164DEA" w:rsidP="00164DEA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64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63B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Ведущему специалисту по ГО и ЧС, связи, транспорту, мобилизационной подготовке и профилактике терроризма администрации </w:t>
      </w:r>
      <w:proofErr w:type="spellStart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Ленинградской области осуществлять </w:t>
      </w:r>
      <w:proofErr w:type="gramStart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запрета на  проведение  всех </w:t>
      </w:r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массовых мероприятий на территории </w:t>
      </w:r>
      <w:proofErr w:type="spellStart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="0067561E" w:rsidRPr="006756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Ленинградской области.</w:t>
      </w:r>
    </w:p>
    <w:p w:rsidR="0067561E" w:rsidRDefault="00D24B11" w:rsidP="00164DEA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5.</w:t>
      </w:r>
      <w:r w:rsidRPr="00D24B11">
        <w:t xml:space="preserve"> </w:t>
      </w:r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Рекомендовать директору КСК пос. Сельцо, заведующему отделом культуры МКУ «УСРБ»,  соблюдение учреждениями культуры обязательных для исполнения гражданами и организациями правил поведения при введении режима повышенной готовности или чрезвычайной ситуации, установленных Правительством Ленинградской области.</w:t>
      </w:r>
    </w:p>
    <w:p w:rsidR="00D24B11" w:rsidRPr="00D24B11" w:rsidRDefault="00D24B11" w:rsidP="00D24B11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6. </w:t>
      </w:r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Руководителям муниципальных учреждений </w:t>
      </w:r>
      <w:proofErr w:type="spellStart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Ленинградской области и </w:t>
      </w:r>
      <w:proofErr w:type="spellStart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 Ленинградской области:</w:t>
      </w:r>
    </w:p>
    <w:p w:rsidR="00D24B11" w:rsidRPr="00D24B11" w:rsidRDefault="00D24B11" w:rsidP="00D24B11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принять необходимые меры для обеспечения проведения профилактических прививок против новой </w:t>
      </w:r>
      <w:proofErr w:type="spellStart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COVID-19 работникам, сотрудникам с учетом медицинских противопоказаний к проведению вакцинации от COVID-19;</w:t>
      </w:r>
    </w:p>
    <w:p w:rsidR="00D24B11" w:rsidRPr="00D24B11" w:rsidRDefault="00D24B11" w:rsidP="00D24B11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обеспечивать на постоянной основе наличие у не менее 100 процентов сотрудников (работников) (от фактической численности) действительного QR-кода или действительного отрицательного результата ПЦР-теста;</w:t>
      </w:r>
    </w:p>
    <w:p w:rsidR="00D24B11" w:rsidRDefault="00D24B11" w:rsidP="00D24B11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усилить информационно-разъяснительную работу среди работников, сотрудников по вопросам профилактики новой </w:t>
      </w:r>
      <w:proofErr w:type="spellStart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COVID-19.</w:t>
      </w:r>
    </w:p>
    <w:p w:rsidR="00A45F2E" w:rsidRDefault="00D24B11" w:rsidP="00D24B11">
      <w:pPr>
        <w:widowControl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Главному специалисту по организационной работе, делопроизводству, вопросам муниципальной службы администрации </w:t>
      </w:r>
      <w:proofErr w:type="spellStart"/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Ленинградской области:</w:t>
      </w:r>
    </w:p>
    <w:p w:rsidR="00A45F2E" w:rsidRDefault="00D24B11" w:rsidP="00164DEA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7</w:t>
      </w:r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</w:t>
      </w:r>
      <w:r w:rsidR="00763B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организовать вакцинацию муниципальных служащих администрации </w:t>
      </w:r>
    </w:p>
    <w:p w:rsidR="00A45F2E" w:rsidRDefault="00A45F2E" w:rsidP="00164DEA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P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Pr="00A4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Ленинградской области</w:t>
      </w:r>
      <w:r w:rsid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работников органа местного самоуправления, замещающих должности, не являющиеся должностями муниципальной службы, с учетом медицинских показаний к проведению вакцинации от </w:t>
      </w:r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COVID-19</w:t>
      </w:r>
      <w:r w:rsid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239D2" w:rsidRDefault="00D24B11" w:rsidP="008239D2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7</w:t>
      </w:r>
      <w:r w:rsid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рекомендовать </w:t>
      </w:r>
      <w:r w:rsid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предоставлять муниципальным </w:t>
      </w:r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служащи</w:t>
      </w:r>
      <w:r w:rsid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proofErr w:type="spellStart"/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</w:t>
      </w:r>
      <w:r w:rsid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енинградской области, работникам</w:t>
      </w:r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органа местного самоуправления, </w:t>
      </w:r>
      <w:proofErr w:type="gramStart"/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замещающих</w:t>
      </w:r>
      <w:proofErr w:type="gramEnd"/>
      <w:r w:rsidR="008239D2" w:rsidRPr="008239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должности, не являющиеся должностями муниципальной службы</w:t>
      </w:r>
      <w:r w:rsidR="006158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прошедшим вакцинацию, дополнительный день отдыха в день, следующий после вакцинации, с сохранением среднего заработка.</w:t>
      </w:r>
    </w:p>
    <w:p w:rsidR="006158EE" w:rsidRPr="007370D0" w:rsidRDefault="00D24B11" w:rsidP="006158EE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7</w:t>
      </w:r>
      <w:r w:rsidR="006158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обеспечивать на постоянной основе наличие у не менее 100 процентов муниципальных служащих администрации муниципального образования </w:t>
      </w:r>
      <w:proofErr w:type="spellStart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Тосненский</w:t>
      </w:r>
      <w:proofErr w:type="spellEnd"/>
      <w:r w:rsidRP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Ленинградской области, работников администрации муниципального района Ленинградской области, замещающих должности, не являющиеся должностями муниципальной службы (от фактической численности), действительного QR-кода или действительного отрицательного результата ПЦР-теста.</w:t>
      </w:r>
    </w:p>
    <w:p w:rsidR="00265199" w:rsidRDefault="00265199" w:rsidP="006158EE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7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265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737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737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приложении 1 (перечень видов плановой помощи в государственных медицинских организациях, находящихся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Ленинградской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области, в которых устанавливаются ограничения деятельности хозяйствующего субъекта, организации)</w:t>
      </w:r>
      <w:r w:rsidR="007370D0" w:rsidRPr="00737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строки «Плановая медицинская помощь в условиях дневного стационара» и «плановая медицинская помощь в амбулаторно-поликлинических подразделениях (за исключением профилактических осмотров, диспансеризации и диспансерного наблюдения) изложить в следующей редакции:</w:t>
      </w:r>
      <w:proofErr w:type="gramEnd"/>
    </w:p>
    <w:p w:rsidR="00265199" w:rsidRDefault="007370D0" w:rsidP="007370D0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65199" w:rsidTr="0026519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99" w:rsidRDefault="002651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медицинской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99" w:rsidRDefault="002651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</w:t>
            </w:r>
          </w:p>
        </w:tc>
      </w:tr>
      <w:tr w:rsidR="00265199" w:rsidTr="00265199">
        <w:trPr>
          <w:trHeight w:val="12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99" w:rsidRDefault="002651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Плановая медицинская помощь в условиях </w:t>
            </w:r>
            <w:r w:rsidR="007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стационара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9" w:rsidRDefault="00265199" w:rsidP="00CC262C">
            <w:pPr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Разрешена</w:t>
            </w:r>
            <w:r w:rsidR="007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370D0" w:rsidRDefault="007370D0" w:rsidP="00CC262C">
            <w:pPr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пациентам, имеющим действительный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-код или действительный отрицательный результат ПЦР-теста;</w:t>
            </w:r>
          </w:p>
          <w:p w:rsidR="007370D0" w:rsidRPr="007370D0" w:rsidRDefault="007370D0" w:rsidP="00CC262C">
            <w:pPr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детям в возрасте до 18 лет</w:t>
            </w:r>
          </w:p>
          <w:p w:rsidR="00265199" w:rsidRDefault="00265199" w:rsidP="00CC262C">
            <w:pPr>
              <w:spacing w:after="0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199" w:rsidTr="00265199">
        <w:trPr>
          <w:trHeight w:val="12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99" w:rsidRDefault="002651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медицинская помощь в амбулаторно-поликлинических подразделениях</w:t>
            </w:r>
            <w:r w:rsidR="007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70D0" w:rsidRPr="007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профилактических осмотров, диспансеризации и диспансерного наблюдения)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99" w:rsidRDefault="00265199" w:rsidP="00CC262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Разрешена</w:t>
            </w:r>
            <w:r w:rsidR="007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370D0" w:rsidRDefault="007370D0" w:rsidP="00CC262C">
            <w:pPr>
              <w:pStyle w:val="ab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Пациентам с заболеваниями и состояниями, при которых отсрочка оказания медицинской помощи на определенное время может повлечь ухудшение их состояния, угрозу жизни и здоровью, включая острые заболевания, травмы, обострения (декомпенсацию) хронических заболеваний;</w:t>
            </w:r>
          </w:p>
          <w:p w:rsidR="007370D0" w:rsidRDefault="007370D0" w:rsidP="00CC262C">
            <w:pPr>
              <w:pStyle w:val="ab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Пациентам, </w:t>
            </w:r>
            <w:r w:rsidRPr="007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пациентам, имеющим действительный QR-код или действительный отрицательный результат ПЦР-теста;</w:t>
            </w:r>
          </w:p>
          <w:p w:rsidR="007370D0" w:rsidRPr="007370D0" w:rsidRDefault="007370D0" w:rsidP="0017451B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в возрасте до 18 лет</w:t>
            </w:r>
          </w:p>
        </w:tc>
      </w:tr>
    </w:tbl>
    <w:p w:rsidR="00265199" w:rsidRPr="00265199" w:rsidRDefault="00265199" w:rsidP="0036626C">
      <w:pPr>
        <w:widowControl/>
        <w:spacing w:after="0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6626C" w:rsidRDefault="0017451B" w:rsidP="001745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Приложение 2 (перечень сфер деятельности, в которых устанавливаются ограничения деятельности хозяйствующего субъекта, организации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области) изложить в следующей редакции:</w:t>
      </w:r>
    </w:p>
    <w:p w:rsidR="0017451B" w:rsidRDefault="0017451B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17451B" w:rsidRDefault="0017451B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17451B" w:rsidRDefault="0017451B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17451B" w:rsidRDefault="0017451B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17451B" w:rsidRDefault="0017451B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CC262C" w:rsidRDefault="00CC262C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CC262C" w:rsidRDefault="00CC262C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CC262C" w:rsidRDefault="00CC262C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CC262C" w:rsidRDefault="00CC262C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5602EA" w:rsidRDefault="005602EA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17451B" w:rsidRPr="003F6614" w:rsidRDefault="0017451B" w:rsidP="0017451B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Приложение 2</w:t>
      </w:r>
    </w:p>
    <w:p w:rsidR="0017451B" w:rsidRPr="00BB272D" w:rsidRDefault="0017451B" w:rsidP="0017451B">
      <w:pPr>
        <w:spacing w:after="0"/>
        <w:ind w:left="4956" w:firstLine="708"/>
        <w:rPr>
          <w:rFonts w:ascii="Times New Roman" w:eastAsia="Times New Roman" w:hAnsi="Times New Roman" w:cs="Times New Roman"/>
          <w:color w:val="555555"/>
          <w:lang w:eastAsia="ru-RU"/>
        </w:rPr>
      </w:pPr>
      <w:r w:rsidRPr="00BB272D">
        <w:rPr>
          <w:rFonts w:ascii="Times New Roman" w:eastAsia="Times New Roman" w:hAnsi="Times New Roman" w:cs="Times New Roman"/>
          <w:color w:val="555555"/>
          <w:lang w:eastAsia="ru-RU"/>
        </w:rPr>
        <w:t xml:space="preserve">к постановлению администрации </w:t>
      </w:r>
    </w:p>
    <w:p w:rsidR="0017451B" w:rsidRPr="00BB272D" w:rsidRDefault="0017451B" w:rsidP="0017451B">
      <w:pPr>
        <w:spacing w:after="0"/>
        <w:ind w:left="4956" w:firstLine="708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BB272D">
        <w:rPr>
          <w:rFonts w:ascii="Times New Roman" w:eastAsia="Times New Roman" w:hAnsi="Times New Roman" w:cs="Times New Roman"/>
          <w:color w:val="555555"/>
          <w:lang w:eastAsia="ru-RU"/>
        </w:rPr>
        <w:t>Любанского</w:t>
      </w:r>
      <w:proofErr w:type="spellEnd"/>
      <w:r w:rsidRPr="00BB272D">
        <w:rPr>
          <w:rFonts w:ascii="Times New Roman" w:eastAsia="Times New Roman" w:hAnsi="Times New Roman" w:cs="Times New Roman"/>
          <w:color w:val="555555"/>
          <w:lang w:eastAsia="ru-RU"/>
        </w:rPr>
        <w:t xml:space="preserve"> городского поселения</w:t>
      </w:r>
    </w:p>
    <w:p w:rsidR="0017451B" w:rsidRPr="00BB272D" w:rsidRDefault="0017451B" w:rsidP="0017451B">
      <w:pPr>
        <w:spacing w:after="0"/>
        <w:ind w:left="4956" w:firstLine="708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BB272D">
        <w:rPr>
          <w:rFonts w:ascii="Times New Roman" w:eastAsia="Times New Roman" w:hAnsi="Times New Roman" w:cs="Times New Roman"/>
          <w:color w:val="555555"/>
          <w:lang w:eastAsia="ru-RU"/>
        </w:rPr>
        <w:t>Тосненского</w:t>
      </w:r>
      <w:proofErr w:type="spellEnd"/>
      <w:r w:rsidRPr="00BB272D">
        <w:rPr>
          <w:rFonts w:ascii="Times New Roman" w:eastAsia="Times New Roman" w:hAnsi="Times New Roman" w:cs="Times New Roman"/>
          <w:color w:val="555555"/>
          <w:lang w:eastAsia="ru-RU"/>
        </w:rPr>
        <w:t xml:space="preserve"> района </w:t>
      </w:r>
    </w:p>
    <w:p w:rsidR="0017451B" w:rsidRPr="00BB272D" w:rsidRDefault="0017451B" w:rsidP="0017451B">
      <w:pPr>
        <w:spacing w:after="0"/>
        <w:ind w:left="4956" w:firstLine="708"/>
        <w:rPr>
          <w:rFonts w:ascii="Times New Roman" w:eastAsia="Times New Roman" w:hAnsi="Times New Roman" w:cs="Times New Roman"/>
          <w:color w:val="555555"/>
          <w:lang w:eastAsia="ru-RU"/>
        </w:rPr>
      </w:pPr>
      <w:r w:rsidRPr="00BB272D">
        <w:rPr>
          <w:rFonts w:ascii="Times New Roman" w:eastAsia="Times New Roman" w:hAnsi="Times New Roman" w:cs="Times New Roman"/>
          <w:color w:val="555555"/>
          <w:lang w:eastAsia="ru-RU"/>
        </w:rPr>
        <w:t>Ленинградской области</w:t>
      </w:r>
    </w:p>
    <w:p w:rsidR="0017451B" w:rsidRDefault="0017451B" w:rsidP="0017451B">
      <w:pPr>
        <w:spacing w:after="0"/>
        <w:ind w:left="4956" w:firstLine="708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От  </w:t>
      </w:r>
      <w:r w:rsidR="005602EA">
        <w:rPr>
          <w:rFonts w:ascii="Times New Roman" w:eastAsia="Times New Roman" w:hAnsi="Times New Roman" w:cs="Times New Roman"/>
          <w:color w:val="555555"/>
          <w:lang w:eastAsia="ru-RU"/>
        </w:rPr>
        <w:t>14.03.2022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№</w:t>
      </w:r>
      <w:r w:rsidR="005602EA">
        <w:rPr>
          <w:rFonts w:ascii="Times New Roman" w:eastAsia="Times New Roman" w:hAnsi="Times New Roman" w:cs="Times New Roman"/>
          <w:color w:val="555555"/>
          <w:lang w:eastAsia="ru-RU"/>
        </w:rPr>
        <w:t xml:space="preserve"> 156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</w:t>
      </w:r>
      <w:r w:rsidRPr="00BB272D">
        <w:rPr>
          <w:rFonts w:ascii="Times New Roman" w:eastAsia="Times New Roman" w:hAnsi="Times New Roman" w:cs="Times New Roman"/>
          <w:color w:val="555555"/>
          <w:lang w:eastAsia="ru-RU"/>
        </w:rPr>
        <w:t xml:space="preserve">    </w:t>
      </w:r>
    </w:p>
    <w:p w:rsidR="0017451B" w:rsidRDefault="0017451B" w:rsidP="0017451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1B" w:rsidRDefault="0017451B" w:rsidP="0017451B">
      <w:pPr>
        <w:tabs>
          <w:tab w:val="left" w:pos="7335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331"/>
        <w:gridCol w:w="4174"/>
      </w:tblGrid>
      <w:tr w:rsidR="0017451B" w:rsidTr="0017451B">
        <w:tc>
          <w:tcPr>
            <w:tcW w:w="675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услуг/торговля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2 </w:t>
            </w:r>
          </w:p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</w:tr>
      <w:tr w:rsidR="0017451B" w:rsidTr="0017451B">
        <w:trPr>
          <w:trHeight w:val="1247"/>
        </w:trPr>
        <w:tc>
          <w:tcPr>
            <w:tcW w:w="675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 непродовольственными товарами вне торговых центров и торговых комплексов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</w:t>
            </w:r>
          </w:p>
        </w:tc>
      </w:tr>
      <w:tr w:rsidR="0017451B" w:rsidTr="0017451B">
        <w:trPr>
          <w:trHeight w:val="817"/>
        </w:trPr>
        <w:tc>
          <w:tcPr>
            <w:tcW w:w="675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ярмарки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</w:t>
            </w:r>
          </w:p>
        </w:tc>
      </w:tr>
      <w:tr w:rsidR="0017451B" w:rsidTr="0017451B">
        <w:trPr>
          <w:trHeight w:val="817"/>
        </w:trPr>
        <w:tc>
          <w:tcPr>
            <w:tcW w:w="675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Торговые центры, торговые комплексы </w:t>
            </w:r>
          </w:p>
        </w:tc>
        <w:tc>
          <w:tcPr>
            <w:tcW w:w="4174" w:type="dxa"/>
          </w:tcPr>
          <w:p w:rsidR="0017451B" w:rsidRPr="007A1DC5" w:rsidRDefault="0017451B" w:rsidP="001745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</w:t>
            </w:r>
          </w:p>
        </w:tc>
      </w:tr>
      <w:tr w:rsidR="0017451B" w:rsidTr="001B3FE6">
        <w:trPr>
          <w:trHeight w:val="1005"/>
        </w:trPr>
        <w:tc>
          <w:tcPr>
            <w:tcW w:w="675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Парки развлечений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</w:t>
            </w:r>
          </w:p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1B" w:rsidTr="0017451B">
        <w:trPr>
          <w:trHeight w:val="832"/>
        </w:trPr>
        <w:tc>
          <w:tcPr>
            <w:tcW w:w="675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 предназначенные для развлечений и</w:t>
            </w:r>
            <w:r w:rsidR="00CC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досуга (за исключением объектов, указанных в настоящем приложении), в том числе ночные клубы и дискотеки</w:t>
            </w:r>
          </w:p>
        </w:tc>
        <w:tc>
          <w:tcPr>
            <w:tcW w:w="4174" w:type="dxa"/>
          </w:tcPr>
          <w:p w:rsidR="0017451B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при применении средств индивидуальной защиты (гигиенические маски, респираторы)</w:t>
            </w:r>
          </w:p>
        </w:tc>
      </w:tr>
      <w:tr w:rsidR="0017451B" w:rsidTr="001B3FE6">
        <w:trPr>
          <w:trHeight w:val="1070"/>
        </w:trPr>
        <w:tc>
          <w:tcPr>
            <w:tcW w:w="675" w:type="dxa"/>
          </w:tcPr>
          <w:p w:rsidR="0017451B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Кинотеатры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обязательным использованием масок зрителями</w:t>
            </w:r>
          </w:p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1B" w:rsidTr="0017451B">
        <w:trPr>
          <w:trHeight w:val="877"/>
        </w:trPr>
        <w:tc>
          <w:tcPr>
            <w:tcW w:w="675" w:type="dxa"/>
          </w:tcPr>
          <w:p w:rsidR="0017451B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1" w:type="dxa"/>
          </w:tcPr>
          <w:p w:rsidR="0017451B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7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еатры, концертные организации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</w:t>
            </w:r>
            <w:r w:rsidRPr="00D62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обязательным использованием масок зрителями</w:t>
            </w:r>
          </w:p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62C" w:rsidTr="0017451B">
        <w:trPr>
          <w:trHeight w:val="877"/>
        </w:trPr>
        <w:tc>
          <w:tcPr>
            <w:tcW w:w="675" w:type="dxa"/>
          </w:tcPr>
          <w:p w:rsidR="00CC262C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331" w:type="dxa"/>
          </w:tcPr>
          <w:p w:rsidR="00CC262C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Передвижные цирки шапито</w:t>
            </w:r>
          </w:p>
        </w:tc>
        <w:tc>
          <w:tcPr>
            <w:tcW w:w="4174" w:type="dxa"/>
          </w:tcPr>
          <w:p w:rsidR="00CC262C" w:rsidRPr="00307894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 зрителями</w:t>
            </w:r>
          </w:p>
        </w:tc>
      </w:tr>
      <w:tr w:rsidR="00CC262C" w:rsidTr="0017451B">
        <w:trPr>
          <w:trHeight w:val="877"/>
        </w:trPr>
        <w:tc>
          <w:tcPr>
            <w:tcW w:w="675" w:type="dxa"/>
          </w:tcPr>
          <w:p w:rsidR="00CC262C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31" w:type="dxa"/>
          </w:tcPr>
          <w:p w:rsidR="00CC262C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4174" w:type="dxa"/>
          </w:tcPr>
          <w:p w:rsidR="00CC262C" w:rsidRPr="00CC262C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 зрителями</w:t>
            </w:r>
          </w:p>
        </w:tc>
      </w:tr>
      <w:tr w:rsidR="0017451B" w:rsidTr="0017451B">
        <w:tc>
          <w:tcPr>
            <w:tcW w:w="675" w:type="dxa"/>
          </w:tcPr>
          <w:p w:rsidR="0017451B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Охота и рыбалка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</w:t>
            </w:r>
          </w:p>
        </w:tc>
      </w:tr>
      <w:tr w:rsidR="0017451B" w:rsidTr="0017451B">
        <w:trPr>
          <w:trHeight w:val="817"/>
        </w:trPr>
        <w:tc>
          <w:tcPr>
            <w:tcW w:w="675" w:type="dxa"/>
          </w:tcPr>
          <w:p w:rsidR="0017451B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(в том числе в домах культуры)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разрешена </w:t>
            </w:r>
            <w:r w:rsidR="00CC262C" w:rsidRPr="00CC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обязательным использованием масок</w:t>
            </w:r>
          </w:p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1B" w:rsidTr="0017451B">
        <w:tc>
          <w:tcPr>
            <w:tcW w:w="675" w:type="dxa"/>
          </w:tcPr>
          <w:p w:rsidR="0017451B" w:rsidRDefault="00CC262C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развлекательные центры, детские игровые комнаты</w:t>
            </w:r>
            <w:r w:rsidR="00CC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зоны</w:t>
            </w:r>
          </w:p>
        </w:tc>
        <w:tc>
          <w:tcPr>
            <w:tcW w:w="4174" w:type="dxa"/>
          </w:tcPr>
          <w:p w:rsidR="0017451B" w:rsidRPr="00307894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</w:t>
            </w:r>
          </w:p>
        </w:tc>
      </w:tr>
      <w:tr w:rsidR="0017451B" w:rsidTr="0017451B">
        <w:trPr>
          <w:trHeight w:val="615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на открытом воздухе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разрешена </w:t>
            </w:r>
          </w:p>
        </w:tc>
      </w:tr>
      <w:tr w:rsidR="0017451B" w:rsidTr="0017451B">
        <w:trPr>
          <w:trHeight w:val="516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в помещениях </w:t>
            </w:r>
          </w:p>
        </w:tc>
        <w:tc>
          <w:tcPr>
            <w:tcW w:w="4174" w:type="dxa"/>
          </w:tcPr>
          <w:p w:rsidR="0017451B" w:rsidRDefault="0017451B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разрешена </w:t>
            </w:r>
          </w:p>
        </w:tc>
      </w:tr>
      <w:tr w:rsidR="0017451B" w:rsidTr="0017451B">
        <w:trPr>
          <w:trHeight w:val="347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r w:rsidRPr="008E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разрешена с обязательным использованием масок</w:t>
            </w:r>
          </w:p>
        </w:tc>
      </w:tr>
      <w:tr w:rsidR="0017451B" w:rsidTr="001B3FE6">
        <w:trPr>
          <w:trHeight w:val="1028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внемузейное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пространство</w:t>
            </w:r>
          </w:p>
        </w:tc>
        <w:tc>
          <w:tcPr>
            <w:tcW w:w="4174" w:type="dxa"/>
          </w:tcPr>
          <w:p w:rsidR="0017451B" w:rsidRDefault="0017451B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разрешена </w:t>
            </w:r>
            <w:r w:rsidRPr="00A2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бязательным использованием масок</w:t>
            </w:r>
          </w:p>
        </w:tc>
      </w:tr>
      <w:tr w:rsidR="0017451B" w:rsidTr="0017451B"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</w:t>
            </w:r>
          </w:p>
        </w:tc>
      </w:tr>
      <w:tr w:rsidR="0017451B" w:rsidTr="0017451B">
        <w:trPr>
          <w:trHeight w:val="557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Салоны красоты, косметические салоны, парикмахерские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обязательным использованием масок</w:t>
            </w:r>
          </w:p>
        </w:tc>
      </w:tr>
      <w:tr w:rsidR="0017451B" w:rsidTr="0017451B">
        <w:trPr>
          <w:trHeight w:val="1143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Гостиницы, иные средства размещения</w:t>
            </w:r>
          </w:p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общественных местах</w:t>
            </w:r>
          </w:p>
        </w:tc>
      </w:tr>
      <w:tr w:rsidR="0017451B" w:rsidTr="0017451B">
        <w:trPr>
          <w:trHeight w:val="558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общественного питания</w:t>
            </w:r>
          </w:p>
        </w:tc>
        <w:tc>
          <w:tcPr>
            <w:tcW w:w="4174" w:type="dxa"/>
          </w:tcPr>
          <w:p w:rsidR="0017451B" w:rsidRDefault="0017451B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 разрешена </w:t>
            </w:r>
          </w:p>
        </w:tc>
      </w:tr>
      <w:tr w:rsidR="0017451B" w:rsidTr="001B3FE6">
        <w:trPr>
          <w:trHeight w:val="841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многофункциональных центров</w:t>
            </w:r>
          </w:p>
        </w:tc>
        <w:tc>
          <w:tcPr>
            <w:tcW w:w="4174" w:type="dxa"/>
          </w:tcPr>
          <w:p w:rsidR="0017451B" w:rsidRPr="00F63D82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при  использовании  масок</w:t>
            </w:r>
          </w:p>
        </w:tc>
      </w:tr>
      <w:tr w:rsidR="0017451B" w:rsidTr="001B3FE6">
        <w:trPr>
          <w:trHeight w:val="1786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Краткосрочная аренда легковых автомобилей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каршеринг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 при условии ежедневного проведения дезинфекции внутренних и внешних поверхностей автомобиля</w:t>
            </w:r>
          </w:p>
        </w:tc>
      </w:tr>
      <w:tr w:rsidR="0017451B" w:rsidTr="001B3FE6">
        <w:trPr>
          <w:trHeight w:val="620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Бассейны</w:t>
            </w:r>
          </w:p>
        </w:tc>
        <w:tc>
          <w:tcPr>
            <w:tcW w:w="4174" w:type="dxa"/>
          </w:tcPr>
          <w:p w:rsidR="0017451B" w:rsidRDefault="0017451B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разрешена </w:t>
            </w:r>
          </w:p>
        </w:tc>
      </w:tr>
      <w:tr w:rsidR="0017451B" w:rsidTr="001B3FE6">
        <w:trPr>
          <w:trHeight w:val="558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Бани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ельность разрешена</w:t>
            </w:r>
          </w:p>
        </w:tc>
      </w:tr>
      <w:tr w:rsidR="0017451B" w:rsidTr="0017451B">
        <w:trPr>
          <w:trHeight w:val="3715"/>
        </w:trPr>
        <w:tc>
          <w:tcPr>
            <w:tcW w:w="675" w:type="dxa"/>
          </w:tcPr>
          <w:p w:rsidR="0017451B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331" w:type="dxa"/>
          </w:tcPr>
          <w:p w:rsidR="0017451B" w:rsidRDefault="0017451B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мероприятия,</w:t>
            </w:r>
            <w:r w:rsidRPr="00D1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174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Разрешается при применении средств индивидуальной защиты (гигиенические маски, респираторы) и выполнении следующих условий:</w:t>
            </w:r>
          </w:p>
          <w:p w:rsidR="0017451B" w:rsidRDefault="0017451B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на открыт</w:t>
            </w:r>
            <w:r w:rsid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воздухе с участием не более 500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количество человек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помещении –</w:t>
            </w:r>
            <w:r w:rsid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одного человека на 4 кв. м </w:t>
            </w:r>
          </w:p>
        </w:tc>
      </w:tr>
      <w:tr w:rsidR="001B3FE6" w:rsidTr="0017451B">
        <w:trPr>
          <w:trHeight w:val="3715"/>
        </w:trPr>
        <w:tc>
          <w:tcPr>
            <w:tcW w:w="675" w:type="dxa"/>
          </w:tcPr>
          <w:p w:rsidR="001B3FE6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1" w:type="dxa"/>
          </w:tcPr>
          <w:p w:rsidR="001B3FE6" w:rsidRDefault="001B3FE6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мероприятия</w:t>
            </w:r>
          </w:p>
        </w:tc>
        <w:tc>
          <w:tcPr>
            <w:tcW w:w="4174" w:type="dxa"/>
          </w:tcPr>
          <w:p w:rsidR="001B3FE6" w:rsidRPr="001B3FE6" w:rsidRDefault="001B3FE6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Разрешается при применении средств индивидуальной защиты (гигиенические маски, респираторы) и выполнении следующих условий:</w:t>
            </w:r>
          </w:p>
          <w:p w:rsidR="001B3FE6" w:rsidRDefault="001B3FE6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на открытом воздухе с участием не более 500 человек; при этом количество человек в помещении – не более одного человека на 4 кв. м</w:t>
            </w:r>
          </w:p>
        </w:tc>
      </w:tr>
      <w:tr w:rsidR="001B3FE6" w:rsidTr="0017451B">
        <w:trPr>
          <w:trHeight w:val="3715"/>
        </w:trPr>
        <w:tc>
          <w:tcPr>
            <w:tcW w:w="675" w:type="dxa"/>
          </w:tcPr>
          <w:p w:rsidR="001B3FE6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31" w:type="dxa"/>
          </w:tcPr>
          <w:p w:rsidR="001B3FE6" w:rsidRDefault="001B3FE6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организованные Правительством Ленинградской области, органами государственной власти Ленинградской области, государственными органами Ленинградской области</w:t>
            </w:r>
          </w:p>
        </w:tc>
        <w:tc>
          <w:tcPr>
            <w:tcW w:w="4174" w:type="dxa"/>
          </w:tcPr>
          <w:p w:rsidR="001B3FE6" w:rsidRPr="001B3FE6" w:rsidRDefault="001B3FE6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Разрешается при применении средств индивидуальной защиты (гигиенические маски, респираторы) и выполнении следующих условий:</w:t>
            </w:r>
          </w:p>
          <w:p w:rsidR="001B3FE6" w:rsidRPr="001B3FE6" w:rsidRDefault="001B3FE6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на открытом воздухе с участием не более 500 человек; при этом количество человек в помещении – не более одного человека на 4 кв. м</w:t>
            </w:r>
          </w:p>
        </w:tc>
      </w:tr>
      <w:tr w:rsidR="001B3FE6" w:rsidTr="001B3FE6">
        <w:trPr>
          <w:trHeight w:val="1266"/>
        </w:trPr>
        <w:tc>
          <w:tcPr>
            <w:tcW w:w="675" w:type="dxa"/>
          </w:tcPr>
          <w:p w:rsidR="001B3FE6" w:rsidRDefault="001B3FE6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31" w:type="dxa"/>
          </w:tcPr>
          <w:p w:rsidR="001B3FE6" w:rsidRDefault="001B3FE6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брака в органах записи актов гражданского состояния в торжественной обстановке</w:t>
            </w:r>
          </w:p>
        </w:tc>
        <w:tc>
          <w:tcPr>
            <w:tcW w:w="4174" w:type="dxa"/>
          </w:tcPr>
          <w:p w:rsidR="001B3FE6" w:rsidRPr="001B3FE6" w:rsidRDefault="001B3FE6" w:rsidP="001B3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Разрешается при применении средств индивидуальной защиты (гигиенические маски, респираторы)</w:t>
            </w:r>
          </w:p>
        </w:tc>
      </w:tr>
      <w:tr w:rsidR="0017451B" w:rsidTr="0017451B">
        <w:trPr>
          <w:trHeight w:val="3715"/>
        </w:trPr>
        <w:tc>
          <w:tcPr>
            <w:tcW w:w="675" w:type="dxa"/>
          </w:tcPr>
          <w:p w:rsidR="0017451B" w:rsidRDefault="00B0682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331" w:type="dxa"/>
          </w:tcPr>
          <w:p w:rsidR="0017451B" w:rsidRDefault="0017451B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экскурсионные перевозки</w:t>
            </w:r>
          </w:p>
        </w:tc>
        <w:tc>
          <w:tcPr>
            <w:tcW w:w="4174" w:type="dxa"/>
          </w:tcPr>
          <w:p w:rsidR="0017451B" w:rsidRPr="00162205" w:rsidRDefault="0017451B" w:rsidP="00B068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разрешена при условии проведения дезинфекции внутренних и </w:t>
            </w:r>
            <w:r w:rsid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внешних поверхностей транспорта, обязательного использования </w:t>
            </w:r>
            <w:r w:rsidR="00162205"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масок</w:t>
            </w:r>
            <w:r w:rsid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 условии выполнения раздела </w:t>
            </w:r>
            <w:r w:rsidR="001622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рекомендаций МР 3.1/2.4.0239-21, утвержденных руководителем Федеральной службы по надзору в сфере защиты прав потребителей и благополучия человека</w:t>
            </w:r>
            <w:r w:rsidR="005A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A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Главным государственным врачом Российской Федерации 29 марта 2021 года</w:t>
            </w:r>
          </w:p>
        </w:tc>
      </w:tr>
      <w:tr w:rsidR="00162205" w:rsidTr="00162205">
        <w:trPr>
          <w:trHeight w:val="1515"/>
        </w:trPr>
        <w:tc>
          <w:tcPr>
            <w:tcW w:w="675" w:type="dxa"/>
          </w:tcPr>
          <w:p w:rsidR="00162205" w:rsidRDefault="00162205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31" w:type="dxa"/>
          </w:tcPr>
          <w:p w:rsidR="00162205" w:rsidRDefault="00162205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государственного казенного учреждения Ленинградской области «Центр занятости населения»</w:t>
            </w:r>
          </w:p>
        </w:tc>
        <w:tc>
          <w:tcPr>
            <w:tcW w:w="4174" w:type="dxa"/>
          </w:tcPr>
          <w:p w:rsidR="00162205" w:rsidRDefault="00162205" w:rsidP="00B068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</w:t>
            </w:r>
          </w:p>
        </w:tc>
      </w:tr>
      <w:tr w:rsidR="00162205" w:rsidTr="00162205">
        <w:trPr>
          <w:trHeight w:val="1515"/>
        </w:trPr>
        <w:tc>
          <w:tcPr>
            <w:tcW w:w="675" w:type="dxa"/>
          </w:tcPr>
          <w:p w:rsidR="00162205" w:rsidRDefault="00162205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31" w:type="dxa"/>
          </w:tcPr>
          <w:p w:rsidR="00162205" w:rsidRDefault="00162205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спортивных организаций, тренировочных баз в части проведения тренировочных мероприятий</w:t>
            </w:r>
          </w:p>
        </w:tc>
        <w:tc>
          <w:tcPr>
            <w:tcW w:w="4174" w:type="dxa"/>
          </w:tcPr>
          <w:p w:rsidR="00162205" w:rsidRPr="00162205" w:rsidRDefault="00162205" w:rsidP="00162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ятельность разрешена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соблюдения</w:t>
            </w:r>
            <w:r>
              <w:t xml:space="preserve"> </w:t>
            </w: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рекомендаций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3.1/2.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 Рекомендации по организации работы спортивных организаций в условиях сохранения рисков распространения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-19», утвержденных </w:t>
            </w: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Главным государственны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врачом Российской Федерации 25</w:t>
            </w: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6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62205" w:rsidTr="00162205">
        <w:trPr>
          <w:trHeight w:val="1515"/>
        </w:trPr>
        <w:tc>
          <w:tcPr>
            <w:tcW w:w="675" w:type="dxa"/>
          </w:tcPr>
          <w:p w:rsidR="00162205" w:rsidRDefault="00162205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31" w:type="dxa"/>
          </w:tcPr>
          <w:p w:rsidR="00162205" w:rsidRPr="00162205" w:rsidRDefault="005A5BB1" w:rsidP="005A5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Ленинградского областного </w:t>
            </w:r>
            <w:r w:rsidRPr="005A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казенного учреждения  «Центр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защиты </w:t>
            </w:r>
            <w:r w:rsidRPr="005A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населения»</w:t>
            </w:r>
          </w:p>
        </w:tc>
        <w:tc>
          <w:tcPr>
            <w:tcW w:w="4174" w:type="dxa"/>
          </w:tcPr>
          <w:p w:rsidR="00162205" w:rsidRPr="00162205" w:rsidRDefault="005A5BB1" w:rsidP="00162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 с обязательным использованием масок</w:t>
            </w:r>
          </w:p>
        </w:tc>
      </w:tr>
      <w:tr w:rsidR="005A5BB1" w:rsidTr="00162205">
        <w:trPr>
          <w:trHeight w:val="1515"/>
        </w:trPr>
        <w:tc>
          <w:tcPr>
            <w:tcW w:w="675" w:type="dxa"/>
          </w:tcPr>
          <w:p w:rsidR="005A5BB1" w:rsidRDefault="005A5BB1" w:rsidP="007370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31" w:type="dxa"/>
          </w:tcPr>
          <w:p w:rsidR="005A5BB1" w:rsidRPr="005A5BB1" w:rsidRDefault="005A5BB1" w:rsidP="005A5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фильмов, проведение концертов на открытых площадках зрителям, размещенным исключительно в автомобилях</w:t>
            </w:r>
          </w:p>
        </w:tc>
        <w:tc>
          <w:tcPr>
            <w:tcW w:w="4174" w:type="dxa"/>
          </w:tcPr>
          <w:p w:rsidR="005A5BB1" w:rsidRPr="005A5BB1" w:rsidRDefault="005A5BB1" w:rsidP="00162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разрешена</w:t>
            </w:r>
          </w:p>
        </w:tc>
      </w:tr>
    </w:tbl>
    <w:p w:rsidR="00962578" w:rsidRDefault="006158EE" w:rsidP="00164DEA">
      <w:pPr>
        <w:widowControl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48336E" w:rsidRDefault="005A5BB1" w:rsidP="0048336E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10</w:t>
      </w:r>
      <w:r w:rsidR="004833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Признать утратившим силу</w:t>
      </w:r>
      <w:r w:rsidR="001406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40607" w:rsidRDefault="00140607" w:rsidP="0048336E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от 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15.11.2021</w:t>
      </w:r>
      <w:r w:rsid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D24B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628</w:t>
      </w:r>
      <w:r w:rsid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D6F8B" w:rsidRDefault="006D6F8B" w:rsidP="0048336E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</w:t>
      </w:r>
      <w:r w:rsidR="00BB4C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нского</w:t>
      </w:r>
      <w:proofErr w:type="spellEnd"/>
      <w:r w:rsidR="00BB4C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от 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28.12.2021 № 742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D6F8B" w:rsidRDefault="006D6F8B" w:rsidP="0048336E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</w:t>
      </w:r>
      <w:r w:rsidR="00D24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поселения от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D24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.2020 № </w:t>
      </w:r>
      <w:r w:rsidR="00D24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449</w:t>
      </w:r>
      <w:r w:rsidR="00D2477E">
        <w:t>;</w:t>
      </w:r>
    </w:p>
    <w:p w:rsidR="006D6F8B" w:rsidRDefault="006D6F8B" w:rsidP="0048336E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поселения от 01.</w:t>
      </w:r>
      <w:r w:rsidR="00D24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D24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D2477E">
        <w:t>;</w:t>
      </w:r>
    </w:p>
    <w:p w:rsidR="006D6F8B" w:rsidRDefault="006D6F8B" w:rsidP="0048336E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поселения от 08.02.2022 № 91</w:t>
      </w:r>
      <w:r w:rsidR="00D24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D6F8B" w:rsidRDefault="006D6F8B" w:rsidP="0048336E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поселения от 18.02.2022 № 112</w:t>
      </w:r>
      <w:r w:rsidR="00D24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D6F8B" w:rsidRDefault="00E26237" w:rsidP="006D6F8B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t xml:space="preserve">- </w:t>
      </w:r>
      <w:r w:rsidR="006D6F8B"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="006D6F8B" w:rsidRPr="006D6F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</w:t>
      </w:r>
      <w:r w:rsidR="006108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от 10.03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6108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="005B5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6108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F65B5" w:rsidRPr="00F42628" w:rsidRDefault="005B59C6" w:rsidP="001E76C9">
      <w:pPr>
        <w:widowControl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34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9857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D13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постановление подлежит официальному опубликованию (обнародованию) в </w:t>
      </w:r>
      <w:proofErr w:type="gramStart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порядке, установленном Уставом </w:t>
      </w:r>
      <w:proofErr w:type="spellStart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Ленинградской области и вступает</w:t>
      </w:r>
      <w:proofErr w:type="gramEnd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силу со дня официального опубликования (обнародования).</w:t>
      </w:r>
    </w:p>
    <w:p w:rsidR="009F65B5" w:rsidRPr="00F42628" w:rsidRDefault="00F716C0" w:rsidP="009F65B5">
      <w:pPr>
        <w:widowControl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57F">
        <w:rPr>
          <w:rFonts w:ascii="Times New Roman" w:hAnsi="Times New Roman" w:cs="Times New Roman"/>
          <w:sz w:val="28"/>
          <w:szCs w:val="28"/>
        </w:rPr>
        <w:t>10</w:t>
      </w:r>
      <w:r w:rsidR="009F65B5" w:rsidRPr="00F42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5B5" w:rsidRPr="00F426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65B5" w:rsidRPr="00F42628">
        <w:rPr>
          <w:rFonts w:ascii="Times New Roman" w:hAnsi="Times New Roman" w:cs="Times New Roman"/>
          <w:sz w:val="28"/>
          <w:szCs w:val="28"/>
        </w:rPr>
        <w:t xml:space="preserve"> исполнением постановлением </w:t>
      </w:r>
      <w:r w:rsidR="009F65B5" w:rsidRPr="00511ADD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 </w:t>
      </w:r>
      <w:r w:rsidR="005B59C6">
        <w:rPr>
          <w:rFonts w:ascii="Times New Roman" w:hAnsi="Times New Roman" w:cs="Times New Roman"/>
          <w:sz w:val="28"/>
          <w:szCs w:val="28"/>
        </w:rPr>
        <w:t>Другову И.В.</w:t>
      </w:r>
    </w:p>
    <w:p w:rsidR="009F65B5" w:rsidRPr="00F42628" w:rsidRDefault="009F65B5" w:rsidP="009F65B5">
      <w:pPr>
        <w:widowControl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B1" w:rsidRDefault="005A5BB1" w:rsidP="003F6614">
      <w:pPr>
        <w:widowControl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A5BB1" w:rsidRDefault="005A5BB1" w:rsidP="003F6614">
      <w:pPr>
        <w:widowControl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6614" w:rsidRDefault="009F65B5" w:rsidP="003F6614">
      <w:pPr>
        <w:widowControl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Глава администрации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3F66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М.А. Богатов</w:t>
      </w:r>
    </w:p>
    <w:p w:rsidR="00BB4CB0" w:rsidRDefault="00BB4CB0" w:rsidP="003F6614">
      <w:pPr>
        <w:widowControl/>
        <w:spacing w:after="0" w:line="270" w:lineRule="atLeast"/>
        <w:ind w:left="4956" w:firstLine="708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BB4CB0" w:rsidRPr="00BB4CB0" w:rsidRDefault="00BB4CB0" w:rsidP="00BB4CB0">
      <w:pPr>
        <w:rPr>
          <w:rFonts w:ascii="Times New Roman" w:eastAsia="Times New Roman" w:hAnsi="Times New Roman" w:cs="Times New Roman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A257F" w:rsidRDefault="001A257F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B59C6" w:rsidRDefault="005B59C6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B4CB0" w:rsidRPr="00BB4CB0" w:rsidRDefault="00BB4CB0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и</w:t>
      </w:r>
      <w:r w:rsidRPr="00BB4CB0">
        <w:rPr>
          <w:rFonts w:ascii="Times New Roman" w:eastAsia="Times New Roman" w:hAnsi="Times New Roman" w:cs="Times New Roman"/>
          <w:sz w:val="22"/>
          <w:szCs w:val="22"/>
          <w:lang w:eastAsia="ru-RU"/>
        </w:rPr>
        <w:t>сп. Бондаренко Д.Ю.</w:t>
      </w:r>
    </w:p>
    <w:p w:rsidR="00BB4CB0" w:rsidRPr="00BB4CB0" w:rsidRDefault="00BB4CB0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</w:t>
      </w:r>
      <w:r w:rsidRPr="00BB4CB0">
        <w:rPr>
          <w:rFonts w:ascii="Times New Roman" w:eastAsia="Times New Roman" w:hAnsi="Times New Roman" w:cs="Times New Roman"/>
          <w:sz w:val="22"/>
          <w:szCs w:val="22"/>
          <w:lang w:eastAsia="ru-RU"/>
        </w:rPr>
        <w:t>ел. 71-581</w:t>
      </w:r>
    </w:p>
    <w:sectPr w:rsidR="00BB4CB0" w:rsidRPr="00BB4CB0" w:rsidSect="008171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35" w:rsidRDefault="00811B35" w:rsidP="00216BD8">
      <w:pPr>
        <w:spacing w:after="0"/>
      </w:pPr>
      <w:r>
        <w:separator/>
      </w:r>
    </w:p>
  </w:endnote>
  <w:endnote w:type="continuationSeparator" w:id="0">
    <w:p w:rsidR="00811B35" w:rsidRDefault="00811B35" w:rsidP="00216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35" w:rsidRDefault="00811B35" w:rsidP="00216BD8">
      <w:pPr>
        <w:spacing w:after="0"/>
      </w:pPr>
      <w:r>
        <w:separator/>
      </w:r>
    </w:p>
  </w:footnote>
  <w:footnote w:type="continuationSeparator" w:id="0">
    <w:p w:rsidR="00811B35" w:rsidRDefault="00811B35" w:rsidP="00216B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B53"/>
    <w:multiLevelType w:val="multilevel"/>
    <w:tmpl w:val="0E6E073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075D13"/>
    <w:multiLevelType w:val="multilevel"/>
    <w:tmpl w:val="E61AFA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639F1752"/>
    <w:multiLevelType w:val="hybridMultilevel"/>
    <w:tmpl w:val="71B82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F9"/>
    <w:rsid w:val="0000225E"/>
    <w:rsid w:val="000149A8"/>
    <w:rsid w:val="00025D8B"/>
    <w:rsid w:val="000408BE"/>
    <w:rsid w:val="000525AC"/>
    <w:rsid w:val="00062240"/>
    <w:rsid w:val="000738AB"/>
    <w:rsid w:val="00097649"/>
    <w:rsid w:val="000C13E7"/>
    <w:rsid w:val="000C1C89"/>
    <w:rsid w:val="000C328D"/>
    <w:rsid w:val="000D18A7"/>
    <w:rsid w:val="000D6FD9"/>
    <w:rsid w:val="001037AA"/>
    <w:rsid w:val="00134FDF"/>
    <w:rsid w:val="001350BB"/>
    <w:rsid w:val="00140607"/>
    <w:rsid w:val="00140D91"/>
    <w:rsid w:val="00146D4C"/>
    <w:rsid w:val="00152896"/>
    <w:rsid w:val="00156B23"/>
    <w:rsid w:val="00157E83"/>
    <w:rsid w:val="00162205"/>
    <w:rsid w:val="00164DEA"/>
    <w:rsid w:val="0016748A"/>
    <w:rsid w:val="0017451B"/>
    <w:rsid w:val="00176B87"/>
    <w:rsid w:val="001A257F"/>
    <w:rsid w:val="001A4B2A"/>
    <w:rsid w:val="001B3FE6"/>
    <w:rsid w:val="001C379D"/>
    <w:rsid w:val="001D25FD"/>
    <w:rsid w:val="001E76C9"/>
    <w:rsid w:val="001F5CF5"/>
    <w:rsid w:val="001F6348"/>
    <w:rsid w:val="002071D2"/>
    <w:rsid w:val="00207A20"/>
    <w:rsid w:val="00216BD8"/>
    <w:rsid w:val="00236731"/>
    <w:rsid w:val="00244F99"/>
    <w:rsid w:val="00252AAB"/>
    <w:rsid w:val="00265199"/>
    <w:rsid w:val="002727D6"/>
    <w:rsid w:val="0028171E"/>
    <w:rsid w:val="00284027"/>
    <w:rsid w:val="0028608A"/>
    <w:rsid w:val="002B0A3E"/>
    <w:rsid w:val="002B423E"/>
    <w:rsid w:val="002B7D22"/>
    <w:rsid w:val="002C2100"/>
    <w:rsid w:val="002C36E1"/>
    <w:rsid w:val="002C4EA5"/>
    <w:rsid w:val="002D6B92"/>
    <w:rsid w:val="002E2FF5"/>
    <w:rsid w:val="002E6F42"/>
    <w:rsid w:val="002F7BA9"/>
    <w:rsid w:val="00301FB8"/>
    <w:rsid w:val="0030220D"/>
    <w:rsid w:val="00302355"/>
    <w:rsid w:val="00307894"/>
    <w:rsid w:val="00316433"/>
    <w:rsid w:val="003210B7"/>
    <w:rsid w:val="0034707F"/>
    <w:rsid w:val="00350B5F"/>
    <w:rsid w:val="00354EE8"/>
    <w:rsid w:val="00356E48"/>
    <w:rsid w:val="00360BED"/>
    <w:rsid w:val="00363A37"/>
    <w:rsid w:val="0036626C"/>
    <w:rsid w:val="00367F0C"/>
    <w:rsid w:val="00372BCD"/>
    <w:rsid w:val="0037516F"/>
    <w:rsid w:val="00385916"/>
    <w:rsid w:val="0038620C"/>
    <w:rsid w:val="003A3E44"/>
    <w:rsid w:val="003A5BCF"/>
    <w:rsid w:val="003B4B4A"/>
    <w:rsid w:val="003B5A65"/>
    <w:rsid w:val="003C7592"/>
    <w:rsid w:val="003F14CB"/>
    <w:rsid w:val="003F6614"/>
    <w:rsid w:val="004038E6"/>
    <w:rsid w:val="004054C1"/>
    <w:rsid w:val="00406422"/>
    <w:rsid w:val="00407814"/>
    <w:rsid w:val="00411767"/>
    <w:rsid w:val="00414358"/>
    <w:rsid w:val="00423ECB"/>
    <w:rsid w:val="00430EC6"/>
    <w:rsid w:val="00433325"/>
    <w:rsid w:val="00441069"/>
    <w:rsid w:val="004755AF"/>
    <w:rsid w:val="00481403"/>
    <w:rsid w:val="0048336E"/>
    <w:rsid w:val="004C5206"/>
    <w:rsid w:val="004C7CBD"/>
    <w:rsid w:val="004D61B5"/>
    <w:rsid w:val="004D77A1"/>
    <w:rsid w:val="004E05A4"/>
    <w:rsid w:val="004E15A8"/>
    <w:rsid w:val="00501DFA"/>
    <w:rsid w:val="005043C7"/>
    <w:rsid w:val="005054FE"/>
    <w:rsid w:val="00510EB2"/>
    <w:rsid w:val="00511ADD"/>
    <w:rsid w:val="0052109F"/>
    <w:rsid w:val="005266D3"/>
    <w:rsid w:val="005602EA"/>
    <w:rsid w:val="00574E5A"/>
    <w:rsid w:val="00580598"/>
    <w:rsid w:val="005910E0"/>
    <w:rsid w:val="00596C60"/>
    <w:rsid w:val="005A5BB1"/>
    <w:rsid w:val="005B59C6"/>
    <w:rsid w:val="005D1B69"/>
    <w:rsid w:val="005E1AD6"/>
    <w:rsid w:val="005E34F5"/>
    <w:rsid w:val="005F1B19"/>
    <w:rsid w:val="005F20AA"/>
    <w:rsid w:val="00610894"/>
    <w:rsid w:val="00611983"/>
    <w:rsid w:val="00612AFB"/>
    <w:rsid w:val="006158EE"/>
    <w:rsid w:val="0062111B"/>
    <w:rsid w:val="0062788E"/>
    <w:rsid w:val="006279C5"/>
    <w:rsid w:val="00634120"/>
    <w:rsid w:val="00634596"/>
    <w:rsid w:val="006450EC"/>
    <w:rsid w:val="0067561E"/>
    <w:rsid w:val="006800B5"/>
    <w:rsid w:val="00692249"/>
    <w:rsid w:val="006977FE"/>
    <w:rsid w:val="006A04EF"/>
    <w:rsid w:val="006A5C7E"/>
    <w:rsid w:val="006A5EB4"/>
    <w:rsid w:val="006C072C"/>
    <w:rsid w:val="006C7B1C"/>
    <w:rsid w:val="006D1398"/>
    <w:rsid w:val="006D6F8B"/>
    <w:rsid w:val="006E3B65"/>
    <w:rsid w:val="00734B17"/>
    <w:rsid w:val="00736D6B"/>
    <w:rsid w:val="007370D0"/>
    <w:rsid w:val="007429DA"/>
    <w:rsid w:val="0075021A"/>
    <w:rsid w:val="00757368"/>
    <w:rsid w:val="00763BED"/>
    <w:rsid w:val="0077434A"/>
    <w:rsid w:val="00775982"/>
    <w:rsid w:val="007836F9"/>
    <w:rsid w:val="00786435"/>
    <w:rsid w:val="00790AB2"/>
    <w:rsid w:val="007A1DC5"/>
    <w:rsid w:val="007A2A1B"/>
    <w:rsid w:val="007B01CB"/>
    <w:rsid w:val="007D5DE8"/>
    <w:rsid w:val="007D75DF"/>
    <w:rsid w:val="007E12BB"/>
    <w:rsid w:val="00803011"/>
    <w:rsid w:val="00811B35"/>
    <w:rsid w:val="008171D8"/>
    <w:rsid w:val="008239D2"/>
    <w:rsid w:val="0082470A"/>
    <w:rsid w:val="008341F8"/>
    <w:rsid w:val="008520A2"/>
    <w:rsid w:val="00852A84"/>
    <w:rsid w:val="00893DD1"/>
    <w:rsid w:val="00895B0F"/>
    <w:rsid w:val="008A15D0"/>
    <w:rsid w:val="008B002E"/>
    <w:rsid w:val="008B2466"/>
    <w:rsid w:val="008E66AC"/>
    <w:rsid w:val="008F1914"/>
    <w:rsid w:val="008F4E4E"/>
    <w:rsid w:val="00907E80"/>
    <w:rsid w:val="0091343F"/>
    <w:rsid w:val="00913E31"/>
    <w:rsid w:val="00945ACA"/>
    <w:rsid w:val="00955F53"/>
    <w:rsid w:val="00962578"/>
    <w:rsid w:val="00966FEE"/>
    <w:rsid w:val="00985711"/>
    <w:rsid w:val="009C1628"/>
    <w:rsid w:val="009E3B8B"/>
    <w:rsid w:val="009F1810"/>
    <w:rsid w:val="009F65B5"/>
    <w:rsid w:val="00A06DC9"/>
    <w:rsid w:val="00A1069C"/>
    <w:rsid w:val="00A20898"/>
    <w:rsid w:val="00A21996"/>
    <w:rsid w:val="00A23079"/>
    <w:rsid w:val="00A23A34"/>
    <w:rsid w:val="00A23F09"/>
    <w:rsid w:val="00A30F09"/>
    <w:rsid w:val="00A45F2E"/>
    <w:rsid w:val="00A85FD6"/>
    <w:rsid w:val="00A86928"/>
    <w:rsid w:val="00A92D74"/>
    <w:rsid w:val="00AB1F42"/>
    <w:rsid w:val="00AE24E3"/>
    <w:rsid w:val="00AF0F49"/>
    <w:rsid w:val="00B0682B"/>
    <w:rsid w:val="00B11393"/>
    <w:rsid w:val="00B37C75"/>
    <w:rsid w:val="00B85D8F"/>
    <w:rsid w:val="00B86A79"/>
    <w:rsid w:val="00B92078"/>
    <w:rsid w:val="00B9246F"/>
    <w:rsid w:val="00B93C30"/>
    <w:rsid w:val="00B948A5"/>
    <w:rsid w:val="00B95DE9"/>
    <w:rsid w:val="00BA5528"/>
    <w:rsid w:val="00BB1074"/>
    <w:rsid w:val="00BB272D"/>
    <w:rsid w:val="00BB2C38"/>
    <w:rsid w:val="00BB4CB0"/>
    <w:rsid w:val="00BB5A81"/>
    <w:rsid w:val="00BB7C15"/>
    <w:rsid w:val="00BC5265"/>
    <w:rsid w:val="00BE292C"/>
    <w:rsid w:val="00BE410E"/>
    <w:rsid w:val="00BF1988"/>
    <w:rsid w:val="00C111E3"/>
    <w:rsid w:val="00C31103"/>
    <w:rsid w:val="00C60C59"/>
    <w:rsid w:val="00C93CBD"/>
    <w:rsid w:val="00CA0E93"/>
    <w:rsid w:val="00CA61A7"/>
    <w:rsid w:val="00CC262C"/>
    <w:rsid w:val="00CC41A4"/>
    <w:rsid w:val="00CE56D8"/>
    <w:rsid w:val="00CE64EC"/>
    <w:rsid w:val="00CE7C64"/>
    <w:rsid w:val="00CF51D4"/>
    <w:rsid w:val="00CF7C3B"/>
    <w:rsid w:val="00D102CC"/>
    <w:rsid w:val="00D16112"/>
    <w:rsid w:val="00D244DC"/>
    <w:rsid w:val="00D2477E"/>
    <w:rsid w:val="00D24B11"/>
    <w:rsid w:val="00D27DCA"/>
    <w:rsid w:val="00D32DF7"/>
    <w:rsid w:val="00D41633"/>
    <w:rsid w:val="00D420A3"/>
    <w:rsid w:val="00D4454F"/>
    <w:rsid w:val="00D46656"/>
    <w:rsid w:val="00D62488"/>
    <w:rsid w:val="00D8733A"/>
    <w:rsid w:val="00DA6150"/>
    <w:rsid w:val="00DB5095"/>
    <w:rsid w:val="00DD444A"/>
    <w:rsid w:val="00DF29AC"/>
    <w:rsid w:val="00E10B1C"/>
    <w:rsid w:val="00E26237"/>
    <w:rsid w:val="00E40647"/>
    <w:rsid w:val="00E42D78"/>
    <w:rsid w:val="00E67803"/>
    <w:rsid w:val="00E73980"/>
    <w:rsid w:val="00E75A9D"/>
    <w:rsid w:val="00E82380"/>
    <w:rsid w:val="00EA4630"/>
    <w:rsid w:val="00EA537F"/>
    <w:rsid w:val="00EB3E24"/>
    <w:rsid w:val="00EB759D"/>
    <w:rsid w:val="00EC0C33"/>
    <w:rsid w:val="00F17288"/>
    <w:rsid w:val="00F242FA"/>
    <w:rsid w:val="00F359D2"/>
    <w:rsid w:val="00F42628"/>
    <w:rsid w:val="00F4376F"/>
    <w:rsid w:val="00F61A21"/>
    <w:rsid w:val="00F63D82"/>
    <w:rsid w:val="00F716C0"/>
    <w:rsid w:val="00F87129"/>
    <w:rsid w:val="00F94F3D"/>
    <w:rsid w:val="00FA00C5"/>
    <w:rsid w:val="00FB09DA"/>
    <w:rsid w:val="00FC22E2"/>
    <w:rsid w:val="00FE0B89"/>
    <w:rsid w:val="00FE6FEA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3E"/>
    <w:pPr>
      <w:widowControl w:val="0"/>
      <w:spacing w:after="8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2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28"/>
    <w:rPr>
      <w:rFonts w:ascii="Tahoma" w:eastAsia="Courier New" w:hAnsi="Tahoma" w:cs="Tahoma"/>
      <w:sz w:val="16"/>
      <w:szCs w:val="16"/>
    </w:rPr>
  </w:style>
  <w:style w:type="character" w:customStyle="1" w:styleId="2">
    <w:name w:val="Основной текст2"/>
    <w:basedOn w:val="a0"/>
    <w:rsid w:val="008F4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8F4E4E"/>
    <w:rPr>
      <w:color w:val="0066CC"/>
      <w:u w:val="single"/>
    </w:rPr>
  </w:style>
  <w:style w:type="character" w:customStyle="1" w:styleId="23pt">
    <w:name w:val="Основной текст (2) + Интервал 3 pt"/>
    <w:basedOn w:val="a0"/>
    <w:rsid w:val="007D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D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rsid w:val="00D41633"/>
    <w:pPr>
      <w:widowControl/>
      <w:spacing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41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te Heading"/>
    <w:basedOn w:val="a"/>
    <w:next w:val="a"/>
    <w:link w:val="a9"/>
    <w:rsid w:val="00D41633"/>
    <w:pPr>
      <w:widowControl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character" w:customStyle="1" w:styleId="a9">
    <w:name w:val="Заголовок записки Знак"/>
    <w:basedOn w:val="a0"/>
    <w:link w:val="a8"/>
    <w:rsid w:val="00D41633"/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paragraph" w:customStyle="1" w:styleId="3">
    <w:name w:val="Знак3 Знак Знак Знак"/>
    <w:basedOn w:val="a"/>
    <w:rsid w:val="00D41633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D41633"/>
    <w:pPr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3">
    <w:name w:val="Font Style13"/>
    <w:rsid w:val="00D41633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D4163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0pt">
    <w:name w:val="Основной текст + Не полужирный;Интервал 0 pt"/>
    <w:basedOn w:val="a0"/>
    <w:rsid w:val="00301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E0B89"/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2B423E"/>
    <w:pPr>
      <w:ind w:left="720"/>
      <w:contextualSpacing/>
    </w:pPr>
  </w:style>
  <w:style w:type="table" w:styleId="ac">
    <w:name w:val="Table Grid"/>
    <w:basedOn w:val="a1"/>
    <w:uiPriority w:val="59"/>
    <w:rsid w:val="00EC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16BD8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216BD8"/>
    <w:rPr>
      <w:rFonts w:ascii="Courier New" w:eastAsia="Courier New" w:hAnsi="Courier New" w:cs="Courier New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16BD8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16BD8"/>
    <w:rPr>
      <w:rFonts w:ascii="Courier New" w:eastAsia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3E"/>
    <w:pPr>
      <w:widowControl w:val="0"/>
      <w:spacing w:after="8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2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28"/>
    <w:rPr>
      <w:rFonts w:ascii="Tahoma" w:eastAsia="Courier New" w:hAnsi="Tahoma" w:cs="Tahoma"/>
      <w:sz w:val="16"/>
      <w:szCs w:val="16"/>
    </w:rPr>
  </w:style>
  <w:style w:type="character" w:customStyle="1" w:styleId="2">
    <w:name w:val="Основной текст2"/>
    <w:basedOn w:val="a0"/>
    <w:rsid w:val="008F4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8F4E4E"/>
    <w:rPr>
      <w:color w:val="0066CC"/>
      <w:u w:val="single"/>
    </w:rPr>
  </w:style>
  <w:style w:type="character" w:customStyle="1" w:styleId="23pt">
    <w:name w:val="Основной текст (2) + Интервал 3 pt"/>
    <w:basedOn w:val="a0"/>
    <w:rsid w:val="007D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D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rsid w:val="00D41633"/>
    <w:pPr>
      <w:widowControl/>
      <w:spacing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41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te Heading"/>
    <w:basedOn w:val="a"/>
    <w:next w:val="a"/>
    <w:link w:val="a9"/>
    <w:rsid w:val="00D41633"/>
    <w:pPr>
      <w:widowControl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character" w:customStyle="1" w:styleId="a9">
    <w:name w:val="Заголовок записки Знак"/>
    <w:basedOn w:val="a0"/>
    <w:link w:val="a8"/>
    <w:rsid w:val="00D41633"/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paragraph" w:customStyle="1" w:styleId="3">
    <w:name w:val="Знак3 Знак Знак Знак"/>
    <w:basedOn w:val="a"/>
    <w:rsid w:val="00D41633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D41633"/>
    <w:pPr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3">
    <w:name w:val="Font Style13"/>
    <w:rsid w:val="00D41633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D4163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0pt">
    <w:name w:val="Основной текст + Не полужирный;Интервал 0 pt"/>
    <w:basedOn w:val="a0"/>
    <w:rsid w:val="00301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E0B89"/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2B423E"/>
    <w:pPr>
      <w:ind w:left="720"/>
      <w:contextualSpacing/>
    </w:pPr>
  </w:style>
  <w:style w:type="table" w:styleId="ac">
    <w:name w:val="Table Grid"/>
    <w:basedOn w:val="a1"/>
    <w:uiPriority w:val="59"/>
    <w:rsid w:val="00EC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16BD8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216BD8"/>
    <w:rPr>
      <w:rFonts w:ascii="Courier New" w:eastAsia="Courier New" w:hAnsi="Courier New" w:cs="Courier New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16BD8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16BD8"/>
    <w:rPr>
      <w:rFonts w:ascii="Courier New" w:eastAsia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ACAF-7F04-42B9-8A2A-D089EDBD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1828</Words>
  <Characters>12968</Characters>
  <Application>Microsoft Office Word</Application>
  <DocSecurity>0</DocSecurity>
  <Lines>463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Сюткин_А_В</dc:creator>
  <cp:lastModifiedBy>Ксения</cp:lastModifiedBy>
  <cp:revision>2</cp:revision>
  <cp:lastPrinted>2022-03-14T08:03:00Z</cp:lastPrinted>
  <dcterms:created xsi:type="dcterms:W3CDTF">2022-03-14T08:59:00Z</dcterms:created>
  <dcterms:modified xsi:type="dcterms:W3CDTF">2022-03-14T08:59:00Z</dcterms:modified>
</cp:coreProperties>
</file>