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8535E" w14:textId="7C366480" w:rsidR="002D310E" w:rsidRPr="002D310E" w:rsidRDefault="002D310E" w:rsidP="001E2A3E">
      <w:pPr>
        <w:spacing w:line="252" w:lineRule="auto"/>
        <w:jc w:val="center"/>
        <w:rPr>
          <w:rFonts w:ascii="Times New Roman" w:eastAsia="Times New Roman" w:hAnsi="Times New Roman"/>
          <w:b/>
          <w:spacing w:val="20"/>
          <w:sz w:val="28"/>
          <w:szCs w:val="28"/>
          <w:lang w:eastAsia="ru-RU"/>
        </w:rPr>
      </w:pPr>
      <w:bookmarkStart w:id="0" w:name="_GoBack"/>
      <w:bookmarkEnd w:id="0"/>
      <w:r w:rsidRPr="002D310E">
        <w:rPr>
          <w:rFonts w:ascii="Times New Roman" w:eastAsia="Times New Roman" w:hAnsi="Times New Roman"/>
          <w:b/>
          <w:noProof/>
          <w:sz w:val="24"/>
          <w:szCs w:val="24"/>
          <w:lang w:eastAsia="ru-RU"/>
        </w:rPr>
        <w:drawing>
          <wp:inline distT="0" distB="0" distL="0" distR="0" wp14:anchorId="3ACAC2E0" wp14:editId="0FA2D63B">
            <wp:extent cx="552450" cy="647700"/>
            <wp:effectExtent l="0" t="0" r="0" b="0"/>
            <wp:docPr id="1" name="Рисунок 1" descr="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a:ln>
                      <a:noFill/>
                    </a:ln>
                  </pic:spPr>
                </pic:pic>
              </a:graphicData>
            </a:graphic>
          </wp:inline>
        </w:drawing>
      </w:r>
    </w:p>
    <w:p w14:paraId="7D530CCB" w14:textId="77777777" w:rsidR="002D310E" w:rsidRPr="002D310E" w:rsidRDefault="002D310E" w:rsidP="002D310E">
      <w:pPr>
        <w:spacing w:after="0" w:line="240" w:lineRule="auto"/>
        <w:rPr>
          <w:rFonts w:ascii="Times New Roman" w:eastAsia="Times New Roman" w:hAnsi="Times New Roman"/>
          <w:b/>
          <w:spacing w:val="20"/>
          <w:sz w:val="28"/>
          <w:szCs w:val="28"/>
          <w:lang w:eastAsia="ru-RU"/>
        </w:rPr>
      </w:pPr>
    </w:p>
    <w:p w14:paraId="761ECB2B" w14:textId="77777777" w:rsidR="002D310E" w:rsidRPr="002D310E" w:rsidRDefault="002D310E" w:rsidP="002D310E">
      <w:pPr>
        <w:spacing w:after="0" w:line="240" w:lineRule="auto"/>
        <w:jc w:val="center"/>
        <w:rPr>
          <w:rFonts w:ascii="Times New Roman" w:eastAsia="Times New Roman" w:hAnsi="Times New Roman"/>
          <w:b/>
          <w:spacing w:val="20"/>
          <w:sz w:val="28"/>
          <w:szCs w:val="28"/>
          <w:lang w:eastAsia="ru-RU"/>
        </w:rPr>
      </w:pPr>
      <w:r w:rsidRPr="002D310E">
        <w:rPr>
          <w:rFonts w:ascii="Times New Roman" w:eastAsia="Times New Roman" w:hAnsi="Times New Roman"/>
          <w:b/>
          <w:spacing w:val="20"/>
          <w:sz w:val="28"/>
          <w:szCs w:val="28"/>
          <w:lang w:eastAsia="ru-RU"/>
        </w:rPr>
        <w:t xml:space="preserve">Л Е Н И Н Г Р А Д С К А Я   О Б Л А С Т Ь </w:t>
      </w:r>
    </w:p>
    <w:p w14:paraId="1665218A" w14:textId="77777777" w:rsidR="002D310E" w:rsidRPr="002D310E" w:rsidRDefault="002D310E" w:rsidP="002D310E">
      <w:pPr>
        <w:spacing w:after="0" w:line="240" w:lineRule="auto"/>
        <w:jc w:val="center"/>
        <w:rPr>
          <w:rFonts w:ascii="Times New Roman" w:eastAsia="Times New Roman" w:hAnsi="Times New Roman"/>
          <w:b/>
          <w:sz w:val="28"/>
          <w:szCs w:val="28"/>
          <w:lang w:eastAsia="ru-RU"/>
        </w:rPr>
      </w:pPr>
      <w:r w:rsidRPr="002D310E">
        <w:rPr>
          <w:rFonts w:ascii="Times New Roman" w:eastAsia="Times New Roman" w:hAnsi="Times New Roman"/>
          <w:b/>
          <w:sz w:val="28"/>
          <w:szCs w:val="28"/>
          <w:lang w:eastAsia="ru-RU"/>
        </w:rPr>
        <w:t>Т О С Н Е Н С К И Й   М У Н И Ц И П А Л Ь Н Ы Й   Р А Й О Н</w:t>
      </w:r>
    </w:p>
    <w:p w14:paraId="40C47AC8" w14:textId="77777777" w:rsidR="002D310E" w:rsidRPr="002D310E" w:rsidRDefault="002D310E" w:rsidP="002D310E">
      <w:pPr>
        <w:spacing w:after="0" w:line="240" w:lineRule="auto"/>
        <w:jc w:val="center"/>
        <w:rPr>
          <w:rFonts w:ascii="Times New Roman" w:eastAsia="Times New Roman" w:hAnsi="Times New Roman"/>
          <w:b/>
          <w:sz w:val="20"/>
          <w:szCs w:val="20"/>
          <w:lang w:eastAsia="ru-RU"/>
        </w:rPr>
      </w:pPr>
    </w:p>
    <w:p w14:paraId="4CA727B7" w14:textId="77777777" w:rsidR="002D310E" w:rsidRPr="002D310E" w:rsidRDefault="002D310E" w:rsidP="002D310E">
      <w:pPr>
        <w:spacing w:after="0" w:line="240" w:lineRule="auto"/>
        <w:jc w:val="center"/>
        <w:rPr>
          <w:rFonts w:ascii="Times New Roman" w:eastAsia="Times New Roman" w:hAnsi="Times New Roman"/>
          <w:b/>
          <w:sz w:val="24"/>
          <w:szCs w:val="24"/>
          <w:lang w:eastAsia="ru-RU"/>
        </w:rPr>
      </w:pPr>
      <w:r w:rsidRPr="002D310E">
        <w:rPr>
          <w:rFonts w:ascii="Times New Roman" w:eastAsia="Times New Roman" w:hAnsi="Times New Roman"/>
          <w:b/>
          <w:sz w:val="24"/>
          <w:szCs w:val="24"/>
          <w:lang w:eastAsia="ru-RU"/>
        </w:rPr>
        <w:t xml:space="preserve">НИКОЛЬСКОЕ ГОРОДСКОЕ ПОСЕЛЕНИЕ </w:t>
      </w:r>
    </w:p>
    <w:p w14:paraId="43AB883F" w14:textId="77777777" w:rsidR="002D310E" w:rsidRPr="002D310E" w:rsidRDefault="002D310E" w:rsidP="002D310E">
      <w:pPr>
        <w:spacing w:after="0" w:line="240" w:lineRule="auto"/>
        <w:jc w:val="center"/>
        <w:rPr>
          <w:rFonts w:ascii="Times New Roman" w:eastAsia="Times New Roman" w:hAnsi="Times New Roman"/>
          <w:b/>
          <w:sz w:val="20"/>
          <w:szCs w:val="20"/>
          <w:lang w:eastAsia="ru-RU"/>
        </w:rPr>
      </w:pPr>
    </w:p>
    <w:p w14:paraId="2696C0E4" w14:textId="77777777" w:rsidR="002D310E" w:rsidRPr="002D310E" w:rsidRDefault="002D310E" w:rsidP="002D310E">
      <w:pPr>
        <w:spacing w:after="0" w:line="240" w:lineRule="auto"/>
        <w:jc w:val="center"/>
        <w:rPr>
          <w:rFonts w:ascii="Times New Roman" w:eastAsia="Times New Roman" w:hAnsi="Times New Roman"/>
          <w:b/>
          <w:sz w:val="24"/>
          <w:szCs w:val="24"/>
          <w:lang w:eastAsia="ru-RU"/>
        </w:rPr>
      </w:pPr>
      <w:r w:rsidRPr="002D310E">
        <w:rPr>
          <w:rFonts w:ascii="Times New Roman" w:eastAsia="Times New Roman" w:hAnsi="Times New Roman"/>
          <w:b/>
          <w:sz w:val="24"/>
          <w:szCs w:val="24"/>
          <w:lang w:eastAsia="ru-RU"/>
        </w:rPr>
        <w:t>СОВЕТ ДЕПУТАТОВ ПЯТОГО СОЗЫВА</w:t>
      </w:r>
    </w:p>
    <w:p w14:paraId="0072A2CE" w14:textId="77777777" w:rsidR="002D310E" w:rsidRPr="002D310E" w:rsidRDefault="002D310E" w:rsidP="002D310E">
      <w:pPr>
        <w:spacing w:after="0" w:line="240" w:lineRule="auto"/>
        <w:jc w:val="center"/>
        <w:rPr>
          <w:rFonts w:ascii="Times New Roman" w:eastAsia="Times New Roman" w:hAnsi="Times New Roman"/>
          <w:sz w:val="24"/>
          <w:szCs w:val="24"/>
          <w:lang w:eastAsia="ru-RU"/>
        </w:rPr>
      </w:pPr>
    </w:p>
    <w:p w14:paraId="48DC603F" w14:textId="77777777" w:rsidR="002D310E" w:rsidRPr="002D310E" w:rsidRDefault="002D310E" w:rsidP="002D310E">
      <w:pPr>
        <w:spacing w:after="0" w:line="240" w:lineRule="auto"/>
        <w:jc w:val="center"/>
        <w:rPr>
          <w:rFonts w:ascii="Times New Roman" w:eastAsia="Times New Roman" w:hAnsi="Times New Roman"/>
          <w:sz w:val="24"/>
          <w:szCs w:val="24"/>
          <w:lang w:eastAsia="ru-RU"/>
        </w:rPr>
      </w:pPr>
    </w:p>
    <w:p w14:paraId="49653F8F" w14:textId="77777777" w:rsidR="002D310E" w:rsidRPr="002D310E" w:rsidRDefault="002D310E" w:rsidP="002D310E">
      <w:pPr>
        <w:spacing w:after="0" w:line="240" w:lineRule="auto"/>
        <w:jc w:val="center"/>
        <w:rPr>
          <w:rFonts w:ascii="Times New Roman" w:eastAsia="Times New Roman" w:hAnsi="Times New Roman"/>
          <w:szCs w:val="28"/>
          <w:lang w:eastAsia="ru-RU"/>
        </w:rPr>
      </w:pPr>
      <w:r w:rsidRPr="002D310E">
        <w:rPr>
          <w:rFonts w:ascii="Times New Roman" w:eastAsia="Times New Roman" w:hAnsi="Times New Roman"/>
          <w:b/>
          <w:spacing w:val="20"/>
          <w:sz w:val="36"/>
          <w:szCs w:val="36"/>
          <w:lang w:eastAsia="ru-RU"/>
        </w:rPr>
        <w:t>РЕШЕНИЕ</w:t>
      </w:r>
    </w:p>
    <w:p w14:paraId="4C441AC1" w14:textId="77777777" w:rsidR="002D310E" w:rsidRPr="002D310E" w:rsidRDefault="002D310E" w:rsidP="002D310E">
      <w:pPr>
        <w:spacing w:after="0" w:line="240" w:lineRule="auto"/>
        <w:jc w:val="both"/>
        <w:rPr>
          <w:rFonts w:ascii="Times New Roman" w:eastAsia="Times New Roman" w:hAnsi="Times New Roman"/>
          <w:szCs w:val="28"/>
          <w:lang w:eastAsia="ru-RU"/>
        </w:rPr>
      </w:pPr>
    </w:p>
    <w:p w14:paraId="6BC334BA" w14:textId="4FFA65ED" w:rsidR="002D310E" w:rsidRPr="002D310E" w:rsidRDefault="002D310E" w:rsidP="002D310E">
      <w:pPr>
        <w:spacing w:after="0" w:line="240" w:lineRule="auto"/>
        <w:jc w:val="both"/>
        <w:rPr>
          <w:rFonts w:ascii="Times New Roman" w:eastAsia="Times New Roman" w:hAnsi="Times New Roman"/>
          <w:sz w:val="28"/>
          <w:szCs w:val="28"/>
          <w:lang w:eastAsia="ru-RU"/>
        </w:rPr>
      </w:pPr>
      <w:r w:rsidRPr="002D310E">
        <w:rPr>
          <w:rFonts w:ascii="Times New Roman" w:eastAsia="Times New Roman" w:hAnsi="Times New Roman"/>
          <w:sz w:val="28"/>
          <w:szCs w:val="28"/>
          <w:lang w:eastAsia="ru-RU"/>
        </w:rPr>
        <w:t>28.04.2026                        № 8</w:t>
      </w:r>
      <w:r>
        <w:rPr>
          <w:rFonts w:ascii="Times New Roman" w:eastAsia="Times New Roman" w:hAnsi="Times New Roman"/>
          <w:sz w:val="28"/>
          <w:szCs w:val="28"/>
          <w:lang w:eastAsia="ru-RU"/>
        </w:rPr>
        <w:t>9</w:t>
      </w:r>
    </w:p>
    <w:p w14:paraId="3B9DF71B" w14:textId="74857F0F" w:rsidR="00CD35B9" w:rsidRDefault="00CD35B9" w:rsidP="002D310E">
      <w:pPr>
        <w:spacing w:after="0" w:line="240" w:lineRule="auto"/>
        <w:jc w:val="center"/>
        <w:rPr>
          <w:rFonts w:ascii="Times New Roman" w:hAnsi="Times New Roman"/>
          <w:bCs/>
          <w:kern w:val="2"/>
          <w:sz w:val="28"/>
          <w:szCs w:val="28"/>
        </w:rPr>
      </w:pPr>
    </w:p>
    <w:p w14:paraId="7E6E0610" w14:textId="1547883B" w:rsidR="00A92296" w:rsidRDefault="00377EA7" w:rsidP="00CD35B9">
      <w:pPr>
        <w:autoSpaceDE w:val="0"/>
        <w:autoSpaceDN w:val="0"/>
        <w:adjustRightInd w:val="0"/>
        <w:spacing w:after="0" w:line="240" w:lineRule="auto"/>
        <w:ind w:right="2833"/>
        <w:jc w:val="both"/>
        <w:rPr>
          <w:rFonts w:ascii="Times New Roman" w:hAnsi="Times New Roman"/>
          <w:bCs/>
          <w:sz w:val="28"/>
          <w:szCs w:val="28"/>
        </w:rPr>
      </w:pPr>
      <w:r>
        <w:rPr>
          <w:rFonts w:ascii="Times New Roman" w:hAnsi="Times New Roman"/>
          <w:bCs/>
          <w:sz w:val="28"/>
          <w:szCs w:val="28"/>
        </w:rPr>
        <w:t>О</w:t>
      </w:r>
      <w:r w:rsidR="00CD35B9" w:rsidRPr="00937CD1">
        <w:rPr>
          <w:rFonts w:ascii="Times New Roman" w:hAnsi="Times New Roman"/>
          <w:bCs/>
          <w:sz w:val="28"/>
          <w:szCs w:val="28"/>
        </w:rPr>
        <w:t xml:space="preserve"> </w:t>
      </w:r>
      <w:r w:rsidR="001878E0">
        <w:rPr>
          <w:rFonts w:ascii="Times New Roman" w:hAnsi="Times New Roman"/>
          <w:bCs/>
          <w:sz w:val="28"/>
          <w:szCs w:val="28"/>
        </w:rPr>
        <w:t>регистрации</w:t>
      </w:r>
      <w:r w:rsidR="00F408A5">
        <w:rPr>
          <w:rFonts w:ascii="Times New Roman" w:hAnsi="Times New Roman"/>
          <w:bCs/>
          <w:sz w:val="28"/>
          <w:szCs w:val="28"/>
        </w:rPr>
        <w:t xml:space="preserve"> новой редакции</w:t>
      </w:r>
      <w:r w:rsidR="001878E0">
        <w:rPr>
          <w:rFonts w:ascii="Times New Roman" w:hAnsi="Times New Roman"/>
          <w:bCs/>
          <w:sz w:val="28"/>
          <w:szCs w:val="28"/>
        </w:rPr>
        <w:t xml:space="preserve"> </w:t>
      </w:r>
    </w:p>
    <w:p w14:paraId="26E161F3" w14:textId="2B452FAC" w:rsidR="00CD35B9" w:rsidRPr="00A92296" w:rsidRDefault="001878E0" w:rsidP="00CD35B9">
      <w:pPr>
        <w:autoSpaceDE w:val="0"/>
        <w:autoSpaceDN w:val="0"/>
        <w:adjustRightInd w:val="0"/>
        <w:spacing w:after="0" w:line="240" w:lineRule="auto"/>
        <w:ind w:right="2833"/>
        <w:jc w:val="both"/>
        <w:rPr>
          <w:rFonts w:ascii="Times New Roman" w:hAnsi="Times New Roman"/>
          <w:bCs/>
          <w:sz w:val="28"/>
          <w:szCs w:val="28"/>
        </w:rPr>
      </w:pPr>
      <w:r>
        <w:rPr>
          <w:rFonts w:ascii="Times New Roman" w:hAnsi="Times New Roman"/>
          <w:bCs/>
          <w:sz w:val="28"/>
          <w:szCs w:val="28"/>
        </w:rPr>
        <w:t xml:space="preserve">Устава </w:t>
      </w:r>
      <w:r w:rsidR="002B7FD6">
        <w:rPr>
          <w:rFonts w:ascii="Times New Roman" w:hAnsi="Times New Roman"/>
          <w:bCs/>
          <w:sz w:val="28"/>
          <w:szCs w:val="28"/>
        </w:rPr>
        <w:t xml:space="preserve"> </w:t>
      </w:r>
      <w:r w:rsidR="00CD35B9" w:rsidRPr="00937CD1">
        <w:rPr>
          <w:rFonts w:ascii="Times New Roman" w:hAnsi="Times New Roman"/>
          <w:bCs/>
          <w:sz w:val="28"/>
          <w:szCs w:val="28"/>
        </w:rPr>
        <w:t xml:space="preserve"> </w:t>
      </w:r>
      <w:r w:rsidR="002D310E">
        <w:rPr>
          <w:rFonts w:ascii="Times New Roman" w:hAnsi="Times New Roman"/>
          <w:bCs/>
          <w:sz w:val="28"/>
          <w:szCs w:val="28"/>
        </w:rPr>
        <w:t>ТОС</w:t>
      </w:r>
      <w:r w:rsidR="00A92296">
        <w:rPr>
          <w:rFonts w:ascii="Times New Roman" w:hAnsi="Times New Roman"/>
          <w:bCs/>
          <w:sz w:val="28"/>
          <w:szCs w:val="28"/>
        </w:rPr>
        <w:t xml:space="preserve"> «</w:t>
      </w:r>
      <w:r w:rsidR="00F408A5" w:rsidRPr="00F408A5">
        <w:rPr>
          <w:rFonts w:ascii="Times New Roman" w:hAnsi="Times New Roman"/>
          <w:bCs/>
          <w:sz w:val="28"/>
          <w:szCs w:val="28"/>
        </w:rPr>
        <w:t>Поселок Гладкое</w:t>
      </w:r>
      <w:r w:rsidR="00A92296" w:rsidRPr="00586D0B">
        <w:rPr>
          <w:rFonts w:ascii="Times New Roman" w:hAnsi="Times New Roman"/>
          <w:bCs/>
          <w:sz w:val="28"/>
          <w:szCs w:val="28"/>
        </w:rPr>
        <w:t>»</w:t>
      </w:r>
      <w:r w:rsidR="00A92296">
        <w:rPr>
          <w:rFonts w:ascii="Times New Roman" w:hAnsi="Times New Roman"/>
          <w:bCs/>
          <w:sz w:val="28"/>
          <w:szCs w:val="28"/>
        </w:rPr>
        <w:t xml:space="preserve"> </w:t>
      </w:r>
    </w:p>
    <w:p w14:paraId="2F776D56" w14:textId="77777777" w:rsidR="00CD35B9" w:rsidRPr="008654F2" w:rsidRDefault="00CD35B9" w:rsidP="00CD35B9">
      <w:pPr>
        <w:autoSpaceDE w:val="0"/>
        <w:autoSpaceDN w:val="0"/>
        <w:adjustRightInd w:val="0"/>
        <w:spacing w:after="0" w:line="240" w:lineRule="auto"/>
        <w:jc w:val="both"/>
        <w:rPr>
          <w:rFonts w:ascii="Times New Roman" w:eastAsia="Times New Roman" w:hAnsi="Times New Roman"/>
          <w:sz w:val="24"/>
          <w:szCs w:val="24"/>
          <w:lang w:eastAsia="ru-RU"/>
        </w:rPr>
      </w:pPr>
    </w:p>
    <w:p w14:paraId="6486DE22" w14:textId="73670FCE" w:rsidR="008348C1" w:rsidRPr="00466D4D" w:rsidRDefault="00CD35B9" w:rsidP="008348C1">
      <w:pPr>
        <w:autoSpaceDE w:val="0"/>
        <w:autoSpaceDN w:val="0"/>
        <w:adjustRightInd w:val="0"/>
        <w:spacing w:after="0" w:line="240" w:lineRule="auto"/>
        <w:ind w:firstLine="709"/>
        <w:jc w:val="both"/>
        <w:rPr>
          <w:rFonts w:ascii="Times New Roman" w:eastAsia="Times New Roman" w:hAnsi="Times New Roman"/>
          <w:color w:val="0070C0"/>
          <w:sz w:val="28"/>
          <w:szCs w:val="28"/>
          <w:lang w:eastAsia="ru-RU"/>
        </w:rPr>
      </w:pPr>
      <w:r>
        <w:rPr>
          <w:rFonts w:ascii="Times New Roman" w:eastAsia="Times New Roman" w:hAnsi="Times New Roman"/>
          <w:sz w:val="28"/>
          <w:szCs w:val="28"/>
          <w:lang w:eastAsia="ru-RU"/>
        </w:rPr>
        <w:t>В соответствии со ст. 50</w:t>
      </w:r>
      <w:r w:rsidRPr="008654F2">
        <w:rPr>
          <w:rFonts w:ascii="Times New Roman" w:eastAsia="Times New Roman" w:hAnsi="Times New Roman"/>
          <w:sz w:val="28"/>
          <w:szCs w:val="28"/>
          <w:lang w:eastAsia="ru-RU"/>
        </w:rPr>
        <w:t xml:space="preserve"> </w:t>
      </w:r>
      <w:r w:rsidRPr="00AA5756">
        <w:rPr>
          <w:rFonts w:ascii="Times New Roman" w:eastAsia="Times New Roman" w:hAnsi="Times New Roman"/>
          <w:sz w:val="28"/>
          <w:szCs w:val="28"/>
          <w:lang w:eastAsia="ru-RU"/>
        </w:rPr>
        <w:t>Федеральн</w:t>
      </w:r>
      <w:r>
        <w:rPr>
          <w:rFonts w:ascii="Times New Roman" w:eastAsia="Times New Roman" w:hAnsi="Times New Roman"/>
          <w:sz w:val="28"/>
          <w:szCs w:val="28"/>
          <w:lang w:eastAsia="ru-RU"/>
        </w:rPr>
        <w:t>ого</w:t>
      </w:r>
      <w:r w:rsidRPr="00AA5756">
        <w:rPr>
          <w:rFonts w:ascii="Times New Roman" w:eastAsia="Times New Roman" w:hAnsi="Times New Roman"/>
          <w:sz w:val="28"/>
          <w:szCs w:val="28"/>
          <w:lang w:eastAsia="ru-RU"/>
        </w:rPr>
        <w:t xml:space="preserve"> закон</w:t>
      </w:r>
      <w:r>
        <w:rPr>
          <w:rFonts w:ascii="Times New Roman" w:eastAsia="Times New Roman" w:hAnsi="Times New Roman"/>
          <w:sz w:val="28"/>
          <w:szCs w:val="28"/>
          <w:lang w:eastAsia="ru-RU"/>
        </w:rPr>
        <w:t>а</w:t>
      </w:r>
      <w:r w:rsidRPr="00AA5756">
        <w:rPr>
          <w:rFonts w:ascii="Times New Roman" w:eastAsia="Times New Roman" w:hAnsi="Times New Roman"/>
          <w:sz w:val="28"/>
          <w:szCs w:val="28"/>
          <w:lang w:eastAsia="ru-RU"/>
        </w:rPr>
        <w:t xml:space="preserve"> </w:t>
      </w:r>
      <w:r w:rsidR="000F0824" w:rsidRPr="000F0824">
        <w:rPr>
          <w:rFonts w:ascii="Times New Roman" w:eastAsia="Times New Roman" w:hAnsi="Times New Roman"/>
          <w:sz w:val="28"/>
          <w:szCs w:val="28"/>
          <w:lang w:eastAsia="ru-RU"/>
        </w:rPr>
        <w:t xml:space="preserve">от 20.03.2025 </w:t>
      </w:r>
      <w:r w:rsidR="000F0824">
        <w:rPr>
          <w:rFonts w:ascii="Times New Roman" w:eastAsia="Times New Roman" w:hAnsi="Times New Roman"/>
          <w:sz w:val="28"/>
          <w:szCs w:val="28"/>
          <w:lang w:eastAsia="ru-RU"/>
        </w:rPr>
        <w:t>№</w:t>
      </w:r>
      <w:r w:rsidR="000F0824" w:rsidRPr="000F0824">
        <w:rPr>
          <w:rFonts w:ascii="Times New Roman" w:eastAsia="Times New Roman" w:hAnsi="Times New Roman"/>
          <w:sz w:val="28"/>
          <w:szCs w:val="28"/>
          <w:lang w:eastAsia="ru-RU"/>
        </w:rPr>
        <w:t xml:space="preserve"> 33-ФЗ  </w:t>
      </w:r>
      <w:r w:rsidR="000F0824">
        <w:rPr>
          <w:rFonts w:ascii="Times New Roman" w:eastAsia="Times New Roman" w:hAnsi="Times New Roman"/>
          <w:sz w:val="28"/>
          <w:szCs w:val="28"/>
          <w:lang w:eastAsia="ru-RU"/>
        </w:rPr>
        <w:t>«</w:t>
      </w:r>
      <w:r w:rsidR="000F0824" w:rsidRPr="000F0824">
        <w:rPr>
          <w:rFonts w:ascii="Times New Roman" w:eastAsia="Times New Roman" w:hAnsi="Times New Roman"/>
          <w:sz w:val="28"/>
          <w:szCs w:val="28"/>
          <w:lang w:eastAsia="ru-RU"/>
        </w:rPr>
        <w:t>Об общих принципах организации местного самоуправления в единой системе публичной власти</w:t>
      </w:r>
      <w:r w:rsidR="000F0824">
        <w:rPr>
          <w:rFonts w:ascii="Times New Roman" w:eastAsia="Times New Roman" w:hAnsi="Times New Roman"/>
          <w:sz w:val="28"/>
          <w:szCs w:val="28"/>
          <w:lang w:eastAsia="ru-RU"/>
        </w:rPr>
        <w:t>»</w:t>
      </w:r>
      <w:r w:rsidRPr="00AA575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 7 ст. 10, ст. 18</w:t>
      </w:r>
      <w:r w:rsidRPr="008654F2">
        <w:rPr>
          <w:rFonts w:ascii="Times New Roman" w:eastAsia="Times New Roman" w:hAnsi="Times New Roman"/>
          <w:sz w:val="28"/>
          <w:szCs w:val="28"/>
          <w:lang w:eastAsia="ru-RU"/>
        </w:rPr>
        <w:t xml:space="preserve"> Устава</w:t>
      </w:r>
      <w:r>
        <w:rPr>
          <w:rFonts w:ascii="Times New Roman" w:eastAsia="Times New Roman" w:hAnsi="Times New Roman"/>
          <w:sz w:val="28"/>
          <w:szCs w:val="28"/>
          <w:lang w:eastAsia="ru-RU"/>
        </w:rPr>
        <w:t xml:space="preserve"> </w:t>
      </w:r>
      <w:r w:rsidRPr="00937CD1">
        <w:rPr>
          <w:rFonts w:ascii="Times New Roman" w:eastAsia="Times New Roman" w:hAnsi="Times New Roman"/>
          <w:sz w:val="28"/>
          <w:szCs w:val="28"/>
          <w:lang w:eastAsia="ru-RU"/>
        </w:rPr>
        <w:t>Никольского городского поселения Тосненского</w:t>
      </w:r>
      <w:r>
        <w:rPr>
          <w:rFonts w:ascii="Times New Roman" w:eastAsia="Times New Roman" w:hAnsi="Times New Roman"/>
          <w:sz w:val="28"/>
          <w:szCs w:val="28"/>
          <w:lang w:eastAsia="ru-RU"/>
        </w:rPr>
        <w:t xml:space="preserve"> муниципального</w:t>
      </w:r>
      <w:r w:rsidRPr="00937CD1">
        <w:rPr>
          <w:rFonts w:ascii="Times New Roman" w:eastAsia="Times New Roman" w:hAnsi="Times New Roman"/>
          <w:sz w:val="28"/>
          <w:szCs w:val="28"/>
          <w:lang w:eastAsia="ru-RU"/>
        </w:rPr>
        <w:t xml:space="preserve"> района Ленинградской области</w:t>
      </w:r>
      <w:r w:rsidRPr="00A1307C">
        <w:rPr>
          <w:rFonts w:ascii="Times New Roman" w:eastAsia="Times New Roman" w:hAnsi="Times New Roman"/>
          <w:sz w:val="28"/>
          <w:szCs w:val="28"/>
          <w:lang w:eastAsia="ru-RU"/>
        </w:rPr>
        <w:t>,</w:t>
      </w:r>
      <w:r>
        <w:t xml:space="preserve"> </w:t>
      </w:r>
      <w:r w:rsidR="001F1099" w:rsidRPr="00604842">
        <w:rPr>
          <w:rFonts w:ascii="Times New Roman" w:eastAsia="Times New Roman" w:hAnsi="Times New Roman"/>
          <w:sz w:val="28"/>
          <w:szCs w:val="28"/>
          <w:lang w:eastAsia="ru-RU"/>
        </w:rPr>
        <w:t>Положением о порядке организации и осуществления территориального общественного самоуправления в Никольском городском поселении Тосненского района Ленинградской области, утвержденн</w:t>
      </w:r>
      <w:r w:rsidR="001F1099">
        <w:rPr>
          <w:rFonts w:ascii="Times New Roman" w:eastAsia="Times New Roman" w:hAnsi="Times New Roman"/>
          <w:sz w:val="28"/>
          <w:szCs w:val="28"/>
          <w:lang w:eastAsia="ru-RU"/>
        </w:rPr>
        <w:t>ы</w:t>
      </w:r>
      <w:r w:rsidR="001F1099" w:rsidRPr="00604842">
        <w:rPr>
          <w:rFonts w:ascii="Times New Roman" w:eastAsia="Times New Roman" w:hAnsi="Times New Roman"/>
          <w:sz w:val="28"/>
          <w:szCs w:val="28"/>
          <w:lang w:eastAsia="ru-RU"/>
        </w:rPr>
        <w:t>м решением совета депутатов Никольского городского поселения Тосненского района Ленинградской области от 26.03.2019 № 175</w:t>
      </w:r>
      <w:r w:rsidR="001F1099">
        <w:rPr>
          <w:rFonts w:ascii="Times New Roman" w:eastAsia="Times New Roman" w:hAnsi="Times New Roman"/>
          <w:sz w:val="28"/>
          <w:szCs w:val="28"/>
          <w:lang w:eastAsia="ru-RU"/>
        </w:rPr>
        <w:t xml:space="preserve">, </w:t>
      </w:r>
      <w:r w:rsidR="008348C1" w:rsidRPr="0079261B">
        <w:rPr>
          <w:rFonts w:ascii="Times New Roman" w:eastAsia="Times New Roman" w:hAnsi="Times New Roman"/>
          <w:sz w:val="28"/>
          <w:szCs w:val="28"/>
          <w:lang w:eastAsia="ru-RU"/>
        </w:rPr>
        <w:t xml:space="preserve">на </w:t>
      </w:r>
      <w:r w:rsidR="001F1099">
        <w:rPr>
          <w:rFonts w:ascii="Times New Roman" w:eastAsia="Times New Roman" w:hAnsi="Times New Roman"/>
          <w:sz w:val="28"/>
          <w:szCs w:val="28"/>
          <w:lang w:eastAsia="ru-RU"/>
        </w:rPr>
        <w:t xml:space="preserve">основании заявления </w:t>
      </w:r>
      <w:r w:rsidR="0079261B" w:rsidRPr="0079261B">
        <w:rPr>
          <w:rFonts w:ascii="Times New Roman" w:eastAsia="Times New Roman" w:hAnsi="Times New Roman"/>
          <w:sz w:val="28"/>
          <w:szCs w:val="28"/>
          <w:lang w:eastAsia="ru-RU"/>
        </w:rPr>
        <w:t xml:space="preserve"> </w:t>
      </w:r>
      <w:r w:rsidR="001F1099">
        <w:rPr>
          <w:rFonts w:ascii="Times New Roman" w:hAnsi="Times New Roman"/>
          <w:sz w:val="28"/>
          <w:szCs w:val="28"/>
        </w:rPr>
        <w:t>от 25.04.2026</w:t>
      </w:r>
      <w:r w:rsidR="008348C1" w:rsidRPr="004967AD">
        <w:rPr>
          <w:rFonts w:ascii="Times New Roman" w:hAnsi="Times New Roman"/>
          <w:sz w:val="28"/>
          <w:szCs w:val="28"/>
        </w:rPr>
        <w:t xml:space="preserve"> </w:t>
      </w:r>
      <w:r w:rsidR="00F408A5">
        <w:rPr>
          <w:rFonts w:ascii="Times New Roman" w:eastAsia="Times New Roman" w:hAnsi="Times New Roman"/>
          <w:sz w:val="28"/>
          <w:szCs w:val="28"/>
          <w:lang w:eastAsia="ru-RU"/>
        </w:rPr>
        <w:t xml:space="preserve">о </w:t>
      </w:r>
      <w:r w:rsidR="008348C1" w:rsidRPr="004967AD">
        <w:rPr>
          <w:rFonts w:ascii="Times New Roman" w:hAnsi="Times New Roman"/>
          <w:sz w:val="28"/>
          <w:szCs w:val="28"/>
        </w:rPr>
        <w:t xml:space="preserve">регистрации </w:t>
      </w:r>
      <w:r w:rsidR="00F408A5">
        <w:rPr>
          <w:rFonts w:ascii="Times New Roman" w:hAnsi="Times New Roman"/>
          <w:sz w:val="28"/>
          <w:szCs w:val="28"/>
        </w:rPr>
        <w:t xml:space="preserve">новой редакции </w:t>
      </w:r>
      <w:r w:rsidR="008348C1" w:rsidRPr="004967AD">
        <w:rPr>
          <w:rFonts w:ascii="Times New Roman" w:hAnsi="Times New Roman"/>
          <w:sz w:val="28"/>
          <w:szCs w:val="28"/>
        </w:rPr>
        <w:t>Ус</w:t>
      </w:r>
      <w:r w:rsidR="0079261B">
        <w:rPr>
          <w:rFonts w:ascii="Times New Roman" w:hAnsi="Times New Roman"/>
          <w:sz w:val="28"/>
          <w:szCs w:val="28"/>
        </w:rPr>
        <w:t>тава</w:t>
      </w:r>
      <w:r w:rsidR="00CF6245">
        <w:rPr>
          <w:rFonts w:ascii="Times New Roman" w:hAnsi="Times New Roman"/>
          <w:sz w:val="28"/>
          <w:szCs w:val="28"/>
        </w:rPr>
        <w:t xml:space="preserve"> </w:t>
      </w:r>
      <w:r w:rsidR="001F1099">
        <w:rPr>
          <w:rFonts w:ascii="Times New Roman" w:hAnsi="Times New Roman"/>
          <w:sz w:val="28"/>
          <w:szCs w:val="28"/>
        </w:rPr>
        <w:t>ТОС</w:t>
      </w:r>
      <w:r w:rsidR="008348C1" w:rsidRPr="004967AD">
        <w:rPr>
          <w:rFonts w:ascii="Times New Roman" w:hAnsi="Times New Roman"/>
          <w:sz w:val="28"/>
          <w:szCs w:val="28"/>
        </w:rPr>
        <w:t xml:space="preserve"> «</w:t>
      </w:r>
      <w:r w:rsidR="00F408A5" w:rsidRPr="00F408A5">
        <w:rPr>
          <w:rFonts w:ascii="Times New Roman" w:hAnsi="Times New Roman"/>
          <w:sz w:val="28"/>
          <w:szCs w:val="28"/>
        </w:rPr>
        <w:t>Поселок Гладкое</w:t>
      </w:r>
      <w:r w:rsidR="00F408A5">
        <w:rPr>
          <w:rFonts w:ascii="Times New Roman" w:hAnsi="Times New Roman"/>
          <w:sz w:val="28"/>
          <w:szCs w:val="28"/>
        </w:rPr>
        <w:t>»</w:t>
      </w:r>
      <w:r w:rsidR="0079261B">
        <w:rPr>
          <w:rFonts w:ascii="Times New Roman" w:hAnsi="Times New Roman"/>
          <w:sz w:val="28"/>
          <w:szCs w:val="28"/>
        </w:rPr>
        <w:t>,</w:t>
      </w:r>
      <w:r w:rsidR="008348C1" w:rsidRPr="004967AD">
        <w:rPr>
          <w:rFonts w:ascii="Times New Roman" w:hAnsi="Times New Roman"/>
          <w:sz w:val="28"/>
          <w:szCs w:val="28"/>
        </w:rPr>
        <w:t xml:space="preserve"> </w:t>
      </w:r>
      <w:r w:rsidR="008348C1" w:rsidRPr="004967AD">
        <w:rPr>
          <w:rFonts w:ascii="Times New Roman" w:eastAsia="Times New Roman" w:hAnsi="Times New Roman"/>
          <w:sz w:val="28"/>
          <w:szCs w:val="28"/>
          <w:lang w:eastAsia="ru-RU"/>
        </w:rPr>
        <w:t xml:space="preserve"> </w:t>
      </w:r>
      <w:r w:rsidR="008348C1">
        <w:rPr>
          <w:rFonts w:ascii="Times New Roman" w:eastAsia="Times New Roman" w:hAnsi="Times New Roman"/>
          <w:sz w:val="28"/>
          <w:szCs w:val="28"/>
          <w:lang w:eastAsia="ru-RU"/>
        </w:rPr>
        <w:t xml:space="preserve">совет депутатов </w:t>
      </w:r>
      <w:r w:rsidR="008348C1" w:rsidRPr="00937CD1">
        <w:rPr>
          <w:rFonts w:ascii="Times New Roman" w:eastAsia="Times New Roman" w:hAnsi="Times New Roman"/>
          <w:sz w:val="28"/>
          <w:szCs w:val="28"/>
          <w:lang w:eastAsia="ru-RU"/>
        </w:rPr>
        <w:t>Никольского городского поселения Тосненского</w:t>
      </w:r>
      <w:r w:rsidR="008348C1">
        <w:rPr>
          <w:rFonts w:ascii="Times New Roman" w:eastAsia="Times New Roman" w:hAnsi="Times New Roman"/>
          <w:sz w:val="28"/>
          <w:szCs w:val="28"/>
          <w:lang w:eastAsia="ru-RU"/>
        </w:rPr>
        <w:t xml:space="preserve"> муниципального</w:t>
      </w:r>
      <w:r w:rsidR="008348C1" w:rsidRPr="00937CD1">
        <w:rPr>
          <w:rFonts w:ascii="Times New Roman" w:eastAsia="Times New Roman" w:hAnsi="Times New Roman"/>
          <w:sz w:val="28"/>
          <w:szCs w:val="28"/>
          <w:lang w:eastAsia="ru-RU"/>
        </w:rPr>
        <w:t xml:space="preserve"> района Ленинградской области</w:t>
      </w:r>
    </w:p>
    <w:p w14:paraId="07C0E04C" w14:textId="77777777" w:rsidR="00CD35B9" w:rsidRDefault="00CD35B9" w:rsidP="002D310E">
      <w:pPr>
        <w:autoSpaceDE w:val="0"/>
        <w:autoSpaceDN w:val="0"/>
        <w:adjustRightInd w:val="0"/>
        <w:spacing w:after="0" w:line="240" w:lineRule="auto"/>
        <w:jc w:val="both"/>
        <w:rPr>
          <w:rFonts w:ascii="Times New Roman" w:eastAsia="Times New Roman" w:hAnsi="Times New Roman"/>
          <w:sz w:val="28"/>
          <w:szCs w:val="28"/>
          <w:lang w:eastAsia="ru-RU"/>
        </w:rPr>
      </w:pPr>
    </w:p>
    <w:p w14:paraId="22B9B0C7" w14:textId="1842B187" w:rsidR="00CD35B9" w:rsidRPr="00CB23A7" w:rsidRDefault="00CD35B9" w:rsidP="00CD35B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РЕШИЛ</w:t>
      </w:r>
      <w:r w:rsidRPr="00CB23A7">
        <w:rPr>
          <w:rFonts w:ascii="Times New Roman" w:eastAsia="Times New Roman" w:hAnsi="Times New Roman"/>
          <w:sz w:val="28"/>
          <w:szCs w:val="28"/>
          <w:lang w:eastAsia="ru-RU"/>
        </w:rPr>
        <w:t xml:space="preserve">: </w:t>
      </w:r>
    </w:p>
    <w:p w14:paraId="48BF867A" w14:textId="0B154789" w:rsidR="00CD35B9" w:rsidRPr="00954223" w:rsidRDefault="00EA3F65" w:rsidP="00F408A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3937E3" w:rsidRPr="0004000B">
        <w:rPr>
          <w:rFonts w:ascii="Times New Roman" w:eastAsia="Times New Roman" w:hAnsi="Times New Roman"/>
          <w:sz w:val="28"/>
          <w:szCs w:val="28"/>
          <w:lang w:eastAsia="ru-RU"/>
        </w:rPr>
        <w:t xml:space="preserve">Зарегистрировать </w:t>
      </w:r>
      <w:r w:rsidR="00F408A5">
        <w:rPr>
          <w:rFonts w:ascii="Times New Roman" w:eastAsia="Times New Roman" w:hAnsi="Times New Roman"/>
          <w:sz w:val="28"/>
          <w:szCs w:val="28"/>
          <w:lang w:eastAsia="ru-RU"/>
        </w:rPr>
        <w:t xml:space="preserve">новую редакцию </w:t>
      </w:r>
      <w:r w:rsidR="003937E3" w:rsidRPr="0004000B">
        <w:rPr>
          <w:rFonts w:ascii="Times New Roman" w:eastAsia="Times New Roman" w:hAnsi="Times New Roman"/>
          <w:sz w:val="28"/>
          <w:szCs w:val="28"/>
          <w:lang w:eastAsia="ru-RU"/>
        </w:rPr>
        <w:t>Устав</w:t>
      </w:r>
      <w:r w:rsidR="00F408A5">
        <w:rPr>
          <w:rFonts w:ascii="Times New Roman" w:eastAsia="Times New Roman" w:hAnsi="Times New Roman"/>
          <w:sz w:val="28"/>
          <w:szCs w:val="28"/>
          <w:lang w:eastAsia="ru-RU"/>
        </w:rPr>
        <w:t>а</w:t>
      </w:r>
      <w:r w:rsidR="003937E3" w:rsidRPr="0004000B">
        <w:rPr>
          <w:rFonts w:ascii="Times New Roman" w:eastAsia="Times New Roman" w:hAnsi="Times New Roman"/>
          <w:sz w:val="28"/>
          <w:szCs w:val="28"/>
          <w:lang w:eastAsia="ru-RU"/>
        </w:rPr>
        <w:t xml:space="preserve"> </w:t>
      </w:r>
      <w:r w:rsidR="001F1099">
        <w:rPr>
          <w:rFonts w:ascii="Times New Roman" w:eastAsia="Times New Roman" w:hAnsi="Times New Roman"/>
          <w:sz w:val="28"/>
          <w:szCs w:val="28"/>
          <w:lang w:eastAsia="ru-RU"/>
        </w:rPr>
        <w:t>ТОС</w:t>
      </w:r>
      <w:r w:rsidR="003937E3" w:rsidRPr="0004000B">
        <w:rPr>
          <w:rFonts w:ascii="Times New Roman" w:eastAsia="Times New Roman" w:hAnsi="Times New Roman"/>
          <w:sz w:val="28"/>
          <w:szCs w:val="28"/>
          <w:lang w:eastAsia="ru-RU"/>
        </w:rPr>
        <w:t xml:space="preserve"> «</w:t>
      </w:r>
      <w:r w:rsidR="00F408A5" w:rsidRPr="00F408A5">
        <w:rPr>
          <w:rFonts w:ascii="Times New Roman" w:eastAsia="Times New Roman" w:hAnsi="Times New Roman"/>
          <w:sz w:val="28"/>
          <w:szCs w:val="28"/>
          <w:lang w:eastAsia="ru-RU"/>
        </w:rPr>
        <w:t>Поселок Гладкое</w:t>
      </w:r>
      <w:r w:rsidR="003937E3" w:rsidRPr="0004000B">
        <w:rPr>
          <w:rFonts w:ascii="Times New Roman" w:eastAsia="Times New Roman" w:hAnsi="Times New Roman"/>
          <w:sz w:val="28"/>
          <w:szCs w:val="28"/>
          <w:lang w:eastAsia="ru-RU"/>
        </w:rPr>
        <w:t>» (Приложение).</w:t>
      </w:r>
    </w:p>
    <w:p w14:paraId="71496291" w14:textId="5F4A329F" w:rsidR="009E4D25" w:rsidRDefault="00F408A5" w:rsidP="00F408A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CD35B9">
        <w:rPr>
          <w:rFonts w:ascii="Times New Roman" w:hAnsi="Times New Roman"/>
          <w:sz w:val="28"/>
          <w:szCs w:val="28"/>
        </w:rPr>
        <w:t xml:space="preserve">. </w:t>
      </w:r>
      <w:r>
        <w:rPr>
          <w:rFonts w:ascii="Times New Roman" w:hAnsi="Times New Roman"/>
          <w:sz w:val="28"/>
          <w:szCs w:val="28"/>
        </w:rPr>
        <w:t>Настоящее р</w:t>
      </w:r>
      <w:r w:rsidR="00CD35B9" w:rsidRPr="00EB5979">
        <w:rPr>
          <w:rFonts w:ascii="Times New Roman" w:hAnsi="Times New Roman"/>
          <w:sz w:val="28"/>
          <w:szCs w:val="28"/>
        </w:rPr>
        <w:t xml:space="preserve">ешение вступает в силу со дня его принятия. </w:t>
      </w:r>
    </w:p>
    <w:p w14:paraId="2EF10958" w14:textId="4F0543FB" w:rsidR="00167BAE" w:rsidRPr="009E4D25" w:rsidRDefault="00F408A5" w:rsidP="00F408A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E4D25">
        <w:rPr>
          <w:rFonts w:ascii="Times New Roman" w:hAnsi="Times New Roman"/>
          <w:sz w:val="28"/>
          <w:szCs w:val="28"/>
        </w:rPr>
        <w:t>.</w:t>
      </w:r>
      <w:r w:rsidR="00167BAE" w:rsidRPr="009E4D25">
        <w:rPr>
          <w:rFonts w:ascii="Times New Roman" w:hAnsi="Times New Roman"/>
          <w:sz w:val="28"/>
        </w:rPr>
        <w:t xml:space="preserve">Опубликовать (обнародовать) настоящее решение в порядке, установленном Уставом Никольского городского поселения Тосненского муниципального района Ленинградской области, разместить на официальном сайте муниципального образования </w:t>
      </w:r>
      <w:r w:rsidR="00167BAE" w:rsidRPr="009E4D25">
        <w:rPr>
          <w:rFonts w:ascii="Times New Roman" w:hAnsi="Times New Roman"/>
          <w:color w:val="000000"/>
          <w:sz w:val="28"/>
          <w:szCs w:val="28"/>
        </w:rPr>
        <w:t>в информационно-телекоммуникационной сети «Интернет»</w:t>
      </w:r>
      <w:r w:rsidR="00167BAE" w:rsidRPr="009E4D25">
        <w:rPr>
          <w:rFonts w:ascii="Times New Roman" w:hAnsi="Times New Roman"/>
          <w:sz w:val="28"/>
          <w:szCs w:val="28"/>
        </w:rPr>
        <w:t xml:space="preserve"> https://nikolskoe-r41.gosweb.gosuslugi.ru/.</w:t>
      </w:r>
    </w:p>
    <w:p w14:paraId="664152D0" w14:textId="77777777" w:rsidR="00CD35B9" w:rsidRDefault="00CD35B9" w:rsidP="00CD35B9">
      <w:pPr>
        <w:autoSpaceDE w:val="0"/>
        <w:autoSpaceDN w:val="0"/>
        <w:adjustRightInd w:val="0"/>
        <w:spacing w:after="0" w:line="240" w:lineRule="auto"/>
        <w:jc w:val="both"/>
        <w:rPr>
          <w:rFonts w:ascii="Times New Roman" w:hAnsi="Times New Roman"/>
          <w:sz w:val="28"/>
          <w:szCs w:val="28"/>
        </w:rPr>
      </w:pPr>
    </w:p>
    <w:p w14:paraId="51A14BED" w14:textId="77777777" w:rsidR="002D310E" w:rsidRDefault="002D310E" w:rsidP="00CD35B9">
      <w:pPr>
        <w:autoSpaceDE w:val="0"/>
        <w:autoSpaceDN w:val="0"/>
        <w:adjustRightInd w:val="0"/>
        <w:spacing w:after="0" w:line="240" w:lineRule="auto"/>
        <w:jc w:val="both"/>
        <w:rPr>
          <w:rFonts w:ascii="Times New Roman" w:hAnsi="Times New Roman"/>
          <w:sz w:val="28"/>
          <w:szCs w:val="28"/>
        </w:rPr>
      </w:pPr>
    </w:p>
    <w:p w14:paraId="01BAE99C" w14:textId="77777777" w:rsidR="002D310E" w:rsidRDefault="00CD35B9" w:rsidP="002D310E">
      <w:pPr>
        <w:tabs>
          <w:tab w:val="left" w:pos="7797"/>
        </w:tabs>
        <w:autoSpaceDE w:val="0"/>
        <w:autoSpaceDN w:val="0"/>
        <w:adjustRightInd w:val="0"/>
        <w:spacing w:after="0" w:line="240" w:lineRule="auto"/>
        <w:jc w:val="both"/>
        <w:rPr>
          <w:rFonts w:ascii="Times New Roman" w:hAnsi="Times New Roman"/>
          <w:kern w:val="2"/>
          <w:sz w:val="24"/>
          <w:szCs w:val="24"/>
        </w:rPr>
      </w:pPr>
      <w:r>
        <w:rPr>
          <w:rFonts w:ascii="Times New Roman" w:hAnsi="Times New Roman"/>
          <w:sz w:val="28"/>
          <w:szCs w:val="28"/>
        </w:rPr>
        <w:t>Глава Никольского городского поселения                                     Э.Р. Сафаров</w:t>
      </w:r>
    </w:p>
    <w:p w14:paraId="033268EF" w14:textId="7AA0A716" w:rsidR="00C11ADC" w:rsidRPr="00FA0F82" w:rsidRDefault="00C11ADC" w:rsidP="002D310E">
      <w:pPr>
        <w:tabs>
          <w:tab w:val="left" w:pos="7797"/>
        </w:tabs>
        <w:autoSpaceDE w:val="0"/>
        <w:autoSpaceDN w:val="0"/>
        <w:adjustRightInd w:val="0"/>
        <w:spacing w:after="0" w:line="240" w:lineRule="auto"/>
        <w:jc w:val="right"/>
        <w:rPr>
          <w:rFonts w:ascii="Times New Roman" w:hAnsi="Times New Roman"/>
          <w:kern w:val="2"/>
          <w:sz w:val="24"/>
          <w:szCs w:val="24"/>
        </w:rPr>
      </w:pPr>
      <w:r w:rsidRPr="00FA0F82">
        <w:rPr>
          <w:rFonts w:ascii="Times New Roman" w:hAnsi="Times New Roman"/>
          <w:kern w:val="2"/>
          <w:sz w:val="24"/>
          <w:szCs w:val="24"/>
        </w:rPr>
        <w:lastRenderedPageBreak/>
        <w:t xml:space="preserve">Приложение </w:t>
      </w:r>
    </w:p>
    <w:p w14:paraId="3FF03E97" w14:textId="77777777" w:rsidR="00C11ADC" w:rsidRPr="00FA0F82" w:rsidRDefault="00C11ADC" w:rsidP="002D310E">
      <w:pPr>
        <w:spacing w:after="0"/>
        <w:jc w:val="right"/>
        <w:rPr>
          <w:rFonts w:ascii="Times New Roman" w:hAnsi="Times New Roman"/>
          <w:kern w:val="2"/>
          <w:sz w:val="24"/>
          <w:szCs w:val="24"/>
        </w:rPr>
      </w:pPr>
      <w:r w:rsidRPr="00FA0F82">
        <w:rPr>
          <w:rFonts w:ascii="Times New Roman" w:hAnsi="Times New Roman"/>
          <w:kern w:val="2"/>
          <w:sz w:val="24"/>
          <w:szCs w:val="24"/>
        </w:rPr>
        <w:t xml:space="preserve">   к решению совета депутатов </w:t>
      </w:r>
    </w:p>
    <w:p w14:paraId="7E9DEF4F" w14:textId="77777777" w:rsidR="00C11ADC" w:rsidRPr="00FA0F82" w:rsidRDefault="00C11ADC" w:rsidP="002D310E">
      <w:pPr>
        <w:spacing w:after="0"/>
        <w:jc w:val="right"/>
        <w:rPr>
          <w:rFonts w:ascii="Times New Roman" w:hAnsi="Times New Roman"/>
          <w:kern w:val="2"/>
          <w:sz w:val="24"/>
          <w:szCs w:val="24"/>
        </w:rPr>
      </w:pPr>
      <w:r w:rsidRPr="00FA0F82">
        <w:rPr>
          <w:rFonts w:ascii="Times New Roman" w:hAnsi="Times New Roman"/>
          <w:kern w:val="2"/>
          <w:sz w:val="24"/>
          <w:szCs w:val="24"/>
        </w:rPr>
        <w:t xml:space="preserve">Никольского городского поселения </w:t>
      </w:r>
    </w:p>
    <w:p w14:paraId="0BF2B359" w14:textId="77777777" w:rsidR="00C11ADC" w:rsidRPr="00FA0F82" w:rsidRDefault="00C11ADC" w:rsidP="002D310E">
      <w:pPr>
        <w:spacing w:after="0"/>
        <w:jc w:val="right"/>
        <w:rPr>
          <w:rFonts w:ascii="Times New Roman" w:hAnsi="Times New Roman"/>
          <w:kern w:val="2"/>
          <w:sz w:val="24"/>
          <w:szCs w:val="24"/>
        </w:rPr>
      </w:pPr>
      <w:r w:rsidRPr="00FA0F82">
        <w:rPr>
          <w:rFonts w:ascii="Times New Roman" w:hAnsi="Times New Roman"/>
          <w:kern w:val="2"/>
          <w:sz w:val="24"/>
          <w:szCs w:val="24"/>
        </w:rPr>
        <w:t xml:space="preserve">Тосненского муниципального района </w:t>
      </w:r>
    </w:p>
    <w:p w14:paraId="78D7045E" w14:textId="77777777" w:rsidR="00C11ADC" w:rsidRPr="00FA0F82" w:rsidRDefault="00C11ADC" w:rsidP="002D310E">
      <w:pPr>
        <w:spacing w:after="0"/>
        <w:jc w:val="right"/>
        <w:rPr>
          <w:rFonts w:ascii="Times New Roman" w:hAnsi="Times New Roman"/>
          <w:kern w:val="2"/>
          <w:sz w:val="24"/>
          <w:szCs w:val="24"/>
        </w:rPr>
      </w:pPr>
      <w:r w:rsidRPr="00FA0F82">
        <w:rPr>
          <w:rFonts w:ascii="Times New Roman" w:hAnsi="Times New Roman"/>
          <w:kern w:val="2"/>
          <w:sz w:val="24"/>
          <w:szCs w:val="24"/>
        </w:rPr>
        <w:t xml:space="preserve">Ленинградской области </w:t>
      </w:r>
    </w:p>
    <w:p w14:paraId="6BCF7C56" w14:textId="16E380C7" w:rsidR="00C11ADC" w:rsidRPr="00FA0F82" w:rsidRDefault="00C11ADC" w:rsidP="002D310E">
      <w:pPr>
        <w:spacing w:after="0"/>
        <w:jc w:val="right"/>
        <w:rPr>
          <w:rFonts w:ascii="Times New Roman" w:hAnsi="Times New Roman"/>
          <w:kern w:val="2"/>
          <w:sz w:val="28"/>
          <w:szCs w:val="28"/>
        </w:rPr>
      </w:pPr>
      <w:r w:rsidRPr="00FA0F82">
        <w:rPr>
          <w:rFonts w:ascii="Times New Roman" w:hAnsi="Times New Roman"/>
          <w:kern w:val="2"/>
          <w:sz w:val="24"/>
          <w:szCs w:val="24"/>
        </w:rPr>
        <w:t xml:space="preserve">                                                                                               от 28.04.2026 №</w:t>
      </w:r>
      <w:r w:rsidR="002D310E">
        <w:rPr>
          <w:rFonts w:ascii="Times New Roman" w:hAnsi="Times New Roman"/>
          <w:kern w:val="2"/>
          <w:sz w:val="24"/>
          <w:szCs w:val="24"/>
        </w:rPr>
        <w:t>89</w:t>
      </w:r>
    </w:p>
    <w:p w14:paraId="22A34610" w14:textId="77777777" w:rsidR="00C11ADC" w:rsidRPr="00FA0F82" w:rsidRDefault="00C11ADC" w:rsidP="001F1978">
      <w:pPr>
        <w:widowControl w:val="0"/>
        <w:pBdr>
          <w:top w:val="nil"/>
          <w:left w:val="nil"/>
          <w:bottom w:val="nil"/>
          <w:right w:val="nil"/>
          <w:between w:val="nil"/>
        </w:pBdr>
        <w:spacing w:after="0" w:line="276" w:lineRule="auto"/>
        <w:jc w:val="both"/>
        <w:rPr>
          <w:rFonts w:ascii="Times New Roman" w:hAnsi="Times New Roman"/>
          <w:color w:val="000000"/>
          <w:sz w:val="24"/>
          <w:szCs w:val="24"/>
        </w:rPr>
      </w:pPr>
    </w:p>
    <w:tbl>
      <w:tblPr>
        <w:tblW w:w="9500" w:type="dxa"/>
        <w:tblInd w:w="-108" w:type="dxa"/>
        <w:tblLayout w:type="fixed"/>
        <w:tblLook w:val="0000" w:firstRow="0" w:lastRow="0" w:firstColumn="0" w:lastColumn="0" w:noHBand="0" w:noVBand="0"/>
      </w:tblPr>
      <w:tblGrid>
        <w:gridCol w:w="4825"/>
        <w:gridCol w:w="4675"/>
      </w:tblGrid>
      <w:tr w:rsidR="00C11ADC" w:rsidRPr="00FA0F82" w14:paraId="0E126D15" w14:textId="77777777" w:rsidTr="00CF6134">
        <w:tc>
          <w:tcPr>
            <w:tcW w:w="4825" w:type="dxa"/>
          </w:tcPr>
          <w:p w14:paraId="6CC3894F" w14:textId="77777777" w:rsidR="00C11ADC" w:rsidRPr="00FA0F82" w:rsidRDefault="00C11ADC" w:rsidP="001F1978">
            <w:pPr>
              <w:pBdr>
                <w:top w:val="nil"/>
                <w:left w:val="nil"/>
                <w:bottom w:val="nil"/>
                <w:right w:val="nil"/>
                <w:between w:val="nil"/>
              </w:pBdr>
              <w:spacing w:after="0" w:line="276" w:lineRule="auto"/>
              <w:rPr>
                <w:rFonts w:ascii="Times New Roman" w:hAnsi="Times New Roman"/>
                <w:color w:val="000000"/>
                <w:sz w:val="24"/>
                <w:szCs w:val="24"/>
              </w:rPr>
            </w:pPr>
            <w:r w:rsidRPr="00FA0F82">
              <w:rPr>
                <w:rFonts w:ascii="Times New Roman" w:hAnsi="Times New Roman"/>
                <w:color w:val="000000"/>
                <w:sz w:val="24"/>
                <w:szCs w:val="24"/>
              </w:rPr>
              <w:t>Зарегистрирован</w:t>
            </w:r>
          </w:p>
          <w:p w14:paraId="24779011" w14:textId="77777777" w:rsidR="00C11ADC" w:rsidRPr="00FA0F82" w:rsidRDefault="00C11ADC" w:rsidP="001F1978">
            <w:pPr>
              <w:spacing w:after="0"/>
              <w:rPr>
                <w:rFonts w:ascii="Times New Roman" w:hAnsi="Times New Roman"/>
                <w:sz w:val="24"/>
                <w:szCs w:val="24"/>
              </w:rPr>
            </w:pPr>
            <w:r w:rsidRPr="00FA0F82">
              <w:rPr>
                <w:rFonts w:ascii="Times New Roman" w:hAnsi="Times New Roman"/>
                <w:sz w:val="24"/>
                <w:szCs w:val="24"/>
              </w:rPr>
              <w:t xml:space="preserve">Решением совета депутатов </w:t>
            </w:r>
          </w:p>
          <w:p w14:paraId="19DE931A" w14:textId="77777777" w:rsidR="00C11ADC" w:rsidRPr="00FA0F82" w:rsidRDefault="00C11ADC" w:rsidP="001F1978">
            <w:pPr>
              <w:spacing w:after="0"/>
              <w:ind w:right="672"/>
              <w:rPr>
                <w:rFonts w:ascii="Times New Roman" w:hAnsi="Times New Roman"/>
                <w:sz w:val="24"/>
                <w:szCs w:val="24"/>
              </w:rPr>
            </w:pPr>
            <w:r w:rsidRPr="00FA0F82">
              <w:rPr>
                <w:rFonts w:ascii="Times New Roman" w:hAnsi="Times New Roman"/>
                <w:sz w:val="24"/>
                <w:szCs w:val="24"/>
              </w:rPr>
              <w:t>Никольского городского поселения</w:t>
            </w:r>
          </w:p>
          <w:p w14:paraId="0ABE0565" w14:textId="77777777" w:rsidR="00C11ADC" w:rsidRPr="00FA0F82" w:rsidRDefault="00C11ADC" w:rsidP="001F1978">
            <w:pPr>
              <w:spacing w:after="0"/>
              <w:rPr>
                <w:rFonts w:ascii="Times New Roman" w:hAnsi="Times New Roman"/>
                <w:sz w:val="24"/>
                <w:szCs w:val="24"/>
              </w:rPr>
            </w:pPr>
            <w:r w:rsidRPr="00FA0F82">
              <w:rPr>
                <w:rFonts w:ascii="Times New Roman" w:hAnsi="Times New Roman"/>
                <w:sz w:val="24"/>
                <w:szCs w:val="24"/>
              </w:rPr>
              <w:t>Тосненского муниципального района</w:t>
            </w:r>
          </w:p>
          <w:p w14:paraId="36E1A8F7" w14:textId="77777777" w:rsidR="00C11ADC" w:rsidRPr="00FA0F82" w:rsidRDefault="00C11ADC" w:rsidP="001F1978">
            <w:pPr>
              <w:spacing w:after="0"/>
              <w:rPr>
                <w:rFonts w:ascii="Times New Roman" w:hAnsi="Times New Roman"/>
                <w:sz w:val="24"/>
                <w:szCs w:val="24"/>
              </w:rPr>
            </w:pPr>
            <w:r w:rsidRPr="00FA0F82">
              <w:rPr>
                <w:rFonts w:ascii="Times New Roman" w:hAnsi="Times New Roman"/>
                <w:sz w:val="24"/>
                <w:szCs w:val="24"/>
              </w:rPr>
              <w:t xml:space="preserve">Ленинградской области </w:t>
            </w:r>
          </w:p>
          <w:p w14:paraId="0A1BEB31" w14:textId="77777777" w:rsidR="00C11ADC" w:rsidRPr="00FA0F82" w:rsidRDefault="00C11ADC" w:rsidP="001F1978">
            <w:pPr>
              <w:spacing w:after="0"/>
              <w:rPr>
                <w:rFonts w:ascii="Times New Roman" w:hAnsi="Times New Roman"/>
                <w:sz w:val="24"/>
                <w:szCs w:val="24"/>
              </w:rPr>
            </w:pPr>
          </w:p>
          <w:p w14:paraId="6C1A7A02" w14:textId="77777777" w:rsidR="00C11ADC" w:rsidRPr="00FA0F82" w:rsidRDefault="00C11ADC" w:rsidP="001F1978">
            <w:pPr>
              <w:spacing w:after="0"/>
              <w:rPr>
                <w:rFonts w:ascii="Times New Roman" w:hAnsi="Times New Roman"/>
                <w:sz w:val="24"/>
                <w:szCs w:val="24"/>
              </w:rPr>
            </w:pPr>
            <w:r w:rsidRPr="00FA0F82">
              <w:rPr>
                <w:rFonts w:ascii="Times New Roman" w:hAnsi="Times New Roman"/>
                <w:sz w:val="24"/>
                <w:szCs w:val="24"/>
              </w:rPr>
              <w:t>от «___» _______ 2026 г. № ___</w:t>
            </w:r>
          </w:p>
          <w:p w14:paraId="5AC446A8" w14:textId="77777777" w:rsidR="00C11ADC" w:rsidRPr="00FA0F82" w:rsidRDefault="00C11ADC" w:rsidP="001F1978">
            <w:pPr>
              <w:spacing w:after="0"/>
              <w:rPr>
                <w:rFonts w:ascii="Times New Roman" w:hAnsi="Times New Roman"/>
                <w:sz w:val="24"/>
                <w:szCs w:val="24"/>
              </w:rPr>
            </w:pPr>
          </w:p>
          <w:p w14:paraId="36D79192" w14:textId="77777777" w:rsidR="00C11ADC" w:rsidRPr="00FA0F82" w:rsidRDefault="00C11ADC" w:rsidP="001F1978">
            <w:pPr>
              <w:spacing w:after="0"/>
              <w:rPr>
                <w:rFonts w:ascii="Times New Roman" w:hAnsi="Times New Roman"/>
                <w:sz w:val="24"/>
                <w:szCs w:val="24"/>
              </w:rPr>
            </w:pPr>
            <w:r w:rsidRPr="00FA0F82">
              <w:rPr>
                <w:rFonts w:ascii="Times New Roman" w:hAnsi="Times New Roman"/>
                <w:sz w:val="24"/>
                <w:szCs w:val="24"/>
              </w:rPr>
              <w:t>Глава поселения</w:t>
            </w:r>
          </w:p>
          <w:p w14:paraId="7F015F16" w14:textId="77777777" w:rsidR="00C11ADC" w:rsidRPr="00FA0F82" w:rsidRDefault="00C11ADC" w:rsidP="001F1978">
            <w:pPr>
              <w:spacing w:after="0"/>
              <w:rPr>
                <w:rFonts w:ascii="Times New Roman" w:hAnsi="Times New Roman"/>
                <w:sz w:val="24"/>
                <w:szCs w:val="24"/>
              </w:rPr>
            </w:pPr>
          </w:p>
          <w:p w14:paraId="72A9B99D" w14:textId="77777777" w:rsidR="00C11ADC" w:rsidRPr="00FA0F82" w:rsidRDefault="00C11ADC" w:rsidP="001F1978">
            <w:pPr>
              <w:spacing w:after="0"/>
              <w:rPr>
                <w:rFonts w:ascii="Times New Roman" w:hAnsi="Times New Roman"/>
                <w:sz w:val="24"/>
                <w:szCs w:val="24"/>
              </w:rPr>
            </w:pPr>
            <w:r w:rsidRPr="00FA0F82">
              <w:rPr>
                <w:rFonts w:ascii="Times New Roman" w:hAnsi="Times New Roman"/>
                <w:sz w:val="24"/>
                <w:szCs w:val="24"/>
              </w:rPr>
              <w:t>Подпись _____________Э.Р. Сафаров</w:t>
            </w:r>
          </w:p>
          <w:p w14:paraId="7442A827" w14:textId="77777777" w:rsidR="00C11ADC" w:rsidRPr="00FA0F82" w:rsidRDefault="00C11ADC" w:rsidP="001F1978">
            <w:pPr>
              <w:keepNext/>
              <w:keepLines/>
              <w:pBdr>
                <w:top w:val="nil"/>
                <w:left w:val="nil"/>
                <w:bottom w:val="nil"/>
                <w:right w:val="nil"/>
                <w:between w:val="nil"/>
              </w:pBdr>
              <w:spacing w:after="0" w:line="276" w:lineRule="auto"/>
              <w:jc w:val="center"/>
              <w:rPr>
                <w:rFonts w:ascii="Times New Roman" w:hAnsi="Times New Roman"/>
                <w:color w:val="000000"/>
                <w:sz w:val="24"/>
                <w:szCs w:val="24"/>
              </w:rPr>
            </w:pPr>
            <w:r w:rsidRPr="00FA0F82">
              <w:rPr>
                <w:rFonts w:ascii="Times New Roman" w:hAnsi="Times New Roman"/>
                <w:sz w:val="24"/>
                <w:szCs w:val="24"/>
              </w:rPr>
              <w:t>М.П.</w:t>
            </w:r>
          </w:p>
        </w:tc>
        <w:tc>
          <w:tcPr>
            <w:tcW w:w="4675" w:type="dxa"/>
          </w:tcPr>
          <w:p w14:paraId="3C39E491" w14:textId="77777777" w:rsidR="00C11ADC" w:rsidRPr="00FA0F82" w:rsidRDefault="00C11ADC" w:rsidP="001F1978">
            <w:pPr>
              <w:keepNext/>
              <w:spacing w:after="0"/>
              <w:ind w:left="819"/>
              <w:jc w:val="right"/>
              <w:outlineLvl w:val="0"/>
              <w:rPr>
                <w:rFonts w:ascii="Times New Roman" w:hAnsi="Times New Roman"/>
                <w:sz w:val="24"/>
                <w:szCs w:val="24"/>
              </w:rPr>
            </w:pPr>
            <w:r w:rsidRPr="00FA0F82">
              <w:rPr>
                <w:rFonts w:ascii="Times New Roman" w:hAnsi="Times New Roman"/>
                <w:sz w:val="24"/>
                <w:szCs w:val="24"/>
              </w:rPr>
              <w:t>УТВЕРЖДЕН</w:t>
            </w:r>
          </w:p>
          <w:p w14:paraId="14026705" w14:textId="77777777" w:rsidR="00C11ADC" w:rsidRPr="00FA0F82" w:rsidRDefault="00C11ADC" w:rsidP="001F1978">
            <w:pPr>
              <w:keepNext/>
              <w:spacing w:after="0"/>
              <w:ind w:left="819"/>
              <w:jc w:val="right"/>
              <w:outlineLvl w:val="0"/>
              <w:rPr>
                <w:rFonts w:ascii="Times New Roman" w:hAnsi="Times New Roman"/>
                <w:sz w:val="24"/>
                <w:szCs w:val="24"/>
              </w:rPr>
            </w:pPr>
            <w:r w:rsidRPr="00FA0F82">
              <w:rPr>
                <w:rFonts w:ascii="Times New Roman" w:hAnsi="Times New Roman"/>
                <w:sz w:val="24"/>
                <w:szCs w:val="24"/>
              </w:rPr>
              <w:t>решением общего собрания учредителей</w:t>
            </w:r>
          </w:p>
          <w:p w14:paraId="3B36E436" w14:textId="77777777" w:rsidR="00C11ADC" w:rsidRPr="00FA0F82" w:rsidRDefault="00C11ADC" w:rsidP="001F1978">
            <w:pPr>
              <w:keepNext/>
              <w:spacing w:after="0"/>
              <w:ind w:left="819"/>
              <w:jc w:val="right"/>
              <w:outlineLvl w:val="0"/>
              <w:rPr>
                <w:rFonts w:ascii="Times New Roman" w:hAnsi="Times New Roman"/>
                <w:sz w:val="24"/>
                <w:szCs w:val="24"/>
              </w:rPr>
            </w:pPr>
            <w:r w:rsidRPr="00FA0F82">
              <w:rPr>
                <w:rFonts w:ascii="Times New Roman" w:hAnsi="Times New Roman"/>
                <w:sz w:val="24"/>
                <w:szCs w:val="24"/>
              </w:rPr>
              <w:t>Протокол от 24.04.2026 № 1/2026</w:t>
            </w:r>
          </w:p>
          <w:p w14:paraId="43DDCAB4" w14:textId="77777777" w:rsidR="00C11ADC" w:rsidRPr="00FA0F82" w:rsidRDefault="00C11ADC" w:rsidP="001F1978">
            <w:pPr>
              <w:keepNext/>
              <w:spacing w:after="0"/>
              <w:ind w:left="819"/>
              <w:jc w:val="both"/>
              <w:outlineLvl w:val="0"/>
              <w:rPr>
                <w:rFonts w:ascii="Times New Roman" w:hAnsi="Times New Roman"/>
                <w:sz w:val="24"/>
                <w:szCs w:val="24"/>
              </w:rPr>
            </w:pPr>
          </w:p>
          <w:p w14:paraId="2EB62220" w14:textId="77777777" w:rsidR="00C11ADC" w:rsidRPr="00FA0F82" w:rsidRDefault="00C11ADC" w:rsidP="001F1978">
            <w:pPr>
              <w:spacing w:after="0"/>
              <w:ind w:left="819"/>
              <w:jc w:val="both"/>
              <w:rPr>
                <w:rFonts w:ascii="Times New Roman" w:hAnsi="Times New Roman"/>
                <w:sz w:val="24"/>
                <w:szCs w:val="24"/>
              </w:rPr>
            </w:pPr>
          </w:p>
          <w:p w14:paraId="1C47EB16" w14:textId="77777777" w:rsidR="00C11ADC" w:rsidRPr="00FA0F82" w:rsidRDefault="00C11ADC" w:rsidP="001F1978">
            <w:pPr>
              <w:keepNext/>
              <w:spacing w:after="0"/>
              <w:ind w:left="819"/>
              <w:jc w:val="both"/>
              <w:outlineLvl w:val="0"/>
              <w:rPr>
                <w:rFonts w:ascii="Times New Roman" w:hAnsi="Times New Roman"/>
                <w:strike/>
                <w:color w:val="FF0000"/>
                <w:sz w:val="24"/>
                <w:szCs w:val="24"/>
              </w:rPr>
            </w:pPr>
          </w:p>
        </w:tc>
      </w:tr>
    </w:tbl>
    <w:p w14:paraId="58D9C39F" w14:textId="77777777" w:rsidR="00C11ADC" w:rsidRPr="00FA0F82" w:rsidRDefault="00C11ADC" w:rsidP="00C11ADC">
      <w:pPr>
        <w:widowControl w:val="0"/>
        <w:pBdr>
          <w:top w:val="nil"/>
          <w:left w:val="nil"/>
          <w:bottom w:val="nil"/>
          <w:right w:val="nil"/>
          <w:between w:val="nil"/>
        </w:pBdr>
        <w:spacing w:line="276" w:lineRule="auto"/>
        <w:jc w:val="center"/>
        <w:rPr>
          <w:rFonts w:ascii="Times New Roman" w:hAnsi="Times New Roman"/>
          <w:color w:val="000000"/>
          <w:sz w:val="24"/>
          <w:szCs w:val="24"/>
        </w:rPr>
      </w:pPr>
    </w:p>
    <w:p w14:paraId="35328101" w14:textId="77777777" w:rsidR="00C11ADC" w:rsidRPr="00FA0F82" w:rsidRDefault="00C11ADC" w:rsidP="00C11ADC">
      <w:pPr>
        <w:widowControl w:val="0"/>
        <w:pBdr>
          <w:top w:val="nil"/>
          <w:left w:val="nil"/>
          <w:bottom w:val="nil"/>
          <w:right w:val="nil"/>
          <w:between w:val="nil"/>
        </w:pBdr>
        <w:spacing w:line="276" w:lineRule="auto"/>
        <w:jc w:val="center"/>
        <w:rPr>
          <w:rFonts w:ascii="Times New Roman" w:hAnsi="Times New Roman"/>
          <w:b/>
          <w:color w:val="000000"/>
          <w:sz w:val="28"/>
          <w:szCs w:val="28"/>
        </w:rPr>
      </w:pPr>
    </w:p>
    <w:p w14:paraId="6D8BDFD3" w14:textId="77777777" w:rsidR="00C11ADC" w:rsidRPr="00FA0F82" w:rsidRDefault="00C11ADC" w:rsidP="001F1978">
      <w:pPr>
        <w:widowControl w:val="0"/>
        <w:pBdr>
          <w:top w:val="nil"/>
          <w:left w:val="nil"/>
          <w:bottom w:val="nil"/>
          <w:right w:val="nil"/>
          <w:between w:val="nil"/>
        </w:pBdr>
        <w:spacing w:after="0" w:line="276" w:lineRule="auto"/>
        <w:jc w:val="center"/>
        <w:rPr>
          <w:rFonts w:ascii="Times New Roman" w:hAnsi="Times New Roman"/>
          <w:b/>
          <w:color w:val="000000"/>
          <w:sz w:val="72"/>
          <w:szCs w:val="72"/>
        </w:rPr>
      </w:pPr>
      <w:r w:rsidRPr="00FA0F82">
        <w:rPr>
          <w:rFonts w:ascii="Times New Roman" w:hAnsi="Times New Roman"/>
          <w:b/>
          <w:color w:val="000000"/>
          <w:sz w:val="72"/>
          <w:szCs w:val="72"/>
        </w:rPr>
        <w:t>Устав</w:t>
      </w:r>
    </w:p>
    <w:p w14:paraId="2A16810A" w14:textId="77777777" w:rsidR="00C11ADC" w:rsidRPr="00FA0F82" w:rsidRDefault="00C11ADC" w:rsidP="001F1978">
      <w:pPr>
        <w:widowControl w:val="0"/>
        <w:pBdr>
          <w:top w:val="nil"/>
          <w:left w:val="nil"/>
          <w:bottom w:val="nil"/>
          <w:right w:val="nil"/>
          <w:between w:val="nil"/>
        </w:pBdr>
        <w:spacing w:after="0"/>
        <w:jc w:val="center"/>
        <w:rPr>
          <w:rFonts w:ascii="Times New Roman" w:hAnsi="Times New Roman"/>
          <w:b/>
          <w:color w:val="000000"/>
          <w:sz w:val="48"/>
          <w:szCs w:val="48"/>
        </w:rPr>
      </w:pPr>
      <w:r w:rsidRPr="00FA0F82">
        <w:rPr>
          <w:rFonts w:ascii="Times New Roman" w:hAnsi="Times New Roman"/>
          <w:b/>
          <w:color w:val="000000"/>
          <w:sz w:val="48"/>
          <w:szCs w:val="48"/>
        </w:rPr>
        <w:t>Местной общественной организации территориальное общественное самоуправление</w:t>
      </w:r>
    </w:p>
    <w:p w14:paraId="3C6118F3" w14:textId="77777777" w:rsidR="00C11ADC" w:rsidRPr="00FA0F82" w:rsidRDefault="00C11ADC" w:rsidP="001F1978">
      <w:pPr>
        <w:widowControl w:val="0"/>
        <w:pBdr>
          <w:top w:val="nil"/>
          <w:left w:val="nil"/>
          <w:bottom w:val="nil"/>
          <w:right w:val="nil"/>
          <w:between w:val="nil"/>
        </w:pBdr>
        <w:spacing w:after="0"/>
        <w:jc w:val="center"/>
        <w:rPr>
          <w:rFonts w:ascii="Times New Roman" w:hAnsi="Times New Roman"/>
          <w:b/>
          <w:color w:val="000000"/>
          <w:sz w:val="72"/>
          <w:szCs w:val="72"/>
        </w:rPr>
      </w:pPr>
      <w:r w:rsidRPr="00FA0F82">
        <w:rPr>
          <w:rFonts w:ascii="Times New Roman" w:hAnsi="Times New Roman"/>
          <w:b/>
          <w:color w:val="000000"/>
          <w:sz w:val="72"/>
          <w:szCs w:val="72"/>
        </w:rPr>
        <w:t>«</w:t>
      </w:r>
      <w:bookmarkStart w:id="1" w:name="_Hlk227921148"/>
      <w:r w:rsidRPr="00FA0F82">
        <w:rPr>
          <w:rFonts w:ascii="Times New Roman" w:hAnsi="Times New Roman"/>
          <w:b/>
          <w:color w:val="000000"/>
          <w:sz w:val="72"/>
          <w:szCs w:val="72"/>
        </w:rPr>
        <w:t>Гладкое</w:t>
      </w:r>
      <w:bookmarkEnd w:id="1"/>
      <w:r w:rsidRPr="00FA0F82">
        <w:rPr>
          <w:rFonts w:ascii="Times New Roman" w:hAnsi="Times New Roman"/>
          <w:b/>
          <w:color w:val="000000"/>
          <w:sz w:val="72"/>
          <w:szCs w:val="72"/>
        </w:rPr>
        <w:t>»</w:t>
      </w:r>
    </w:p>
    <w:p w14:paraId="74070495" w14:textId="77777777" w:rsidR="00C11ADC" w:rsidRPr="00FA0F82" w:rsidRDefault="00C11ADC" w:rsidP="001F1978">
      <w:pPr>
        <w:widowControl w:val="0"/>
        <w:pBdr>
          <w:top w:val="nil"/>
          <w:left w:val="nil"/>
          <w:bottom w:val="nil"/>
          <w:right w:val="nil"/>
          <w:between w:val="nil"/>
        </w:pBdr>
        <w:spacing w:after="0" w:line="276" w:lineRule="auto"/>
        <w:jc w:val="center"/>
        <w:rPr>
          <w:rFonts w:ascii="Times New Roman" w:hAnsi="Times New Roman"/>
          <w:i/>
          <w:color w:val="000000"/>
          <w:sz w:val="48"/>
          <w:szCs w:val="48"/>
        </w:rPr>
      </w:pPr>
      <w:r w:rsidRPr="00FA0F82">
        <w:rPr>
          <w:rFonts w:ascii="Times New Roman" w:hAnsi="Times New Roman"/>
          <w:i/>
          <w:color w:val="000000"/>
          <w:sz w:val="48"/>
          <w:szCs w:val="48"/>
        </w:rPr>
        <w:t>(новая редакция)</w:t>
      </w:r>
    </w:p>
    <w:p w14:paraId="4C47ADF5" w14:textId="77777777" w:rsidR="00C11ADC" w:rsidRPr="00FA0F82" w:rsidRDefault="00C11ADC" w:rsidP="00C11ADC">
      <w:pPr>
        <w:widowControl w:val="0"/>
        <w:pBdr>
          <w:top w:val="nil"/>
          <w:left w:val="nil"/>
          <w:bottom w:val="nil"/>
          <w:right w:val="nil"/>
          <w:between w:val="nil"/>
        </w:pBdr>
        <w:spacing w:line="276" w:lineRule="auto"/>
        <w:jc w:val="center"/>
        <w:rPr>
          <w:rFonts w:ascii="Times New Roman" w:hAnsi="Times New Roman"/>
          <w:b/>
          <w:color w:val="000000"/>
          <w:sz w:val="40"/>
          <w:szCs w:val="40"/>
        </w:rPr>
      </w:pPr>
    </w:p>
    <w:p w14:paraId="38B3DEF8"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4"/>
          <w:szCs w:val="24"/>
        </w:rPr>
      </w:pPr>
    </w:p>
    <w:p w14:paraId="677DAFED"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4"/>
          <w:szCs w:val="24"/>
        </w:rPr>
      </w:pPr>
    </w:p>
    <w:p w14:paraId="5BD2FD26" w14:textId="77777777" w:rsidR="00C11ADC" w:rsidRPr="00FA0F82" w:rsidRDefault="00C11ADC" w:rsidP="00C11ADC">
      <w:pPr>
        <w:widowControl w:val="0"/>
        <w:pBdr>
          <w:top w:val="nil"/>
          <w:left w:val="nil"/>
          <w:bottom w:val="nil"/>
          <w:right w:val="nil"/>
          <w:between w:val="nil"/>
        </w:pBdr>
        <w:spacing w:line="276" w:lineRule="auto"/>
        <w:ind w:left="2880" w:firstLine="720"/>
        <w:rPr>
          <w:rFonts w:ascii="Times New Roman" w:hAnsi="Times New Roman"/>
          <w:color w:val="000000"/>
          <w:sz w:val="24"/>
          <w:szCs w:val="24"/>
        </w:rPr>
      </w:pPr>
      <w:r w:rsidRPr="00FA0F82">
        <w:rPr>
          <w:rFonts w:ascii="Times New Roman" w:hAnsi="Times New Roman"/>
          <w:color w:val="000000"/>
          <w:sz w:val="24"/>
          <w:szCs w:val="24"/>
        </w:rPr>
        <w:t>Ленинградская область</w:t>
      </w:r>
    </w:p>
    <w:p w14:paraId="484683C7" w14:textId="77777777" w:rsidR="00C11ADC" w:rsidRPr="00FA0F82" w:rsidRDefault="00C11ADC" w:rsidP="00C11ADC">
      <w:pPr>
        <w:widowControl w:val="0"/>
        <w:pBdr>
          <w:top w:val="nil"/>
          <w:left w:val="nil"/>
          <w:bottom w:val="nil"/>
          <w:right w:val="nil"/>
          <w:between w:val="nil"/>
        </w:pBdr>
        <w:spacing w:line="276" w:lineRule="auto"/>
        <w:jc w:val="center"/>
        <w:rPr>
          <w:rFonts w:ascii="Times New Roman" w:hAnsi="Times New Roman"/>
          <w:color w:val="000000"/>
          <w:sz w:val="24"/>
          <w:szCs w:val="24"/>
        </w:rPr>
      </w:pPr>
      <w:r w:rsidRPr="00FA0F82">
        <w:rPr>
          <w:rFonts w:ascii="Times New Roman" w:hAnsi="Times New Roman"/>
          <w:color w:val="000000"/>
          <w:sz w:val="24"/>
          <w:szCs w:val="24"/>
        </w:rPr>
        <w:t>Тосненский муниципальный район</w:t>
      </w:r>
    </w:p>
    <w:p w14:paraId="543A557D" w14:textId="77777777" w:rsidR="00C11ADC" w:rsidRPr="00FA0F82" w:rsidRDefault="00C11ADC" w:rsidP="00C11ADC">
      <w:pPr>
        <w:widowControl w:val="0"/>
        <w:pBdr>
          <w:top w:val="nil"/>
          <w:left w:val="nil"/>
          <w:bottom w:val="nil"/>
          <w:right w:val="nil"/>
          <w:between w:val="nil"/>
        </w:pBdr>
        <w:spacing w:line="276" w:lineRule="auto"/>
        <w:jc w:val="center"/>
        <w:rPr>
          <w:rFonts w:ascii="Times New Roman" w:hAnsi="Times New Roman"/>
          <w:color w:val="000000"/>
          <w:sz w:val="24"/>
          <w:szCs w:val="24"/>
        </w:rPr>
      </w:pPr>
      <w:r w:rsidRPr="00FA0F82">
        <w:rPr>
          <w:rFonts w:ascii="Times New Roman" w:hAnsi="Times New Roman"/>
          <w:color w:val="000000"/>
          <w:sz w:val="24"/>
          <w:szCs w:val="24"/>
        </w:rPr>
        <w:t>Никольское городское поселение</w:t>
      </w:r>
    </w:p>
    <w:p w14:paraId="5CEE8156" w14:textId="77777777" w:rsidR="00C11ADC" w:rsidRPr="00FA0F82" w:rsidRDefault="00C11ADC" w:rsidP="00C11ADC">
      <w:pPr>
        <w:widowControl w:val="0"/>
        <w:pBdr>
          <w:top w:val="nil"/>
          <w:left w:val="nil"/>
          <w:bottom w:val="nil"/>
          <w:right w:val="nil"/>
          <w:between w:val="nil"/>
        </w:pBdr>
        <w:spacing w:line="276" w:lineRule="auto"/>
        <w:jc w:val="center"/>
        <w:rPr>
          <w:rFonts w:ascii="Times New Roman" w:hAnsi="Times New Roman"/>
          <w:color w:val="000000"/>
          <w:sz w:val="24"/>
          <w:szCs w:val="24"/>
        </w:rPr>
      </w:pPr>
      <w:r w:rsidRPr="00FA0F82">
        <w:rPr>
          <w:rFonts w:ascii="Times New Roman" w:hAnsi="Times New Roman"/>
          <w:color w:val="000000"/>
          <w:sz w:val="24"/>
          <w:szCs w:val="24"/>
        </w:rPr>
        <w:t>2026 год</w:t>
      </w:r>
    </w:p>
    <w:p w14:paraId="14D1DCF2" w14:textId="77777777" w:rsidR="00C11ADC" w:rsidRPr="00FA0F82" w:rsidRDefault="00C11ADC" w:rsidP="00C11ADC">
      <w:pPr>
        <w:widowControl w:val="0"/>
        <w:pBdr>
          <w:top w:val="nil"/>
          <w:left w:val="nil"/>
          <w:bottom w:val="nil"/>
          <w:right w:val="nil"/>
          <w:between w:val="nil"/>
        </w:pBdr>
        <w:spacing w:line="276" w:lineRule="auto"/>
        <w:jc w:val="center"/>
        <w:rPr>
          <w:rFonts w:ascii="Times New Roman" w:hAnsi="Times New Roman"/>
          <w:color w:val="000000"/>
          <w:sz w:val="28"/>
          <w:szCs w:val="28"/>
        </w:rPr>
      </w:pPr>
      <w:r w:rsidRPr="00FA0F82">
        <w:rPr>
          <w:rFonts w:ascii="Times New Roman" w:hAnsi="Times New Roman"/>
          <w:b/>
          <w:color w:val="000000"/>
          <w:sz w:val="28"/>
          <w:szCs w:val="28"/>
        </w:rPr>
        <w:lastRenderedPageBreak/>
        <w:t>1. Общие положения</w:t>
      </w:r>
    </w:p>
    <w:p w14:paraId="5215E8DC"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p>
    <w:p w14:paraId="2D931B90"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 xml:space="preserve">1.1. Местная общественная организация территориальное общественное самоуправление </w:t>
      </w:r>
      <w:r w:rsidRPr="00FA0F82">
        <w:rPr>
          <w:rFonts w:ascii="Times New Roman" w:hAnsi="Times New Roman"/>
          <w:sz w:val="28"/>
          <w:szCs w:val="28"/>
        </w:rPr>
        <w:t xml:space="preserve">«Гладкое» </w:t>
      </w:r>
      <w:r w:rsidRPr="00FA0F82">
        <w:rPr>
          <w:rFonts w:ascii="Times New Roman" w:hAnsi="Times New Roman"/>
          <w:color w:val="000000"/>
          <w:sz w:val="28"/>
          <w:szCs w:val="28"/>
        </w:rPr>
        <w:t>(далее – ТОС) является некоммерческой организацией, объединяющей граждан по месту их жительства на территории, указанной в п.2.1., для самостоятельного и под свою ответственность осуществления собственных инициатив по вопросам местного значения.</w:t>
      </w:r>
    </w:p>
    <w:p w14:paraId="7F951C68"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Полное наименование ТОС на русском языке - Местная общественная организация территориальное общественное самоуправление «Гладкое».</w:t>
      </w:r>
    </w:p>
    <w:p w14:paraId="166FAB5C"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Сокращенное наименование ТОС на русском языке – МОО ТОС «Гладкое».</w:t>
      </w:r>
    </w:p>
    <w:p w14:paraId="550D995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 xml:space="preserve">1.2. ТОС </w:t>
      </w:r>
      <w:r w:rsidRPr="00FA0F82">
        <w:rPr>
          <w:rFonts w:ascii="Times New Roman" w:hAnsi="Times New Roman"/>
          <w:sz w:val="28"/>
          <w:szCs w:val="28"/>
        </w:rPr>
        <w:t xml:space="preserve">приобретает права юридического лица с момента его государственной регистрации в установленном законом порядке. </w:t>
      </w:r>
      <w:r w:rsidRPr="00FA0F82">
        <w:rPr>
          <w:rFonts w:ascii="Times New Roman" w:hAnsi="Times New Roman"/>
          <w:color w:val="000000"/>
          <w:sz w:val="28"/>
          <w:szCs w:val="28"/>
        </w:rPr>
        <w:t xml:space="preserve">ТОС может от своего имени совершать любые сделки, не противоречащие законодательству Российской Федерации и настоящему </w:t>
      </w:r>
      <w:r w:rsidRPr="00FA0F82">
        <w:rPr>
          <w:rFonts w:ascii="Times New Roman" w:hAnsi="Times New Roman"/>
          <w:sz w:val="28"/>
          <w:szCs w:val="28"/>
        </w:rPr>
        <w:t>У</w:t>
      </w:r>
      <w:r w:rsidRPr="00FA0F82">
        <w:rPr>
          <w:rFonts w:ascii="Times New Roman" w:hAnsi="Times New Roman"/>
          <w:color w:val="000000"/>
          <w:sz w:val="28"/>
          <w:szCs w:val="28"/>
        </w:rPr>
        <w:t>ставу, приобретать имущественные и неимущественные права, быть истцом и ответчиком в суде. ТОС имеет самостоятельный баланс, расчетные и иные счета в банках.</w:t>
      </w:r>
    </w:p>
    <w:p w14:paraId="05C0DCA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 xml:space="preserve">1.3. ТОС </w:t>
      </w:r>
      <w:r w:rsidRPr="00FA0F82">
        <w:rPr>
          <w:rFonts w:ascii="Times New Roman" w:hAnsi="Times New Roman"/>
          <w:sz w:val="28"/>
          <w:szCs w:val="28"/>
          <w:lang w:eastAsia="zh-CN"/>
        </w:rPr>
        <w:t xml:space="preserve">имеет в собственности достаточное для осуществления приносящей доход деятельности </w:t>
      </w:r>
      <w:r w:rsidRPr="00FA0F82">
        <w:rPr>
          <w:rFonts w:ascii="Times New Roman" w:hAnsi="Times New Roman"/>
          <w:sz w:val="28"/>
          <w:szCs w:val="28"/>
        </w:rPr>
        <w:t xml:space="preserve">имущество. Отвечает по своим обязательствам этим имуществом, являясь некоммерческой организацией. </w:t>
      </w:r>
      <w:r w:rsidRPr="00FA0F82">
        <w:rPr>
          <w:rFonts w:ascii="Times New Roman" w:hAnsi="Times New Roman"/>
          <w:color w:val="000000"/>
          <w:sz w:val="28"/>
          <w:szCs w:val="28"/>
          <w:shd w:val="clear" w:color="auto" w:fill="FFFFFF"/>
        </w:rPr>
        <w:t xml:space="preserve">ТОС является собственником своего имущества. Его члены не сохраняют имущественные права на переданное ими в собственность </w:t>
      </w:r>
      <w:proofErr w:type="spellStart"/>
      <w:r w:rsidRPr="00FA0F82">
        <w:rPr>
          <w:rFonts w:ascii="Times New Roman" w:hAnsi="Times New Roman"/>
          <w:color w:val="000000"/>
          <w:sz w:val="28"/>
          <w:szCs w:val="28"/>
          <w:shd w:val="clear" w:color="auto" w:fill="FFFFFF"/>
        </w:rPr>
        <w:t>ТОСа</w:t>
      </w:r>
      <w:proofErr w:type="spellEnd"/>
      <w:r w:rsidRPr="00FA0F82">
        <w:rPr>
          <w:rFonts w:ascii="Times New Roman" w:hAnsi="Times New Roman"/>
          <w:color w:val="000000"/>
          <w:sz w:val="28"/>
          <w:szCs w:val="28"/>
          <w:shd w:val="clear" w:color="auto" w:fill="FFFFFF"/>
        </w:rPr>
        <w:t xml:space="preserve"> имущество, в том числе на членские взносы.</w:t>
      </w:r>
    </w:p>
    <w:p w14:paraId="52DCB22D" w14:textId="77777777" w:rsidR="00C11ADC" w:rsidRPr="00FA0F82" w:rsidRDefault="00C11ADC" w:rsidP="00C11ADC">
      <w:pPr>
        <w:widowControl w:val="0"/>
        <w:pBdr>
          <w:top w:val="nil"/>
          <w:left w:val="nil"/>
          <w:bottom w:val="nil"/>
          <w:right w:val="nil"/>
          <w:between w:val="nil"/>
        </w:pBdr>
        <w:spacing w:line="276" w:lineRule="auto"/>
        <w:jc w:val="both"/>
        <w:rPr>
          <w:rStyle w:val="FontStyle17"/>
          <w:sz w:val="28"/>
          <w:szCs w:val="28"/>
        </w:rPr>
      </w:pPr>
      <w:r w:rsidRPr="00FA0F82">
        <w:rPr>
          <w:rFonts w:ascii="Times New Roman" w:hAnsi="Times New Roman"/>
          <w:color w:val="000000"/>
          <w:sz w:val="28"/>
          <w:szCs w:val="28"/>
        </w:rPr>
        <w:t xml:space="preserve">1.4. </w:t>
      </w:r>
      <w:r w:rsidRPr="00FA0F82">
        <w:rPr>
          <w:rStyle w:val="FontStyle17"/>
          <w:sz w:val="28"/>
          <w:szCs w:val="28"/>
        </w:rPr>
        <w:t xml:space="preserve">Правовое положение ТОС, права и обязанности </w:t>
      </w:r>
      <w:proofErr w:type="spellStart"/>
      <w:r w:rsidRPr="00FA0F82">
        <w:rPr>
          <w:rStyle w:val="FontStyle17"/>
          <w:sz w:val="28"/>
          <w:szCs w:val="28"/>
        </w:rPr>
        <w:t>егоруководителей</w:t>
      </w:r>
      <w:proofErr w:type="spellEnd"/>
      <w:r w:rsidRPr="00FA0F82">
        <w:rPr>
          <w:rStyle w:val="FontStyle17"/>
          <w:sz w:val="28"/>
          <w:szCs w:val="28"/>
        </w:rPr>
        <w:t xml:space="preserve">  определяются настоящим Уставом, а в части, не урегулированной им, Конституцией Российской Федерации, Гражданским кодексом Российской Федерации, федеральным законом «Об общественных объединениях», федеральным законом «</w:t>
      </w:r>
      <w:r w:rsidRPr="00FA0F82">
        <w:rPr>
          <w:rFonts w:ascii="Times New Roman" w:hAnsi="Times New Roman"/>
          <w:color w:val="000000"/>
          <w:sz w:val="28"/>
          <w:szCs w:val="28"/>
        </w:rPr>
        <w:t>Об общих принципах организации местного самоуправления в единой системе публичной власти</w:t>
      </w:r>
      <w:r w:rsidRPr="00FA0F82">
        <w:rPr>
          <w:rStyle w:val="FontStyle17"/>
          <w:sz w:val="28"/>
          <w:szCs w:val="28"/>
        </w:rPr>
        <w:t xml:space="preserve">», </w:t>
      </w:r>
      <w:r w:rsidRPr="00FA0F82">
        <w:rPr>
          <w:rFonts w:ascii="Times New Roman" w:hAnsi="Times New Roman"/>
          <w:color w:val="000000"/>
          <w:sz w:val="28"/>
          <w:szCs w:val="28"/>
        </w:rPr>
        <w:t xml:space="preserve">уставом Никольского городского поселения Тосненского муниципального района Ленинградской области, Положением о порядке организации и осуществления территориального общественного в </w:t>
      </w:r>
      <w:r w:rsidRPr="00FA0F82">
        <w:rPr>
          <w:rFonts w:ascii="Times New Roman" w:hAnsi="Times New Roman"/>
          <w:sz w:val="28"/>
          <w:szCs w:val="28"/>
        </w:rPr>
        <w:t xml:space="preserve">Никольском городском поселении Тосненского муниципального района Ленинградской области, </w:t>
      </w:r>
      <w:r w:rsidRPr="00FA0F82">
        <w:rPr>
          <w:rStyle w:val="FontStyle17"/>
          <w:sz w:val="28"/>
          <w:szCs w:val="28"/>
        </w:rPr>
        <w:t>иными нормативно-правовыми актами Российской Федерации и органов местного самоуправления.</w:t>
      </w:r>
    </w:p>
    <w:p w14:paraId="77AC5032" w14:textId="77777777" w:rsidR="00C11ADC" w:rsidRPr="00FA0F82" w:rsidRDefault="00C11ADC" w:rsidP="00C11ADC">
      <w:pPr>
        <w:tabs>
          <w:tab w:val="num" w:pos="1440"/>
        </w:tabs>
        <w:spacing w:line="276" w:lineRule="auto"/>
        <w:jc w:val="both"/>
        <w:rPr>
          <w:rFonts w:ascii="Times New Roman" w:hAnsi="Times New Roman"/>
          <w:sz w:val="28"/>
          <w:szCs w:val="28"/>
        </w:rPr>
      </w:pPr>
      <w:r w:rsidRPr="00FA0F82">
        <w:rPr>
          <w:rStyle w:val="FontStyle17"/>
          <w:sz w:val="28"/>
          <w:szCs w:val="28"/>
        </w:rPr>
        <w:lastRenderedPageBreak/>
        <w:t>1.5. ТОС</w:t>
      </w:r>
      <w:r w:rsidRPr="00FA0F82">
        <w:rPr>
          <w:rFonts w:ascii="Times New Roman" w:hAnsi="Times New Roman"/>
          <w:sz w:val="28"/>
          <w:szCs w:val="28"/>
        </w:rPr>
        <w:t xml:space="preserve"> имеет круглую печать со своим полным наименованием на русском языке. Может иметь штампы и бланки со своим наименованием, собственную символику и другие реквизиты. Собственная символика утверждается решением общего собрания членов ТОС и не должна содержать признаков фашистских, экстремистских и государственных символов. Описание символики ТОС вносится в его Устав.</w:t>
      </w:r>
    </w:p>
    <w:p w14:paraId="288D84ED" w14:textId="77777777" w:rsidR="00C11ADC" w:rsidRPr="00FA0F82" w:rsidRDefault="00C11ADC" w:rsidP="00C11ADC">
      <w:pPr>
        <w:tabs>
          <w:tab w:val="num" w:pos="1440"/>
        </w:tabs>
        <w:spacing w:line="276" w:lineRule="auto"/>
        <w:jc w:val="both"/>
        <w:rPr>
          <w:rFonts w:ascii="Times New Roman" w:hAnsi="Times New Roman"/>
          <w:color w:val="000000"/>
          <w:sz w:val="28"/>
          <w:szCs w:val="28"/>
        </w:rPr>
      </w:pPr>
      <w:r w:rsidRPr="00FA0F82">
        <w:rPr>
          <w:rFonts w:ascii="Times New Roman" w:hAnsi="Times New Roman"/>
          <w:sz w:val="28"/>
          <w:szCs w:val="28"/>
        </w:rPr>
        <w:t>1.6. Деятельность ТОС основывается на принципах добровольности, равноправия, самоуправления и законности. В рамках, установленных законодательством, ТОС свободен в определении своей внутренней структуры, форм и методов своей деятельности.</w:t>
      </w:r>
    </w:p>
    <w:p w14:paraId="58314E30" w14:textId="77777777" w:rsidR="00C11ADC" w:rsidRPr="00FA0F82" w:rsidRDefault="00C11ADC" w:rsidP="00C11ADC">
      <w:pPr>
        <w:pStyle w:val="Style7"/>
        <w:tabs>
          <w:tab w:val="left" w:pos="426"/>
          <w:tab w:val="left" w:pos="600"/>
        </w:tabs>
        <w:suppressAutoHyphens/>
        <w:spacing w:line="276" w:lineRule="auto"/>
        <w:ind w:firstLine="0"/>
        <w:rPr>
          <w:rStyle w:val="FontStyle17"/>
          <w:bCs/>
          <w:sz w:val="28"/>
          <w:szCs w:val="28"/>
          <w:lang w:val="ru-RU"/>
        </w:rPr>
      </w:pPr>
      <w:r w:rsidRPr="00FA0F82">
        <w:rPr>
          <w:rFonts w:ascii="Times New Roman" w:hAnsi="Times New Roman"/>
          <w:color w:val="000000"/>
          <w:sz w:val="28"/>
          <w:szCs w:val="28"/>
          <w:lang w:val="ru-RU"/>
        </w:rPr>
        <w:t xml:space="preserve">1.7. </w:t>
      </w:r>
      <w:r w:rsidRPr="00FA0F82">
        <w:rPr>
          <w:rStyle w:val="FontStyle17"/>
          <w:sz w:val="28"/>
          <w:szCs w:val="28"/>
          <w:lang w:val="ru-RU"/>
        </w:rPr>
        <w:t>Учредители ТОС могут пользоваться его услугами только на равных условиях с другими членами.</w:t>
      </w:r>
    </w:p>
    <w:p w14:paraId="76917C53" w14:textId="4D0C0850"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color w:val="000000"/>
          <w:sz w:val="28"/>
          <w:szCs w:val="28"/>
        </w:rPr>
        <w:t>1.8. Местонахождение ТОС:</w:t>
      </w:r>
      <w:r w:rsidRPr="00FA0F82">
        <w:rPr>
          <w:rFonts w:ascii="Times New Roman" w:hAnsi="Times New Roman"/>
          <w:sz w:val="28"/>
          <w:szCs w:val="28"/>
        </w:rPr>
        <w:t xml:space="preserve"> Ленинградская область, Тосненский муниципальный район,</w:t>
      </w:r>
      <w:r w:rsidR="002D310E">
        <w:rPr>
          <w:rFonts w:ascii="Times New Roman" w:hAnsi="Times New Roman"/>
          <w:sz w:val="28"/>
          <w:szCs w:val="28"/>
        </w:rPr>
        <w:t xml:space="preserve"> </w:t>
      </w:r>
      <w:r w:rsidRPr="00FA0F82">
        <w:rPr>
          <w:rFonts w:ascii="Times New Roman" w:hAnsi="Times New Roman"/>
          <w:sz w:val="28"/>
          <w:szCs w:val="28"/>
        </w:rPr>
        <w:t>Никольское городское поселение, пос.</w:t>
      </w:r>
      <w:r w:rsidR="002D310E">
        <w:rPr>
          <w:rFonts w:ascii="Times New Roman" w:hAnsi="Times New Roman"/>
          <w:sz w:val="28"/>
          <w:szCs w:val="28"/>
        </w:rPr>
        <w:t xml:space="preserve"> </w:t>
      </w:r>
      <w:r w:rsidRPr="00FA0F82">
        <w:rPr>
          <w:rFonts w:ascii="Times New Roman" w:hAnsi="Times New Roman"/>
          <w:sz w:val="28"/>
          <w:szCs w:val="28"/>
        </w:rPr>
        <w:t>Гладкое.</w:t>
      </w:r>
    </w:p>
    <w:p w14:paraId="465B63C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1.9. Организационно-правовая форма ТОС – местная общественная организация.</w:t>
      </w:r>
    </w:p>
    <w:p w14:paraId="6328930E" w14:textId="7F364692"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1.10. ТОС </w:t>
      </w:r>
      <w:r w:rsidRPr="00FA0F82">
        <w:rPr>
          <w:rFonts w:ascii="Times New Roman" w:hAnsi="Times New Roman"/>
          <w:sz w:val="28"/>
          <w:szCs w:val="28"/>
          <w:shd w:val="clear" w:color="auto" w:fill="FFFFFF"/>
        </w:rPr>
        <w:t>создается без ограничения срока деятельности.</w:t>
      </w:r>
    </w:p>
    <w:p w14:paraId="2625D12A" w14:textId="61A7C1F9" w:rsidR="00C11ADC" w:rsidRPr="00FA0F82" w:rsidRDefault="00C11ADC" w:rsidP="002D310E">
      <w:pPr>
        <w:widowControl w:val="0"/>
        <w:pBdr>
          <w:top w:val="nil"/>
          <w:left w:val="nil"/>
          <w:bottom w:val="nil"/>
          <w:right w:val="nil"/>
          <w:between w:val="nil"/>
        </w:pBdr>
        <w:spacing w:line="276" w:lineRule="auto"/>
        <w:jc w:val="center"/>
        <w:rPr>
          <w:rFonts w:ascii="Times New Roman" w:hAnsi="Times New Roman"/>
          <w:color w:val="000000"/>
          <w:sz w:val="28"/>
          <w:szCs w:val="28"/>
        </w:rPr>
      </w:pPr>
      <w:r w:rsidRPr="00FA0F82">
        <w:rPr>
          <w:rFonts w:ascii="Times New Roman" w:hAnsi="Times New Roman"/>
          <w:b/>
          <w:color w:val="000000"/>
          <w:sz w:val="28"/>
          <w:szCs w:val="28"/>
        </w:rPr>
        <w:t>2. Границы территории</w:t>
      </w:r>
    </w:p>
    <w:p w14:paraId="14E32D61" w14:textId="7BC95049"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2.1. </w:t>
      </w:r>
      <w:r w:rsidRPr="00FA0F82">
        <w:rPr>
          <w:rFonts w:ascii="Times New Roman" w:hAnsi="Times New Roman"/>
          <w:color w:val="000000"/>
          <w:sz w:val="28"/>
          <w:szCs w:val="28"/>
        </w:rPr>
        <w:t>ТОС создается в пределах следующей территории</w:t>
      </w:r>
      <w:r w:rsidRPr="00FA0F82">
        <w:rPr>
          <w:rFonts w:ascii="Times New Roman" w:hAnsi="Times New Roman"/>
          <w:sz w:val="28"/>
          <w:szCs w:val="28"/>
        </w:rPr>
        <w:t>, входящей в состав территории Никольского городского поселения Тосненского муниципального района Ленинградской области, а именно: Ленинградская область, Тосненский район, поселок Гладкое (</w:t>
      </w:r>
      <w:r w:rsidRPr="00FA0F82">
        <w:rPr>
          <w:rFonts w:ascii="Times New Roman" w:hAnsi="Times New Roman"/>
          <w:bCs/>
          <w:sz w:val="28"/>
          <w:szCs w:val="28"/>
        </w:rPr>
        <w:t>в границах территории, соответствующей границе населенного пункта поселок Гладкое Тосненского муниципального района Ленинградской области</w:t>
      </w:r>
      <w:r w:rsidRPr="00FA0F82">
        <w:rPr>
          <w:rFonts w:ascii="Times New Roman" w:hAnsi="Times New Roman"/>
          <w:sz w:val="28"/>
          <w:szCs w:val="28"/>
        </w:rPr>
        <w:t>).</w:t>
      </w:r>
    </w:p>
    <w:p w14:paraId="332D00E4" w14:textId="7519F0C2" w:rsidR="00C11ADC" w:rsidRPr="00FA0F82" w:rsidRDefault="00C11ADC" w:rsidP="002D310E">
      <w:pPr>
        <w:widowControl w:val="0"/>
        <w:pBdr>
          <w:top w:val="nil"/>
          <w:left w:val="nil"/>
          <w:bottom w:val="nil"/>
          <w:right w:val="nil"/>
          <w:between w:val="nil"/>
        </w:pBdr>
        <w:spacing w:line="276" w:lineRule="auto"/>
        <w:jc w:val="center"/>
        <w:rPr>
          <w:rFonts w:ascii="Times New Roman" w:hAnsi="Times New Roman"/>
          <w:color w:val="000000"/>
          <w:sz w:val="28"/>
          <w:szCs w:val="28"/>
        </w:rPr>
      </w:pPr>
      <w:r w:rsidRPr="00FA0F82">
        <w:rPr>
          <w:rFonts w:ascii="Times New Roman" w:hAnsi="Times New Roman"/>
          <w:b/>
          <w:color w:val="000000"/>
          <w:sz w:val="28"/>
          <w:szCs w:val="28"/>
        </w:rPr>
        <w:t xml:space="preserve">3. Цели, задачи, формы и основные направления деятельности </w:t>
      </w:r>
      <w:r w:rsidRPr="00FA0F82">
        <w:rPr>
          <w:rFonts w:ascii="Times New Roman" w:hAnsi="Times New Roman"/>
          <w:b/>
          <w:sz w:val="28"/>
          <w:szCs w:val="28"/>
        </w:rPr>
        <w:t>ТОС</w:t>
      </w:r>
    </w:p>
    <w:p w14:paraId="6087FEF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3.1.</w:t>
      </w:r>
      <w:r w:rsidRPr="00FA0F82">
        <w:rPr>
          <w:rFonts w:ascii="Times New Roman" w:hAnsi="Times New Roman"/>
          <w:sz w:val="28"/>
          <w:szCs w:val="28"/>
        </w:rPr>
        <w:t xml:space="preserve"> Целью деятельности ТОС является самоорганизация граждан по месту их жительства на территории, указанной в пункте 2.1. настоящего Устава, для самостоятельного и под свою ответственность осуществления собственных инициатив по вопросам местного значения</w:t>
      </w:r>
      <w:r w:rsidRPr="00FA0F82">
        <w:rPr>
          <w:rFonts w:ascii="Times New Roman" w:hAnsi="Times New Roman"/>
          <w:color w:val="000000"/>
          <w:sz w:val="28"/>
          <w:szCs w:val="28"/>
        </w:rPr>
        <w:t xml:space="preserve"> и защиты прав и законных интересов жителей в органах государственной власти </w:t>
      </w:r>
      <w:r w:rsidRPr="00FA0F82">
        <w:rPr>
          <w:rFonts w:ascii="Times New Roman" w:hAnsi="Times New Roman"/>
          <w:sz w:val="28"/>
          <w:szCs w:val="28"/>
        </w:rPr>
        <w:t>Ленинградской</w:t>
      </w:r>
      <w:r w:rsidRPr="00FA0F82">
        <w:rPr>
          <w:rFonts w:ascii="Times New Roman" w:hAnsi="Times New Roman"/>
          <w:color w:val="000000"/>
          <w:sz w:val="28"/>
          <w:szCs w:val="28"/>
        </w:rPr>
        <w:t xml:space="preserve"> области и органах местного самоуправления.</w:t>
      </w:r>
    </w:p>
    <w:p w14:paraId="5C4D6F9F"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3.2. Для достижения целей ТОС призвано решать следующие задачи:</w:t>
      </w:r>
    </w:p>
    <w:p w14:paraId="21C00673"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 xml:space="preserve">3.2.1. реализация программы содержания и развития территории </w:t>
      </w:r>
      <w:r w:rsidRPr="00FA0F82">
        <w:rPr>
          <w:rFonts w:ascii="Times New Roman" w:hAnsi="Times New Roman"/>
          <w:sz w:val="28"/>
          <w:szCs w:val="28"/>
        </w:rPr>
        <w:t>ТОС</w:t>
      </w:r>
      <w:r w:rsidRPr="00FA0F82">
        <w:rPr>
          <w:rFonts w:ascii="Times New Roman" w:hAnsi="Times New Roman"/>
          <w:color w:val="000000"/>
          <w:sz w:val="28"/>
          <w:szCs w:val="28"/>
        </w:rPr>
        <w:t>, направленной на ее благоустройство и удовлетворение социально-бытовых потребностей ее жителей;</w:t>
      </w:r>
    </w:p>
    <w:p w14:paraId="5EC41B8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lastRenderedPageBreak/>
        <w:t>3.2.2.обеспечение участия жителей в деятельности органов местного самоуправления поселения по вопросам, затрагивающим интересы территории как части муниципального образования</w:t>
      </w:r>
      <w:r w:rsidRPr="00FA0F82">
        <w:rPr>
          <w:rFonts w:ascii="Times New Roman" w:hAnsi="Times New Roman"/>
          <w:sz w:val="28"/>
          <w:szCs w:val="28"/>
        </w:rPr>
        <w:t>;</w:t>
      </w:r>
    </w:p>
    <w:p w14:paraId="2460FB43"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3.2.3. решение различных социально-бытовых потребностей жителей ТОС и жителей поселения;</w:t>
      </w:r>
    </w:p>
    <w:p w14:paraId="3793FE6D"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3.2.4. информирование населения о деятельности органов и должностных лиц местного самоуправления и органов ТОС.</w:t>
      </w:r>
    </w:p>
    <w:p w14:paraId="43946135"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3.3. Формами осуществления деятельности ТОС являются:</w:t>
      </w:r>
    </w:p>
    <w:p w14:paraId="2E61FE4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 проведение общих собраний граждан;</w:t>
      </w:r>
    </w:p>
    <w:p w14:paraId="0064C356"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2) представительство интересов жителей в органах государственной власти, органах местного самоуправления:</w:t>
      </w:r>
    </w:p>
    <w:p w14:paraId="34A6700B"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3) участие в комиссиях по приемке выполненных работ по благоустройству и озеленению территорий, ремонту объектов социальной инфраструктуры;</w:t>
      </w:r>
    </w:p>
    <w:p w14:paraId="7025198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4) внесение предложений по вопросам, затрагивающим интересы граждан (в том числе по использованию земельных участков на территории ТОС под детские и оздоровительные площадки, скверы, площадки для выгула собак и других общественно полезных целей), внесение проектов муниципальных правовых актов в органы местного самоуправления.</w:t>
      </w:r>
    </w:p>
    <w:p w14:paraId="5A506B5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3.</w:t>
      </w:r>
      <w:r w:rsidRPr="00FA0F82">
        <w:rPr>
          <w:rFonts w:ascii="Times New Roman" w:hAnsi="Times New Roman"/>
          <w:sz w:val="28"/>
          <w:szCs w:val="28"/>
        </w:rPr>
        <w:t>4</w:t>
      </w:r>
      <w:r w:rsidRPr="00FA0F82">
        <w:rPr>
          <w:rFonts w:ascii="Times New Roman" w:hAnsi="Times New Roman"/>
          <w:color w:val="000000"/>
          <w:sz w:val="28"/>
          <w:szCs w:val="28"/>
        </w:rPr>
        <w:t>. Основные направления деятельности ТОС:</w:t>
      </w:r>
    </w:p>
    <w:p w14:paraId="5A32BDA6"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3.4.1.изучение, учет и анализ общественного мнения жителей по вопросам экономического и социального развития территории ТОС и территории поселения;</w:t>
      </w:r>
    </w:p>
    <w:p w14:paraId="67A2695C"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color w:val="000000"/>
          <w:sz w:val="28"/>
          <w:szCs w:val="28"/>
        </w:rPr>
        <w:t xml:space="preserve">3.4.2. отстаивание и представление законных интересов жителей, выход с предложениями в различные инстанции по вопросам, имеющим важное общественное значение; </w:t>
      </w:r>
    </w:p>
    <w:p w14:paraId="5CB0E96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3.4.3. привлечение жителей к вопросу благоустройства, озеленения, содержания придомовых территорий и территорий ТОС;</w:t>
      </w:r>
    </w:p>
    <w:p w14:paraId="09F60ADA"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3.4.4. организация культурно-массовой и досуговой деятельности;</w:t>
      </w:r>
    </w:p>
    <w:p w14:paraId="3F0B142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3.4.5. контроль соблюдения условий использования и охраны природных объектов; контроль за качеством уборки территории, вывозом мусора, работой соответствующих служб по эксплуатации жилого фонда и устранению аварийных ситуаций;</w:t>
      </w:r>
    </w:p>
    <w:p w14:paraId="2710F68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 xml:space="preserve">3.4.6. забота о пожилых и одиноких людях, ветеранах войн, инвалидах и </w:t>
      </w:r>
      <w:r w:rsidRPr="00FA0F82">
        <w:rPr>
          <w:rFonts w:ascii="Times New Roman" w:hAnsi="Times New Roman"/>
          <w:color w:val="000000"/>
          <w:sz w:val="28"/>
          <w:szCs w:val="28"/>
        </w:rPr>
        <w:lastRenderedPageBreak/>
        <w:t>других социально-незащищенных слоях населения;</w:t>
      </w:r>
    </w:p>
    <w:p w14:paraId="50CE9B7E" w14:textId="77777777" w:rsidR="00C11ADC" w:rsidRPr="00FA0F82" w:rsidRDefault="00C11ADC" w:rsidP="00C11ADC">
      <w:pPr>
        <w:autoSpaceDE w:val="0"/>
        <w:autoSpaceDN w:val="0"/>
        <w:adjustRightInd w:val="0"/>
        <w:spacing w:line="276" w:lineRule="auto"/>
        <w:jc w:val="both"/>
        <w:rPr>
          <w:rFonts w:ascii="Times New Roman" w:hAnsi="Times New Roman"/>
          <w:color w:val="150C14"/>
          <w:sz w:val="28"/>
          <w:szCs w:val="28"/>
          <w:highlight w:val="white"/>
        </w:rPr>
      </w:pPr>
      <w:r w:rsidRPr="00FA0F82">
        <w:rPr>
          <w:rFonts w:ascii="Times New Roman" w:hAnsi="Times New Roman"/>
          <w:color w:val="000000"/>
          <w:sz w:val="28"/>
          <w:szCs w:val="28"/>
        </w:rPr>
        <w:t xml:space="preserve">3.4.7. организация </w:t>
      </w:r>
      <w:r w:rsidRPr="00FA0F82">
        <w:rPr>
          <w:rFonts w:ascii="Times New Roman" w:hAnsi="Times New Roman"/>
          <w:color w:val="150C14"/>
          <w:sz w:val="28"/>
          <w:szCs w:val="28"/>
          <w:highlight w:val="white"/>
        </w:rPr>
        <w:t>общественной работы по укреплению правопорядка на территории ТОС и территории поселения,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w:t>
      </w:r>
    </w:p>
    <w:p w14:paraId="213013AE" w14:textId="77777777" w:rsidR="00C11ADC" w:rsidRPr="00FA0F82" w:rsidRDefault="00C11ADC" w:rsidP="00C11ADC">
      <w:pPr>
        <w:autoSpaceDE w:val="0"/>
        <w:autoSpaceDN w:val="0"/>
        <w:adjustRightInd w:val="0"/>
        <w:spacing w:line="276" w:lineRule="auto"/>
        <w:jc w:val="both"/>
        <w:rPr>
          <w:rFonts w:ascii="Times New Roman" w:hAnsi="Times New Roman"/>
          <w:color w:val="150C14"/>
          <w:sz w:val="28"/>
          <w:szCs w:val="28"/>
          <w:highlight w:val="white"/>
        </w:rPr>
      </w:pPr>
      <w:r w:rsidRPr="00FA0F82">
        <w:rPr>
          <w:rFonts w:ascii="Times New Roman" w:hAnsi="Times New Roman"/>
          <w:color w:val="150C14"/>
          <w:sz w:val="28"/>
          <w:szCs w:val="28"/>
          <w:highlight w:val="white"/>
        </w:rPr>
        <w:t>3.4.8.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w:t>
      </w:r>
    </w:p>
    <w:p w14:paraId="4C6FCB0F" w14:textId="77777777" w:rsidR="00C11ADC" w:rsidRPr="00FA0F82" w:rsidRDefault="00C11ADC" w:rsidP="00C11ADC">
      <w:pPr>
        <w:autoSpaceDE w:val="0"/>
        <w:autoSpaceDN w:val="0"/>
        <w:adjustRightInd w:val="0"/>
        <w:spacing w:line="276" w:lineRule="auto"/>
        <w:jc w:val="both"/>
        <w:rPr>
          <w:rFonts w:ascii="Times New Roman" w:hAnsi="Times New Roman"/>
          <w:color w:val="150C14"/>
          <w:sz w:val="28"/>
          <w:szCs w:val="28"/>
          <w:highlight w:val="white"/>
        </w:rPr>
      </w:pPr>
      <w:r w:rsidRPr="00FA0F82">
        <w:rPr>
          <w:rFonts w:ascii="Times New Roman" w:hAnsi="Times New Roman"/>
          <w:color w:val="150C14"/>
          <w:sz w:val="28"/>
          <w:szCs w:val="28"/>
          <w:highlight w:val="white"/>
        </w:rPr>
        <w:t>3.4.9. обеспечение выполнения добровольно взятых на себя задач по благоустройству территорий, содержанию и ремонту жилищного фонда, спортивных площадок, клубов;</w:t>
      </w:r>
    </w:p>
    <w:p w14:paraId="77CDD7E9" w14:textId="77777777" w:rsidR="00C11ADC" w:rsidRPr="00FA0F82" w:rsidRDefault="00C11ADC" w:rsidP="00C11ADC">
      <w:pPr>
        <w:autoSpaceDE w:val="0"/>
        <w:autoSpaceDN w:val="0"/>
        <w:adjustRightInd w:val="0"/>
        <w:spacing w:line="276" w:lineRule="auto"/>
        <w:jc w:val="both"/>
        <w:rPr>
          <w:rFonts w:ascii="Times New Roman" w:hAnsi="Times New Roman"/>
          <w:color w:val="150C14"/>
          <w:sz w:val="28"/>
          <w:szCs w:val="28"/>
          <w:highlight w:val="white"/>
        </w:rPr>
      </w:pPr>
      <w:r w:rsidRPr="00FA0F82">
        <w:rPr>
          <w:rFonts w:ascii="Times New Roman" w:hAnsi="Times New Roman"/>
          <w:color w:val="150C14"/>
          <w:sz w:val="28"/>
          <w:szCs w:val="28"/>
          <w:highlight w:val="white"/>
        </w:rPr>
        <w:t>3.4.10. содействие воспитанию молодежи, развитию физической культуры, организации досуга населения;</w:t>
      </w:r>
    </w:p>
    <w:p w14:paraId="2EE10134" w14:textId="77777777" w:rsidR="00C11ADC" w:rsidRPr="00FA0F82" w:rsidRDefault="00C11ADC" w:rsidP="00C11ADC">
      <w:pPr>
        <w:autoSpaceDE w:val="0"/>
        <w:autoSpaceDN w:val="0"/>
        <w:adjustRightInd w:val="0"/>
        <w:spacing w:line="276" w:lineRule="auto"/>
        <w:jc w:val="both"/>
        <w:rPr>
          <w:rFonts w:ascii="Times New Roman" w:hAnsi="Times New Roman"/>
          <w:color w:val="150C14"/>
          <w:sz w:val="28"/>
          <w:szCs w:val="28"/>
          <w:highlight w:val="white"/>
        </w:rPr>
      </w:pPr>
      <w:r w:rsidRPr="00FA0F82">
        <w:rPr>
          <w:rFonts w:ascii="Times New Roman" w:hAnsi="Times New Roman"/>
          <w:color w:val="150C14"/>
          <w:sz w:val="28"/>
          <w:szCs w:val="28"/>
          <w:highlight w:val="white"/>
        </w:rPr>
        <w:t>3.4.11. оказание содействия депутатам в организации их встреч с избирателями, приеме граждан и проведении другой работы в избирательных округах;</w:t>
      </w:r>
    </w:p>
    <w:p w14:paraId="08F7EF9A" w14:textId="77777777" w:rsidR="00C11ADC" w:rsidRPr="00FA0F82" w:rsidRDefault="00C11ADC" w:rsidP="00C11ADC">
      <w:pPr>
        <w:autoSpaceDE w:val="0"/>
        <w:autoSpaceDN w:val="0"/>
        <w:adjustRightInd w:val="0"/>
        <w:spacing w:line="276" w:lineRule="auto"/>
        <w:jc w:val="both"/>
        <w:rPr>
          <w:rFonts w:ascii="Times New Roman" w:hAnsi="Times New Roman"/>
          <w:color w:val="150C14"/>
          <w:sz w:val="28"/>
          <w:szCs w:val="28"/>
          <w:highlight w:val="white"/>
        </w:rPr>
      </w:pPr>
      <w:r w:rsidRPr="00FA0F82">
        <w:rPr>
          <w:rFonts w:ascii="Times New Roman" w:hAnsi="Times New Roman"/>
          <w:color w:val="150C14"/>
          <w:sz w:val="28"/>
          <w:szCs w:val="28"/>
          <w:highlight w:val="white"/>
        </w:rPr>
        <w:t>3.4.12. внесение предложений в органы местного самоуправления по вопросам, затрагивающим интересы граждан.</w:t>
      </w:r>
    </w:p>
    <w:p w14:paraId="2AAF93E7" w14:textId="77777777" w:rsidR="00C11ADC" w:rsidRPr="00FA0F82" w:rsidRDefault="00C11ADC" w:rsidP="00C11ADC">
      <w:pPr>
        <w:tabs>
          <w:tab w:val="left" w:pos="0"/>
          <w:tab w:val="left" w:pos="709"/>
        </w:tabs>
        <w:spacing w:line="276" w:lineRule="auto"/>
        <w:jc w:val="both"/>
        <w:rPr>
          <w:rFonts w:ascii="Times New Roman" w:hAnsi="Times New Roman"/>
          <w:sz w:val="28"/>
          <w:szCs w:val="28"/>
        </w:rPr>
      </w:pPr>
      <w:r w:rsidRPr="00FA0F82">
        <w:rPr>
          <w:rFonts w:ascii="Times New Roman" w:hAnsi="Times New Roman"/>
          <w:color w:val="150C14"/>
          <w:sz w:val="28"/>
          <w:szCs w:val="28"/>
          <w:highlight w:val="white"/>
        </w:rPr>
        <w:t xml:space="preserve">3.5. </w:t>
      </w:r>
      <w:r w:rsidRPr="00FA0F82">
        <w:rPr>
          <w:rFonts w:ascii="Times New Roman" w:hAnsi="Times New Roman"/>
          <w:sz w:val="28"/>
          <w:szCs w:val="28"/>
        </w:rPr>
        <w:t>ТОС вправе осуществлять приносящую доход деятельность, соответствующую уставным целям и необходимую для достижения общественно полезных целей, ради которых ТОС создан.</w:t>
      </w:r>
    </w:p>
    <w:p w14:paraId="2CC9DE29" w14:textId="77777777" w:rsidR="00C11ADC" w:rsidRPr="00FA0F82" w:rsidRDefault="00C11ADC" w:rsidP="00C11ADC">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hAnsi="Times New Roman"/>
          <w:sz w:val="28"/>
          <w:szCs w:val="28"/>
        </w:rPr>
      </w:pPr>
      <w:r w:rsidRPr="00FA0F82">
        <w:rPr>
          <w:rFonts w:ascii="Times New Roman" w:hAnsi="Times New Roman"/>
          <w:sz w:val="28"/>
          <w:szCs w:val="28"/>
        </w:rPr>
        <w:t>К ним относятся следующие виды деятельности, приносящие доход:</w:t>
      </w:r>
    </w:p>
    <w:p w14:paraId="575C8B2F"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учреждение средств массовой информации и осуществление издательской и информационной деятельности, распространение печатной продукции, соответствующей уставным целям ТОС;</w:t>
      </w:r>
    </w:p>
    <w:p w14:paraId="14545E12"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xml:space="preserve">- организация и проведение тематических мероприятий (в том числе </w:t>
      </w:r>
      <w:proofErr w:type="spellStart"/>
      <w:r w:rsidRPr="00FA0F82">
        <w:rPr>
          <w:rFonts w:ascii="Times New Roman" w:hAnsi="Times New Roman"/>
          <w:sz w:val="28"/>
          <w:szCs w:val="28"/>
        </w:rPr>
        <w:t>выставочно</w:t>
      </w:r>
      <w:proofErr w:type="spellEnd"/>
      <w:r w:rsidRPr="00FA0F82">
        <w:rPr>
          <w:rFonts w:ascii="Times New Roman" w:hAnsi="Times New Roman"/>
          <w:sz w:val="28"/>
          <w:szCs w:val="28"/>
        </w:rPr>
        <w:t>-ярмарочной и досуговой деятельности) в рамках достижения уставных целей ТОС;</w:t>
      </w:r>
    </w:p>
    <w:p w14:paraId="03A9A3C5" w14:textId="77777777" w:rsidR="00C11ADC" w:rsidRPr="00FA0F82" w:rsidRDefault="00C11ADC" w:rsidP="00C11ADC">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hAnsi="Times New Roman"/>
          <w:sz w:val="28"/>
          <w:szCs w:val="28"/>
        </w:rPr>
      </w:pPr>
      <w:r w:rsidRPr="00FA0F82">
        <w:rPr>
          <w:rFonts w:ascii="Times New Roman" w:hAnsi="Times New Roman"/>
          <w:sz w:val="28"/>
          <w:szCs w:val="28"/>
        </w:rPr>
        <w:t>- изготовление и реализация сувенирной продукции, направленной на популяризацию своей деятельности в соответствии с уставными целями.</w:t>
      </w:r>
    </w:p>
    <w:p w14:paraId="1DFC7E22" w14:textId="77777777" w:rsidR="00C11ADC" w:rsidRPr="00FA0F82" w:rsidRDefault="00C11ADC" w:rsidP="00C11ADC">
      <w:pPr>
        <w:tabs>
          <w:tab w:val="left" w:pos="0"/>
        </w:tabs>
        <w:spacing w:line="276" w:lineRule="auto"/>
        <w:jc w:val="both"/>
        <w:rPr>
          <w:rFonts w:ascii="Times New Roman" w:hAnsi="Times New Roman"/>
          <w:sz w:val="28"/>
          <w:szCs w:val="28"/>
        </w:rPr>
      </w:pPr>
      <w:r w:rsidRPr="00FA0F82">
        <w:rPr>
          <w:rFonts w:ascii="Times New Roman" w:hAnsi="Times New Roman"/>
          <w:sz w:val="28"/>
          <w:szCs w:val="28"/>
        </w:rPr>
        <w:t>3.6. Если для осуществления какого-либо вида деятельности необходимо получение лицензии, то такая деятельность может осуществляться только после получения соответствующей лицензии.</w:t>
      </w:r>
    </w:p>
    <w:p w14:paraId="7A7F8F5A" w14:textId="77777777" w:rsidR="00C11ADC" w:rsidRPr="00FA0F82" w:rsidRDefault="00C11ADC" w:rsidP="00C11ADC">
      <w:pPr>
        <w:tabs>
          <w:tab w:val="left" w:pos="0"/>
          <w:tab w:val="left" w:pos="360"/>
          <w:tab w:val="left" w:pos="720"/>
        </w:tabs>
        <w:spacing w:line="276" w:lineRule="auto"/>
        <w:jc w:val="both"/>
        <w:rPr>
          <w:rFonts w:ascii="Times New Roman" w:hAnsi="Times New Roman"/>
          <w:sz w:val="28"/>
          <w:szCs w:val="28"/>
        </w:rPr>
      </w:pPr>
      <w:r w:rsidRPr="00FA0F82">
        <w:rPr>
          <w:rFonts w:ascii="Times New Roman" w:hAnsi="Times New Roman"/>
          <w:sz w:val="28"/>
          <w:szCs w:val="28"/>
        </w:rPr>
        <w:lastRenderedPageBreak/>
        <w:t>3.7. ТОС ведет раздельный учет доходов и расходов по деятельности, приносящей доход.</w:t>
      </w:r>
    </w:p>
    <w:p w14:paraId="0AAB67F5" w14:textId="77777777" w:rsidR="00C11ADC" w:rsidRPr="00FA0F82" w:rsidRDefault="00C11ADC" w:rsidP="00C11ADC">
      <w:pPr>
        <w:pStyle w:val="Style6"/>
        <w:tabs>
          <w:tab w:val="left" w:pos="0"/>
        </w:tabs>
        <w:spacing w:line="276" w:lineRule="auto"/>
        <w:ind w:firstLine="0"/>
        <w:jc w:val="both"/>
        <w:rPr>
          <w:rStyle w:val="FontStyle17"/>
          <w:bCs/>
          <w:sz w:val="28"/>
          <w:szCs w:val="28"/>
          <w:lang w:val="ru-RU"/>
        </w:rPr>
      </w:pPr>
      <w:r w:rsidRPr="00FA0F82">
        <w:rPr>
          <w:rStyle w:val="FontStyle17"/>
          <w:sz w:val="28"/>
          <w:szCs w:val="28"/>
          <w:lang w:val="ru-RU"/>
        </w:rPr>
        <w:t>3.8. ТОС не ставит своей целью извлечение прибыли и не распределяет полученную в результате своей деятельности прибыль между своими членами. Прибыль ТОС полностью направляется на реализацию своих уставных целей.</w:t>
      </w:r>
    </w:p>
    <w:p w14:paraId="19813DEC" w14:textId="52CBBFC0" w:rsidR="00C11ADC" w:rsidRPr="002D310E" w:rsidRDefault="00C11ADC" w:rsidP="002D310E">
      <w:pPr>
        <w:tabs>
          <w:tab w:val="left" w:pos="0"/>
          <w:tab w:val="left" w:pos="360"/>
          <w:tab w:val="left" w:pos="709"/>
        </w:tabs>
        <w:spacing w:line="276" w:lineRule="auto"/>
        <w:jc w:val="both"/>
        <w:rPr>
          <w:rFonts w:ascii="Times New Roman" w:hAnsi="Times New Roman"/>
          <w:sz w:val="28"/>
          <w:szCs w:val="28"/>
        </w:rPr>
      </w:pPr>
      <w:r w:rsidRPr="00FA0F82">
        <w:rPr>
          <w:rFonts w:ascii="Times New Roman" w:hAnsi="Times New Roman"/>
          <w:sz w:val="28"/>
          <w:szCs w:val="28"/>
        </w:rPr>
        <w:t xml:space="preserve">3.9. В интересах достижения уставных целей ТОС вправе создавать другие некоммерческие организации или вступать в ассоциации, союзы некоммерческих организаций. ТОС вправе создавать хозяйственные общества или участвовать в них. Созданные </w:t>
      </w:r>
      <w:proofErr w:type="spellStart"/>
      <w:r w:rsidRPr="00FA0F82">
        <w:rPr>
          <w:rFonts w:ascii="Times New Roman" w:hAnsi="Times New Roman"/>
          <w:sz w:val="28"/>
          <w:szCs w:val="28"/>
        </w:rPr>
        <w:t>ТОСом</w:t>
      </w:r>
      <w:proofErr w:type="spellEnd"/>
      <w:r w:rsidRPr="00FA0F82">
        <w:rPr>
          <w:rFonts w:ascii="Times New Roman" w:hAnsi="Times New Roman"/>
          <w:sz w:val="28"/>
          <w:szCs w:val="28"/>
        </w:rPr>
        <w:t xml:space="preserve"> хозяйственные общества обладают общей правоспособностью, если иное не установлено законом.</w:t>
      </w:r>
    </w:p>
    <w:p w14:paraId="14C35690" w14:textId="603E583B" w:rsidR="00C11ADC" w:rsidRPr="002D310E" w:rsidRDefault="00C11ADC" w:rsidP="002D310E">
      <w:pPr>
        <w:pStyle w:val="ad"/>
        <w:spacing w:line="276" w:lineRule="auto"/>
        <w:ind w:left="567"/>
        <w:jc w:val="center"/>
        <w:rPr>
          <w:rFonts w:ascii="Times New Roman" w:hAnsi="Times New Roman" w:cs="Times New Roman"/>
          <w:color w:val="auto"/>
          <w:sz w:val="28"/>
          <w:szCs w:val="28"/>
        </w:rPr>
      </w:pPr>
      <w:r w:rsidRPr="00FA0F82">
        <w:rPr>
          <w:rFonts w:ascii="Times New Roman" w:hAnsi="Times New Roman" w:cs="Times New Roman"/>
          <w:b/>
          <w:color w:val="000000"/>
          <w:sz w:val="28"/>
          <w:szCs w:val="28"/>
        </w:rPr>
        <w:t>4. П</w:t>
      </w:r>
      <w:r w:rsidRPr="00FA0F82">
        <w:rPr>
          <w:rFonts w:ascii="Times New Roman" w:hAnsi="Times New Roman" w:cs="Times New Roman"/>
          <w:b/>
          <w:color w:val="auto"/>
          <w:sz w:val="28"/>
          <w:szCs w:val="28"/>
        </w:rPr>
        <w:t>рава и обязанности членов ТОС</w:t>
      </w:r>
    </w:p>
    <w:p w14:paraId="24DC9839" w14:textId="77777777" w:rsidR="00C11ADC" w:rsidRPr="00FA0F82" w:rsidRDefault="00C11ADC" w:rsidP="00C11ADC">
      <w:pPr>
        <w:pStyle w:val="ad"/>
        <w:tabs>
          <w:tab w:val="left" w:pos="426"/>
        </w:tabs>
        <w:spacing w:line="276" w:lineRule="auto"/>
        <w:jc w:val="both"/>
        <w:rPr>
          <w:rFonts w:ascii="Times New Roman" w:hAnsi="Times New Roman" w:cs="Times New Roman"/>
          <w:color w:val="auto"/>
          <w:sz w:val="28"/>
          <w:szCs w:val="28"/>
        </w:rPr>
      </w:pPr>
      <w:r w:rsidRPr="00FA0F82">
        <w:rPr>
          <w:rFonts w:ascii="Times New Roman" w:hAnsi="Times New Roman" w:cs="Times New Roman"/>
          <w:color w:val="000000"/>
          <w:sz w:val="28"/>
          <w:szCs w:val="28"/>
        </w:rPr>
        <w:t xml:space="preserve">4.1. </w:t>
      </w:r>
      <w:r w:rsidRPr="00FA0F82">
        <w:rPr>
          <w:rFonts w:ascii="Times New Roman" w:hAnsi="Times New Roman" w:cs="Times New Roman"/>
          <w:color w:val="auto"/>
          <w:sz w:val="28"/>
          <w:szCs w:val="28"/>
        </w:rPr>
        <w:t>Членами ТОС могут быть граждане Российской Федерации, достигшие 18 лет, выразившие солидарность с уставными целями ТОС, признающие Устав ТОС и уплачивающие членские взносы.</w:t>
      </w:r>
    </w:p>
    <w:p w14:paraId="3DC8883E" w14:textId="77777777" w:rsidR="00C11ADC" w:rsidRPr="00FA0F82" w:rsidRDefault="00C11ADC" w:rsidP="00C11ADC">
      <w:pPr>
        <w:pStyle w:val="ad"/>
        <w:tabs>
          <w:tab w:val="left" w:pos="0"/>
        </w:tabs>
        <w:spacing w:line="276" w:lineRule="auto"/>
        <w:jc w:val="both"/>
        <w:rPr>
          <w:rFonts w:ascii="Times New Roman" w:hAnsi="Times New Roman" w:cs="Times New Roman"/>
          <w:color w:val="auto"/>
          <w:sz w:val="28"/>
          <w:szCs w:val="28"/>
        </w:rPr>
      </w:pPr>
      <w:r w:rsidRPr="00FA0F82">
        <w:rPr>
          <w:rFonts w:ascii="Times New Roman" w:hAnsi="Times New Roman" w:cs="Times New Roman"/>
          <w:color w:val="auto"/>
          <w:sz w:val="28"/>
          <w:szCs w:val="28"/>
        </w:rPr>
        <w:t>С момента регистрации Устава ТОС уполномоченным органом его учредители автоматически становятся членами ТОС, приобретая соответствующие права и обязанности.</w:t>
      </w:r>
    </w:p>
    <w:p w14:paraId="511F7B94" w14:textId="77777777" w:rsidR="00C11ADC" w:rsidRPr="00FA0F82" w:rsidRDefault="00C11ADC" w:rsidP="00C11ADC">
      <w:pPr>
        <w:pStyle w:val="ad"/>
        <w:tabs>
          <w:tab w:val="left" w:pos="0"/>
        </w:tabs>
        <w:spacing w:line="276" w:lineRule="auto"/>
        <w:jc w:val="both"/>
        <w:rPr>
          <w:rFonts w:ascii="Times New Roman" w:hAnsi="Times New Roman" w:cs="Times New Roman"/>
          <w:color w:val="auto"/>
          <w:sz w:val="28"/>
          <w:szCs w:val="28"/>
        </w:rPr>
      </w:pPr>
      <w:r w:rsidRPr="00FA0F82">
        <w:rPr>
          <w:rFonts w:ascii="Times New Roman" w:hAnsi="Times New Roman" w:cs="Times New Roman"/>
          <w:sz w:val="28"/>
          <w:szCs w:val="28"/>
        </w:rPr>
        <w:t xml:space="preserve">4.2.  </w:t>
      </w:r>
      <w:r w:rsidRPr="00FA0F82">
        <w:rPr>
          <w:rFonts w:ascii="Times New Roman" w:hAnsi="Times New Roman" w:cs="Times New Roman"/>
          <w:color w:val="auto"/>
          <w:sz w:val="28"/>
          <w:szCs w:val="28"/>
        </w:rPr>
        <w:t>Членство в ТОС является добровольным. Осуществление прав в ТОС не может быть передано другому лицу.</w:t>
      </w:r>
    </w:p>
    <w:p w14:paraId="3FD4BA6D" w14:textId="77777777" w:rsidR="00C11ADC" w:rsidRPr="00FA0F82" w:rsidRDefault="00C11ADC" w:rsidP="00C11ADC">
      <w:pPr>
        <w:tabs>
          <w:tab w:val="left" w:pos="0"/>
        </w:tabs>
        <w:spacing w:line="276" w:lineRule="auto"/>
        <w:jc w:val="both"/>
        <w:rPr>
          <w:rFonts w:ascii="Times New Roman" w:hAnsi="Times New Roman"/>
          <w:sz w:val="28"/>
          <w:szCs w:val="28"/>
        </w:rPr>
      </w:pPr>
      <w:r w:rsidRPr="00FA0F82">
        <w:rPr>
          <w:rFonts w:ascii="Times New Roman" w:hAnsi="Times New Roman"/>
          <w:sz w:val="28"/>
          <w:szCs w:val="28"/>
        </w:rPr>
        <w:t>4.3.  Граждане принимаются в члены ТОС на основании личного заявления, поданного в Совет ТОС.</w:t>
      </w:r>
    </w:p>
    <w:p w14:paraId="5F00C362"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4.4.   Прием и исключение членов ТОС осуществляется Советом открытым голосованием и считается принятым, если за него проголосовало более половины от числа присутствующих членов Совета с последующим утверждением данного решения на Общем собрании членов ТОС.</w:t>
      </w:r>
    </w:p>
    <w:p w14:paraId="3B5473FF" w14:textId="77777777" w:rsidR="00C11ADC" w:rsidRPr="00FA0F82" w:rsidRDefault="00C11ADC" w:rsidP="00C11ADC">
      <w:pPr>
        <w:pStyle w:val="ad"/>
        <w:tabs>
          <w:tab w:val="left" w:pos="0"/>
          <w:tab w:val="left" w:pos="567"/>
        </w:tabs>
        <w:spacing w:line="276" w:lineRule="auto"/>
        <w:jc w:val="both"/>
        <w:rPr>
          <w:rFonts w:ascii="Times New Roman" w:eastAsia="Times New Roman" w:hAnsi="Times New Roman" w:cs="Times New Roman"/>
          <w:color w:val="auto"/>
          <w:sz w:val="28"/>
          <w:szCs w:val="28"/>
          <w:lang w:eastAsia="ru-RU" w:bidi="ar-SA"/>
        </w:rPr>
      </w:pPr>
      <w:r w:rsidRPr="00FA0F82">
        <w:rPr>
          <w:rFonts w:ascii="Times New Roman" w:eastAsia="Times New Roman" w:hAnsi="Times New Roman" w:cs="Times New Roman"/>
          <w:color w:val="auto"/>
          <w:sz w:val="28"/>
          <w:szCs w:val="28"/>
          <w:lang w:eastAsia="ru-RU" w:bidi="ar-SA"/>
        </w:rPr>
        <w:t>4.5.  Совет ведет учет членов ТОС. Основанием для внесения в список и исключения из списка членов ТОС являются соответствующие решения Совета, а также заявления членов ТОС о выходе из ТОС.</w:t>
      </w:r>
    </w:p>
    <w:p w14:paraId="31F2DEF8" w14:textId="77777777" w:rsidR="00C11ADC" w:rsidRPr="00FA0F82" w:rsidRDefault="00C11ADC" w:rsidP="00C11ADC">
      <w:pPr>
        <w:tabs>
          <w:tab w:val="left" w:pos="0"/>
        </w:tabs>
        <w:spacing w:line="276" w:lineRule="auto"/>
        <w:jc w:val="both"/>
        <w:rPr>
          <w:rFonts w:ascii="Times New Roman" w:hAnsi="Times New Roman"/>
          <w:sz w:val="28"/>
          <w:szCs w:val="28"/>
        </w:rPr>
      </w:pPr>
      <w:r w:rsidRPr="00FA0F82">
        <w:rPr>
          <w:rFonts w:ascii="Times New Roman" w:hAnsi="Times New Roman"/>
          <w:sz w:val="28"/>
          <w:szCs w:val="28"/>
        </w:rPr>
        <w:t xml:space="preserve">4.6.   Члены ТОС имеют равные права и несут равные обязанности. </w:t>
      </w:r>
    </w:p>
    <w:p w14:paraId="4D60A80F" w14:textId="77777777" w:rsidR="00C11ADC" w:rsidRPr="00FA0F82" w:rsidRDefault="00C11ADC" w:rsidP="00C11ADC">
      <w:pPr>
        <w:pStyle w:val="ad"/>
        <w:tabs>
          <w:tab w:val="left" w:pos="0"/>
        </w:tabs>
        <w:spacing w:line="276" w:lineRule="auto"/>
        <w:jc w:val="both"/>
        <w:rPr>
          <w:rFonts w:ascii="Times New Roman" w:eastAsia="Times New Roman" w:hAnsi="Times New Roman" w:cs="Times New Roman"/>
          <w:color w:val="auto"/>
          <w:sz w:val="28"/>
          <w:szCs w:val="28"/>
          <w:lang w:eastAsia="ru-RU" w:bidi="ar-SA"/>
        </w:rPr>
      </w:pPr>
      <w:r w:rsidRPr="00FA0F82">
        <w:rPr>
          <w:rFonts w:ascii="Times New Roman" w:eastAsia="Times New Roman" w:hAnsi="Times New Roman" w:cs="Times New Roman"/>
          <w:color w:val="auto"/>
          <w:sz w:val="28"/>
          <w:szCs w:val="28"/>
          <w:lang w:eastAsia="ru-RU" w:bidi="ar-SA"/>
        </w:rPr>
        <w:t>4.7.   Члены ТОС имеют право:</w:t>
      </w:r>
    </w:p>
    <w:p w14:paraId="101C2ABC"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участвовать в управлении делами ТОС, избирать и быть избранными в руководящие и контрольные органы ТОС;</w:t>
      </w:r>
    </w:p>
    <w:p w14:paraId="23A01543"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получать информацию о деятельности ТОС и знакомиться с её бухгалтерской и иной документацией;</w:t>
      </w:r>
    </w:p>
    <w:p w14:paraId="4F5C7033"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lastRenderedPageBreak/>
        <w:t>- обжаловать решения органов ТОС, влекущие гражданско-правовые последствия, в случаях и в порядке, которые предусмотрены законом;</w:t>
      </w:r>
    </w:p>
    <w:p w14:paraId="28492B99"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требовать, действуя от имени ТОС, возмещения причиненных ТОС убытков;</w:t>
      </w:r>
    </w:p>
    <w:p w14:paraId="1A1A429C"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оспаривать, действуя от имени ТОС совершенные ею сделки по основаниям, предусмотренным статьей 174 ГК РФ, и требовать применения последствий их недействительности, а также применения последствий недействительности ничтожных сделок ТОС;</w:t>
      </w:r>
    </w:p>
    <w:p w14:paraId="7C7A0CB8"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на равных началах с другими членами ТОС безвозмездно пользоваться оказываемыми им услугами;</w:t>
      </w:r>
    </w:p>
    <w:p w14:paraId="7146FBEE" w14:textId="77777777" w:rsidR="00C11ADC" w:rsidRPr="00FA0F82" w:rsidRDefault="00C11ADC" w:rsidP="00C11ADC">
      <w:pPr>
        <w:pStyle w:val="ad"/>
        <w:tabs>
          <w:tab w:val="left" w:pos="0"/>
        </w:tabs>
        <w:spacing w:line="276" w:lineRule="auto"/>
        <w:jc w:val="both"/>
        <w:rPr>
          <w:rFonts w:ascii="Times New Roman" w:eastAsia="Times New Roman" w:hAnsi="Times New Roman" w:cs="Times New Roman"/>
          <w:color w:val="auto"/>
          <w:sz w:val="28"/>
          <w:szCs w:val="28"/>
          <w:lang w:eastAsia="ru-RU" w:bidi="ar-SA"/>
        </w:rPr>
      </w:pPr>
      <w:r w:rsidRPr="00FA0F82">
        <w:rPr>
          <w:rFonts w:ascii="Times New Roman" w:eastAsia="Times New Roman" w:hAnsi="Times New Roman" w:cs="Times New Roman"/>
          <w:color w:val="auto"/>
          <w:sz w:val="28"/>
          <w:szCs w:val="28"/>
          <w:lang w:eastAsia="ru-RU" w:bidi="ar-SA"/>
        </w:rPr>
        <w:t>-   пользоваться поддержкой, защитой и помощью ТОС;</w:t>
      </w:r>
    </w:p>
    <w:p w14:paraId="4B3BDADD"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xml:space="preserve">- члены ТОС могут иметь и другие права, предусмотренные действующими законами или Уставом ТОС, а именно: участвовать в разработке и реализации программ и проектов ТОС; вносить предложения, касающиеся его деятельности, и участвовать в их обсуждении и реализации. </w:t>
      </w:r>
    </w:p>
    <w:p w14:paraId="52481E6F" w14:textId="77777777" w:rsidR="00C11ADC" w:rsidRPr="00FA0F82" w:rsidRDefault="00C11ADC" w:rsidP="00C11ADC">
      <w:pPr>
        <w:pStyle w:val="ad"/>
        <w:tabs>
          <w:tab w:val="left" w:pos="426"/>
        </w:tabs>
        <w:spacing w:line="276" w:lineRule="auto"/>
        <w:jc w:val="both"/>
        <w:rPr>
          <w:rFonts w:ascii="Times New Roman" w:eastAsia="Times New Roman" w:hAnsi="Times New Roman" w:cs="Times New Roman"/>
          <w:color w:val="auto"/>
          <w:sz w:val="28"/>
          <w:szCs w:val="28"/>
          <w:lang w:eastAsia="ru-RU" w:bidi="ar-SA"/>
        </w:rPr>
      </w:pPr>
      <w:r w:rsidRPr="00FA0F82">
        <w:rPr>
          <w:rFonts w:ascii="Times New Roman" w:hAnsi="Times New Roman" w:cs="Times New Roman"/>
          <w:color w:val="auto"/>
          <w:sz w:val="28"/>
          <w:szCs w:val="28"/>
        </w:rPr>
        <w:t xml:space="preserve">Члены ТОС вправе по своему усмотрению в любое время выйти из ТОС. </w:t>
      </w:r>
    </w:p>
    <w:p w14:paraId="33C47379" w14:textId="77777777" w:rsidR="00C11ADC" w:rsidRPr="00FA0F82" w:rsidRDefault="00C11ADC" w:rsidP="00C11ADC">
      <w:pPr>
        <w:pStyle w:val="ad"/>
        <w:tabs>
          <w:tab w:val="left" w:pos="0"/>
        </w:tabs>
        <w:spacing w:line="276" w:lineRule="auto"/>
        <w:ind w:left="567" w:hanging="567"/>
        <w:jc w:val="both"/>
        <w:rPr>
          <w:rFonts w:ascii="Times New Roman" w:eastAsia="Times New Roman" w:hAnsi="Times New Roman" w:cs="Times New Roman"/>
          <w:color w:val="auto"/>
          <w:sz w:val="28"/>
          <w:szCs w:val="28"/>
          <w:lang w:eastAsia="ru-RU" w:bidi="ar-SA"/>
        </w:rPr>
      </w:pPr>
      <w:r w:rsidRPr="00FA0F82">
        <w:rPr>
          <w:rFonts w:ascii="Times New Roman" w:eastAsia="Times New Roman" w:hAnsi="Times New Roman" w:cs="Times New Roman"/>
          <w:color w:val="auto"/>
          <w:sz w:val="28"/>
          <w:szCs w:val="28"/>
          <w:lang w:eastAsia="ru-RU" w:bidi="ar-SA"/>
        </w:rPr>
        <w:t>4.8.  Члены ТОС обязаны:</w:t>
      </w:r>
    </w:p>
    <w:p w14:paraId="128EB90F"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участвовать в образовании имущества ТОС в необходимом размере в порядке, способом и в сроки, которые предусмотрены ГК РФ, другими действующими законами или Уставом ТОС; уплачивать предусмотренные Уставом членские и иные имущественные взносы;</w:t>
      </w:r>
    </w:p>
    <w:p w14:paraId="085E2E99"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не разглашать конфиденциальную информацию о деятельности ТОС;</w:t>
      </w:r>
    </w:p>
    <w:p w14:paraId="202E5543"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участвовать в принятии общих решений, без которых ТОС не может продолжать свою деятельность в соответствии с законом, если их участие необходимо для принятия таких решений;</w:t>
      </w:r>
    </w:p>
    <w:p w14:paraId="2C89AF3A"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не совершать действия, заведомо направленные на причинение вреда ТОС;</w:t>
      </w:r>
    </w:p>
    <w:p w14:paraId="39140D47" w14:textId="77777777" w:rsidR="00C11ADC" w:rsidRPr="00FA0F82" w:rsidRDefault="00C11ADC" w:rsidP="00C11ADC">
      <w:pPr>
        <w:pStyle w:val="ad"/>
        <w:tabs>
          <w:tab w:val="left" w:pos="426"/>
        </w:tabs>
        <w:spacing w:line="276" w:lineRule="auto"/>
        <w:jc w:val="both"/>
        <w:rPr>
          <w:rFonts w:ascii="Times New Roman" w:eastAsia="Times New Roman" w:hAnsi="Times New Roman" w:cs="Times New Roman"/>
          <w:color w:val="auto"/>
          <w:sz w:val="28"/>
          <w:szCs w:val="28"/>
          <w:lang w:eastAsia="ru-RU" w:bidi="ar-SA"/>
        </w:rPr>
      </w:pPr>
      <w:r w:rsidRPr="00FA0F82">
        <w:rPr>
          <w:rFonts w:ascii="Times New Roman" w:eastAsia="Times New Roman" w:hAnsi="Times New Roman" w:cs="Times New Roman"/>
          <w:color w:val="auto"/>
          <w:sz w:val="28"/>
          <w:szCs w:val="28"/>
          <w:lang w:eastAsia="ru-RU" w:bidi="ar-SA"/>
        </w:rPr>
        <w:t>- способствовать своей деятельностью повышению эффективности работы ТОС;</w:t>
      </w:r>
    </w:p>
    <w:p w14:paraId="514E2207"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не совершать действий, нарушающих Устав ТОС, этику товарищеских взаимоотношений, а также действий, наносящих материальный ущерб ТОС, воздерживаться от деятельности, противоречащей целям, провозглашенным ТОС;</w:t>
      </w:r>
    </w:p>
    <w:p w14:paraId="3D7C3A17"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 xml:space="preserve">  Члены ТОС могут нести и другие обязанности, предусмотренные действующими законами или Уставом Организации, а именно: соблюдать </w:t>
      </w:r>
      <w:r w:rsidRPr="00FA0F82">
        <w:rPr>
          <w:rFonts w:ascii="Times New Roman" w:hAnsi="Times New Roman"/>
          <w:sz w:val="28"/>
          <w:szCs w:val="28"/>
        </w:rPr>
        <w:lastRenderedPageBreak/>
        <w:t xml:space="preserve">настоящий Устав, содействовать реализации целей ТОС, выполнять решения общего собрания, поручений Совета ТОС. </w:t>
      </w:r>
    </w:p>
    <w:p w14:paraId="61CD4C23"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4.9. Члены ТОС могут быть исключены за нарушение Устава ТОС, за неуплату членских взносов, за деятельность, противоречащую уставным целям ТОС, за действия, дискредитирующие ТОС, наносящие ему материальный ущерб, на основании решения Совета.</w:t>
      </w:r>
    </w:p>
    <w:p w14:paraId="1BEEB502"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4.10. При выходе или исключении из членов ТОС ранее внесенные членские взносы, а также имущество и денежные средства, переданные в собственность ТОС, не возвращаются.</w:t>
      </w:r>
    </w:p>
    <w:p w14:paraId="2FA2BC7C" w14:textId="77777777" w:rsidR="00C11ADC" w:rsidRPr="00FA0F82" w:rsidRDefault="00C11ADC" w:rsidP="00C11ADC">
      <w:pPr>
        <w:pStyle w:val="ad"/>
        <w:tabs>
          <w:tab w:val="left" w:pos="0"/>
        </w:tabs>
        <w:spacing w:line="276" w:lineRule="auto"/>
        <w:jc w:val="both"/>
        <w:rPr>
          <w:rFonts w:ascii="Times New Roman" w:eastAsia="Times New Roman" w:hAnsi="Times New Roman" w:cs="Times New Roman"/>
          <w:color w:val="auto"/>
          <w:sz w:val="28"/>
          <w:szCs w:val="28"/>
          <w:lang w:eastAsia="ru-RU" w:bidi="ar-SA"/>
        </w:rPr>
      </w:pPr>
      <w:r w:rsidRPr="00FA0F82">
        <w:rPr>
          <w:rFonts w:ascii="Times New Roman" w:eastAsia="Times New Roman" w:hAnsi="Times New Roman" w:cs="Times New Roman"/>
          <w:color w:val="auto"/>
          <w:sz w:val="28"/>
          <w:szCs w:val="28"/>
          <w:lang w:eastAsia="ru-RU" w:bidi="ar-SA"/>
        </w:rPr>
        <w:t xml:space="preserve">4.11. </w:t>
      </w:r>
      <w:r w:rsidRPr="00FA0F82">
        <w:rPr>
          <w:rFonts w:ascii="Times New Roman" w:hAnsi="Times New Roman" w:cs="Times New Roman"/>
          <w:color w:val="auto"/>
          <w:sz w:val="28"/>
          <w:szCs w:val="28"/>
        </w:rPr>
        <w:t xml:space="preserve">Решение об исключении может быть обжаловано на Общем собрании, </w:t>
      </w:r>
      <w:r w:rsidRPr="00FA0F82">
        <w:rPr>
          <w:rFonts w:ascii="Times New Roman" w:eastAsia="Times New Roman" w:hAnsi="Times New Roman" w:cs="Times New Roman"/>
          <w:color w:val="auto"/>
          <w:sz w:val="28"/>
          <w:szCs w:val="28"/>
          <w:lang w:eastAsia="ru-RU" w:bidi="ar-SA"/>
        </w:rPr>
        <w:t>решение которого по указанному вопросу является окончательным.</w:t>
      </w:r>
    </w:p>
    <w:p w14:paraId="6BB99396" w14:textId="593BEAA2" w:rsidR="00C11ADC" w:rsidRPr="002D310E" w:rsidRDefault="00C11ADC" w:rsidP="002D310E">
      <w:pPr>
        <w:tabs>
          <w:tab w:val="left" w:pos="0"/>
        </w:tabs>
        <w:spacing w:line="276" w:lineRule="auto"/>
        <w:jc w:val="both"/>
        <w:rPr>
          <w:rFonts w:ascii="Times New Roman" w:hAnsi="Times New Roman"/>
          <w:sz w:val="28"/>
          <w:szCs w:val="28"/>
        </w:rPr>
      </w:pPr>
      <w:r w:rsidRPr="00FA0F82">
        <w:rPr>
          <w:rFonts w:ascii="Times New Roman" w:hAnsi="Times New Roman"/>
          <w:sz w:val="28"/>
          <w:szCs w:val="28"/>
        </w:rPr>
        <w:t>4.12. Добровольный выход из членов ТОС возможен в любое время по заявлению его члена, поданному в Совет ТОС. Член ТОС считается выбывшим из него с момента подачи заявления.</w:t>
      </w:r>
    </w:p>
    <w:p w14:paraId="495FE4D7" w14:textId="77777777" w:rsidR="00C11ADC" w:rsidRPr="00FA0F82" w:rsidRDefault="00C11ADC" w:rsidP="00C11ADC">
      <w:pPr>
        <w:widowControl w:val="0"/>
        <w:pBdr>
          <w:top w:val="nil"/>
          <w:left w:val="nil"/>
          <w:bottom w:val="nil"/>
          <w:right w:val="nil"/>
          <w:between w:val="nil"/>
        </w:pBdr>
        <w:spacing w:line="276" w:lineRule="auto"/>
        <w:jc w:val="center"/>
        <w:rPr>
          <w:rFonts w:ascii="Times New Roman" w:hAnsi="Times New Roman"/>
          <w:b/>
          <w:color w:val="000000"/>
          <w:sz w:val="28"/>
          <w:szCs w:val="28"/>
        </w:rPr>
      </w:pPr>
      <w:r w:rsidRPr="00FA0F82">
        <w:rPr>
          <w:rFonts w:ascii="Times New Roman" w:hAnsi="Times New Roman"/>
          <w:b/>
          <w:color w:val="000000"/>
          <w:sz w:val="28"/>
          <w:szCs w:val="28"/>
        </w:rPr>
        <w:t xml:space="preserve">5. Органы ТОС, порядок проведения собраний, полномочия, </w:t>
      </w:r>
    </w:p>
    <w:p w14:paraId="311B6AE9" w14:textId="7F8CD7B3" w:rsidR="00C11ADC" w:rsidRPr="00FA0F82" w:rsidRDefault="00C11ADC" w:rsidP="002D310E">
      <w:pPr>
        <w:widowControl w:val="0"/>
        <w:pBdr>
          <w:top w:val="nil"/>
          <w:left w:val="nil"/>
          <w:bottom w:val="nil"/>
          <w:right w:val="nil"/>
          <w:between w:val="nil"/>
        </w:pBdr>
        <w:spacing w:line="276" w:lineRule="auto"/>
        <w:jc w:val="center"/>
        <w:rPr>
          <w:rFonts w:ascii="Times New Roman" w:hAnsi="Times New Roman"/>
          <w:color w:val="000000"/>
          <w:sz w:val="28"/>
          <w:szCs w:val="28"/>
        </w:rPr>
      </w:pPr>
      <w:r w:rsidRPr="00FA0F82">
        <w:rPr>
          <w:rFonts w:ascii="Times New Roman" w:hAnsi="Times New Roman"/>
          <w:b/>
          <w:color w:val="000000"/>
          <w:sz w:val="28"/>
          <w:szCs w:val="28"/>
        </w:rPr>
        <w:t>порядок принятия решений</w:t>
      </w:r>
    </w:p>
    <w:p w14:paraId="03E1467D"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Органами ТОС являются:</w:t>
      </w:r>
    </w:p>
    <w:p w14:paraId="7459D4B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 общее собрание членов ТОС;</w:t>
      </w:r>
    </w:p>
    <w:p w14:paraId="3542703C"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 коллегиальный орган управления - Совет ТОС;</w:t>
      </w:r>
    </w:p>
    <w:p w14:paraId="50D87C1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 xml:space="preserve">- единоличный исполнительный орган – </w:t>
      </w:r>
      <w:r w:rsidRPr="00FA0F82">
        <w:rPr>
          <w:rFonts w:ascii="Times New Roman" w:hAnsi="Times New Roman"/>
          <w:sz w:val="28"/>
          <w:szCs w:val="28"/>
        </w:rPr>
        <w:t>Председатель</w:t>
      </w:r>
      <w:r w:rsidRPr="00FA0F82">
        <w:rPr>
          <w:rFonts w:ascii="Times New Roman" w:hAnsi="Times New Roman"/>
          <w:color w:val="000000"/>
          <w:sz w:val="28"/>
          <w:szCs w:val="28"/>
        </w:rPr>
        <w:t xml:space="preserve"> ТОС;</w:t>
      </w:r>
    </w:p>
    <w:p w14:paraId="1C1D9DCE"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 ревизор.</w:t>
      </w:r>
    </w:p>
    <w:p w14:paraId="373BAFB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111111"/>
          <w:sz w:val="28"/>
          <w:szCs w:val="28"/>
          <w:shd w:val="clear" w:color="auto" w:fill="FFFFFF"/>
        </w:rPr>
      </w:pPr>
      <w:r w:rsidRPr="00FA0F82">
        <w:rPr>
          <w:rFonts w:ascii="Times New Roman" w:hAnsi="Times New Roman"/>
          <w:color w:val="000000"/>
          <w:sz w:val="28"/>
          <w:szCs w:val="28"/>
        </w:rPr>
        <w:t xml:space="preserve">5.1. Общее собрание членов ТОС (далее – Общее собрание) является высшим руководящим органом ТОС и может созываться органами местного самоуправления муниципального образования, органами ТОС или инициативной группой жителей. </w:t>
      </w:r>
      <w:r w:rsidRPr="00FA0F82">
        <w:rPr>
          <w:rFonts w:ascii="Times New Roman" w:hAnsi="Times New Roman"/>
          <w:sz w:val="28"/>
          <w:szCs w:val="28"/>
        </w:rPr>
        <w:t>Общее собрание граждан по вопросам организации и осуществления территориального общественного самоуправления правомочно, если в нем принимают участие</w:t>
      </w:r>
      <w:r w:rsidRPr="00FA0F82">
        <w:rPr>
          <w:rFonts w:ascii="Times New Roman" w:hAnsi="Times New Roman"/>
          <w:color w:val="000000"/>
          <w:sz w:val="28"/>
          <w:szCs w:val="28"/>
          <w:shd w:val="clear" w:color="auto" w:fill="FFFFFF"/>
        </w:rPr>
        <w:t xml:space="preserve"> не менее одной трети жителей соответствующей территории, достигших восемнадцатилетнего возраста. </w:t>
      </w:r>
      <w:r w:rsidRPr="00FA0F82">
        <w:rPr>
          <w:rFonts w:ascii="Times New Roman" w:hAnsi="Times New Roman"/>
          <w:color w:val="000000"/>
          <w:sz w:val="28"/>
          <w:szCs w:val="28"/>
        </w:rPr>
        <w:t xml:space="preserve">Общее собрание проводится не реже одного раза в год. В случае созыва собрания инициативной группой численность инициативной группы не может быть меньше </w:t>
      </w:r>
      <w:r w:rsidRPr="00FA0F82">
        <w:rPr>
          <w:rFonts w:ascii="Times New Roman" w:hAnsi="Times New Roman"/>
          <w:color w:val="111111"/>
          <w:sz w:val="28"/>
          <w:szCs w:val="28"/>
          <w:shd w:val="clear" w:color="auto" w:fill="FFFFFF"/>
        </w:rPr>
        <w:t>одной трети жителей соответствующей территории, достигших восемнадцатилетнего возраста.</w:t>
      </w:r>
    </w:p>
    <w:p w14:paraId="07CFFA90" w14:textId="77777777" w:rsidR="00C11ADC" w:rsidRPr="00FA0F82" w:rsidRDefault="00C11ADC" w:rsidP="00C11ADC">
      <w:pPr>
        <w:widowControl w:val="0"/>
        <w:spacing w:line="276" w:lineRule="auto"/>
        <w:jc w:val="both"/>
        <w:rPr>
          <w:rFonts w:ascii="Times New Roman" w:hAnsi="Times New Roman"/>
          <w:sz w:val="28"/>
          <w:szCs w:val="28"/>
        </w:rPr>
      </w:pPr>
      <w:r w:rsidRPr="00FA0F82">
        <w:rPr>
          <w:rFonts w:ascii="Times New Roman" w:hAnsi="Times New Roman"/>
          <w:sz w:val="28"/>
          <w:szCs w:val="28"/>
        </w:rPr>
        <w:t xml:space="preserve">Инициатор проведения </w:t>
      </w:r>
      <w:r w:rsidRPr="00FA0F82">
        <w:rPr>
          <w:rFonts w:ascii="Times New Roman" w:hAnsi="Times New Roman"/>
          <w:color w:val="000000"/>
          <w:sz w:val="28"/>
          <w:szCs w:val="28"/>
        </w:rPr>
        <w:t xml:space="preserve">Общего собрания </w:t>
      </w:r>
      <w:r w:rsidRPr="00FA0F82">
        <w:rPr>
          <w:rFonts w:ascii="Times New Roman" w:hAnsi="Times New Roman"/>
          <w:sz w:val="28"/>
          <w:szCs w:val="28"/>
        </w:rPr>
        <w:t xml:space="preserve">не позднее, чем за 10 дней до дня проведения собрания извещает жителей территории, на которой назначено </w:t>
      </w:r>
      <w:r w:rsidRPr="00FA0F82">
        <w:rPr>
          <w:rFonts w:ascii="Times New Roman" w:hAnsi="Times New Roman"/>
          <w:sz w:val="28"/>
          <w:szCs w:val="28"/>
        </w:rPr>
        <w:lastRenderedPageBreak/>
        <w:t xml:space="preserve">проведение </w:t>
      </w:r>
      <w:r w:rsidRPr="00FA0F82">
        <w:rPr>
          <w:rFonts w:ascii="Times New Roman" w:hAnsi="Times New Roman"/>
          <w:color w:val="000000"/>
          <w:sz w:val="28"/>
          <w:szCs w:val="28"/>
        </w:rPr>
        <w:t>Общего собрания</w:t>
      </w:r>
      <w:r w:rsidRPr="00FA0F82">
        <w:rPr>
          <w:rFonts w:ascii="Times New Roman" w:hAnsi="Times New Roman"/>
          <w:sz w:val="28"/>
          <w:szCs w:val="28"/>
        </w:rPr>
        <w:t>, о дате, месте проведения собрания, а также вопросах, которые выносятся на обсуждение населения.</w:t>
      </w:r>
    </w:p>
    <w:p w14:paraId="50CC10F2"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 xml:space="preserve">Граждане, не проживающие постоянно или преимущественно на территории, вправе принимать участие в Общем собрании с правом совещательного голоса. </w:t>
      </w:r>
    </w:p>
    <w:p w14:paraId="3FB2FB5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Представители органов местного самоуправления вправе присутствовать на </w:t>
      </w:r>
      <w:r w:rsidRPr="00FA0F82">
        <w:rPr>
          <w:rFonts w:ascii="Times New Roman" w:hAnsi="Times New Roman"/>
          <w:color w:val="000000"/>
          <w:sz w:val="28"/>
          <w:szCs w:val="28"/>
        </w:rPr>
        <w:t>Общем собрании</w:t>
      </w:r>
      <w:r w:rsidRPr="00FA0F82">
        <w:rPr>
          <w:rFonts w:ascii="Times New Roman" w:hAnsi="Times New Roman"/>
          <w:sz w:val="28"/>
          <w:szCs w:val="28"/>
        </w:rPr>
        <w:t>.</w:t>
      </w:r>
    </w:p>
    <w:p w14:paraId="50601F60"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5.2. К исключительной компетенции Общего собрания, относятся:</w:t>
      </w:r>
    </w:p>
    <w:p w14:paraId="12A0949F"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1) установление структуры органов ТОС;</w:t>
      </w:r>
    </w:p>
    <w:p w14:paraId="35725D12"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2) принятие Устава ТОС, внесение в него изменений;</w:t>
      </w:r>
    </w:p>
    <w:p w14:paraId="7F69560D"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3) избрание руководящих, исполнительных и ревизионных органов ТОС и досрочное прекращение их полномочий;</w:t>
      </w:r>
    </w:p>
    <w:p w14:paraId="07171AC0"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4) определение приоритетных направлений деятельности ТОС, принципов образования и использования имущества;</w:t>
      </w:r>
    </w:p>
    <w:p w14:paraId="1C69EC2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5) утверждение годового отчета и годовой бухгалтерской отчетности;</w:t>
      </w:r>
    </w:p>
    <w:p w14:paraId="2694603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6) утверждение сметы доходов и расходов ТОС и отчета о ее исполнении;</w:t>
      </w:r>
    </w:p>
    <w:p w14:paraId="253B061A"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7) рассмотрение и утверждение отчетов о деятельности органов ТОС;</w:t>
      </w:r>
    </w:p>
    <w:p w14:paraId="6465E62A"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8) принятие решения о реорганизации и ликвидация ТОС, назначение ликвидационной комиссии (ликвидатора) и об утверждении ликвидационного баланса;</w:t>
      </w:r>
    </w:p>
    <w:p w14:paraId="343BC77A"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9) определение порядка принятия и исключения членов ТОС;</w:t>
      </w:r>
    </w:p>
    <w:p w14:paraId="74607493"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10) принятие решения о размере и порядке уплаты членских или иных имущественных взносов;</w:t>
      </w:r>
    </w:p>
    <w:p w14:paraId="336522C4"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color w:val="000000"/>
          <w:sz w:val="28"/>
          <w:szCs w:val="28"/>
        </w:rPr>
        <w:t>11) назначение аудиторской организации или индивидуального аудитора.</w:t>
      </w:r>
    </w:p>
    <w:p w14:paraId="49F37A5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color w:val="000000"/>
          <w:sz w:val="28"/>
          <w:szCs w:val="28"/>
        </w:rPr>
        <w:t>12) обсуждение инициативного проекта и принятие решения по вопросу о его одобрении.</w:t>
      </w:r>
    </w:p>
    <w:p w14:paraId="1CA8495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color w:val="000000"/>
          <w:sz w:val="28"/>
          <w:szCs w:val="28"/>
        </w:rPr>
        <w:t>5.3.</w:t>
      </w:r>
      <w:r w:rsidRPr="00FA0F82">
        <w:rPr>
          <w:rFonts w:ascii="Times New Roman" w:hAnsi="Times New Roman"/>
          <w:sz w:val="28"/>
          <w:szCs w:val="28"/>
        </w:rPr>
        <w:t xml:space="preserve"> Решения </w:t>
      </w:r>
      <w:r w:rsidRPr="00FA0F82">
        <w:rPr>
          <w:rFonts w:ascii="Times New Roman" w:hAnsi="Times New Roman"/>
          <w:color w:val="000000"/>
          <w:sz w:val="28"/>
          <w:szCs w:val="28"/>
        </w:rPr>
        <w:t xml:space="preserve">Общего собрания </w:t>
      </w:r>
      <w:r w:rsidRPr="00FA0F82">
        <w:rPr>
          <w:rFonts w:ascii="Times New Roman" w:hAnsi="Times New Roman"/>
          <w:sz w:val="28"/>
          <w:szCs w:val="28"/>
        </w:rPr>
        <w:t xml:space="preserve">принимаются путем открытого голосования большинством голосов присутствующих на собрании </w:t>
      </w:r>
      <w:r w:rsidRPr="00FA0F82">
        <w:rPr>
          <w:rFonts w:ascii="Times New Roman" w:hAnsi="Times New Roman"/>
          <w:color w:val="000000"/>
          <w:sz w:val="28"/>
          <w:szCs w:val="28"/>
        </w:rPr>
        <w:t>членов ТОС</w:t>
      </w:r>
      <w:r w:rsidRPr="00FA0F82">
        <w:rPr>
          <w:rFonts w:ascii="Times New Roman" w:hAnsi="Times New Roman"/>
          <w:sz w:val="28"/>
          <w:szCs w:val="28"/>
        </w:rPr>
        <w:t xml:space="preserve">. Решения по вопросам исключительной компетенции </w:t>
      </w:r>
      <w:r w:rsidRPr="00FA0F82">
        <w:rPr>
          <w:rFonts w:ascii="Times New Roman" w:hAnsi="Times New Roman"/>
          <w:color w:val="000000"/>
          <w:sz w:val="28"/>
          <w:szCs w:val="28"/>
        </w:rPr>
        <w:t xml:space="preserve">Общего собрания </w:t>
      </w:r>
      <w:r w:rsidRPr="00FA0F82">
        <w:rPr>
          <w:rFonts w:ascii="Times New Roman" w:hAnsi="Times New Roman"/>
          <w:sz w:val="28"/>
          <w:szCs w:val="28"/>
        </w:rPr>
        <w:t xml:space="preserve">принимаются квалифицированным большинством в 2/3 голосов присутствующих на собрании </w:t>
      </w:r>
      <w:r w:rsidRPr="00FA0F82">
        <w:rPr>
          <w:rFonts w:ascii="Times New Roman" w:hAnsi="Times New Roman"/>
          <w:color w:val="000000"/>
          <w:sz w:val="28"/>
          <w:szCs w:val="28"/>
        </w:rPr>
        <w:t>членов ТОС</w:t>
      </w:r>
      <w:r w:rsidRPr="00FA0F82">
        <w:rPr>
          <w:rFonts w:ascii="Times New Roman" w:hAnsi="Times New Roman"/>
          <w:sz w:val="28"/>
          <w:szCs w:val="28"/>
        </w:rPr>
        <w:t>.</w:t>
      </w:r>
    </w:p>
    <w:p w14:paraId="7F129F97" w14:textId="77777777" w:rsidR="00C11ADC" w:rsidRPr="00FA0F82" w:rsidRDefault="00C11ADC" w:rsidP="00C11ADC">
      <w:pPr>
        <w:tabs>
          <w:tab w:val="left" w:pos="360"/>
        </w:tabs>
        <w:spacing w:line="276" w:lineRule="auto"/>
        <w:jc w:val="both"/>
        <w:rPr>
          <w:rFonts w:ascii="Times New Roman" w:hAnsi="Times New Roman"/>
          <w:sz w:val="28"/>
          <w:szCs w:val="28"/>
        </w:rPr>
      </w:pPr>
      <w:r w:rsidRPr="00FA0F82">
        <w:rPr>
          <w:rFonts w:ascii="Times New Roman" w:hAnsi="Times New Roman"/>
          <w:sz w:val="28"/>
          <w:szCs w:val="28"/>
        </w:rPr>
        <w:lastRenderedPageBreak/>
        <w:t xml:space="preserve">Решения </w:t>
      </w:r>
      <w:r w:rsidRPr="00FA0F82">
        <w:rPr>
          <w:rFonts w:ascii="Times New Roman" w:hAnsi="Times New Roman"/>
          <w:color w:val="000000"/>
          <w:sz w:val="28"/>
          <w:szCs w:val="28"/>
        </w:rPr>
        <w:t xml:space="preserve">Общего собрания </w:t>
      </w:r>
      <w:r w:rsidRPr="00FA0F82">
        <w:rPr>
          <w:rFonts w:ascii="Times New Roman" w:hAnsi="Times New Roman"/>
          <w:sz w:val="28"/>
          <w:szCs w:val="28"/>
        </w:rPr>
        <w:t xml:space="preserve">оформляются протоколами и в течение 10 дней доводятся до остальных жителей ТОС, Администрации муниципального образования, Совета депутатов. </w:t>
      </w:r>
      <w:r w:rsidRPr="00FA0F82">
        <w:rPr>
          <w:rStyle w:val="FontStyle17"/>
          <w:sz w:val="28"/>
          <w:szCs w:val="28"/>
        </w:rPr>
        <w:t xml:space="preserve">Устанавливается </w:t>
      </w:r>
      <w:proofErr w:type="spellStart"/>
      <w:r w:rsidRPr="00FA0F82">
        <w:rPr>
          <w:rStyle w:val="FontStyle17"/>
          <w:sz w:val="28"/>
          <w:szCs w:val="28"/>
        </w:rPr>
        <w:t>ненотариальный</w:t>
      </w:r>
      <w:proofErr w:type="spellEnd"/>
      <w:r w:rsidRPr="00FA0F82">
        <w:rPr>
          <w:rStyle w:val="FontStyle17"/>
          <w:sz w:val="28"/>
          <w:szCs w:val="28"/>
        </w:rPr>
        <w:t xml:space="preserve"> способ удостоверения подписей на протоколах </w:t>
      </w:r>
      <w:r w:rsidRPr="00FA0F82">
        <w:rPr>
          <w:rFonts w:ascii="Times New Roman" w:hAnsi="Times New Roman"/>
          <w:color w:val="000000"/>
          <w:sz w:val="28"/>
          <w:szCs w:val="28"/>
        </w:rPr>
        <w:t xml:space="preserve">Общего собрания </w:t>
      </w:r>
      <w:r w:rsidRPr="00FA0F82">
        <w:rPr>
          <w:rFonts w:ascii="Times New Roman" w:hAnsi="Times New Roman"/>
          <w:sz w:val="28"/>
          <w:szCs w:val="28"/>
        </w:rPr>
        <w:t>путем их подписания избранными на собрании председателем и секретарем.</w:t>
      </w:r>
    </w:p>
    <w:p w14:paraId="63E3280F" w14:textId="6AA52563" w:rsidR="00C11ADC" w:rsidRPr="002D310E" w:rsidRDefault="00C11ADC" w:rsidP="002D310E">
      <w:pPr>
        <w:spacing w:line="276" w:lineRule="auto"/>
        <w:jc w:val="both"/>
        <w:rPr>
          <w:rFonts w:ascii="Times New Roman" w:hAnsi="Times New Roman"/>
          <w:sz w:val="28"/>
          <w:szCs w:val="28"/>
        </w:rPr>
      </w:pPr>
      <w:r w:rsidRPr="00FA0F82">
        <w:rPr>
          <w:rFonts w:ascii="Times New Roman" w:hAnsi="Times New Roman"/>
          <w:sz w:val="28"/>
          <w:szCs w:val="28"/>
        </w:rPr>
        <w:t xml:space="preserve">5.4. Вопросы исключительной компетенции </w:t>
      </w:r>
      <w:r w:rsidRPr="00FA0F82">
        <w:rPr>
          <w:rFonts w:ascii="Times New Roman" w:hAnsi="Times New Roman"/>
          <w:color w:val="000000"/>
          <w:sz w:val="28"/>
          <w:szCs w:val="28"/>
        </w:rPr>
        <w:t xml:space="preserve">Общего собрания </w:t>
      </w:r>
      <w:r w:rsidRPr="00FA0F82">
        <w:rPr>
          <w:rFonts w:ascii="Times New Roman" w:hAnsi="Times New Roman"/>
          <w:sz w:val="28"/>
          <w:szCs w:val="28"/>
        </w:rPr>
        <w:t>не могут быть переданы для решения другим органам ТОС.</w:t>
      </w:r>
    </w:p>
    <w:p w14:paraId="28997522" w14:textId="5C982D51" w:rsidR="00C11ADC" w:rsidRPr="002D310E" w:rsidRDefault="00C11ADC" w:rsidP="002D310E">
      <w:pPr>
        <w:widowControl w:val="0"/>
        <w:pBdr>
          <w:top w:val="nil"/>
          <w:left w:val="nil"/>
          <w:bottom w:val="nil"/>
          <w:right w:val="nil"/>
          <w:between w:val="nil"/>
        </w:pBdr>
        <w:spacing w:line="276" w:lineRule="auto"/>
        <w:jc w:val="center"/>
        <w:rPr>
          <w:rFonts w:ascii="Times New Roman" w:hAnsi="Times New Roman"/>
          <w:color w:val="000000"/>
          <w:sz w:val="28"/>
          <w:szCs w:val="28"/>
        </w:rPr>
      </w:pPr>
      <w:r w:rsidRPr="00FA0F82">
        <w:rPr>
          <w:rFonts w:ascii="Times New Roman" w:hAnsi="Times New Roman"/>
          <w:b/>
          <w:color w:val="000000"/>
          <w:sz w:val="28"/>
          <w:szCs w:val="28"/>
        </w:rPr>
        <w:t>6.</w:t>
      </w:r>
      <w:r w:rsidRPr="00FA0F82">
        <w:rPr>
          <w:rFonts w:ascii="Times New Roman" w:hAnsi="Times New Roman"/>
          <w:b/>
          <w:sz w:val="28"/>
          <w:szCs w:val="28"/>
        </w:rPr>
        <w:t xml:space="preserve"> Порядок формирования, компетенция и прекращение полномочий Совета</w:t>
      </w:r>
    </w:p>
    <w:p w14:paraId="222F5A1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6.1. Для осуществления основных направлений деятельности, реализации целей и задач ТОС в период между общими собраниями избирается постоянно действующий коллегиальный руководящий орган ТОС - Совет ТОС. </w:t>
      </w:r>
    </w:p>
    <w:p w14:paraId="0D9FFBCD"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6.2. Избрание Совета ТОС проводится из состава членов организации путем открытого голосования квалифицированным большинством в 2/3 голосов присутствующих на </w:t>
      </w:r>
      <w:r w:rsidRPr="00FA0F82">
        <w:rPr>
          <w:rFonts w:ascii="Times New Roman" w:hAnsi="Times New Roman"/>
          <w:color w:val="000000"/>
          <w:sz w:val="28"/>
          <w:szCs w:val="28"/>
        </w:rPr>
        <w:t>Общем собрании членов ТОС</w:t>
      </w:r>
      <w:r w:rsidRPr="00FA0F82">
        <w:rPr>
          <w:rFonts w:ascii="Times New Roman" w:hAnsi="Times New Roman"/>
          <w:sz w:val="28"/>
          <w:szCs w:val="28"/>
        </w:rPr>
        <w:t>.</w:t>
      </w:r>
    </w:p>
    <w:p w14:paraId="4D8B99F9" w14:textId="25403B7A"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6.3. Совет избирается </w:t>
      </w:r>
      <w:r w:rsidRPr="00FA0F82">
        <w:rPr>
          <w:rFonts w:ascii="Times New Roman" w:hAnsi="Times New Roman"/>
          <w:color w:val="000000"/>
          <w:sz w:val="28"/>
          <w:szCs w:val="28"/>
        </w:rPr>
        <w:t xml:space="preserve">Общим собранием </w:t>
      </w:r>
      <w:r w:rsidRPr="00FA0F82">
        <w:rPr>
          <w:rFonts w:ascii="Times New Roman" w:hAnsi="Times New Roman"/>
          <w:sz w:val="28"/>
          <w:szCs w:val="28"/>
        </w:rPr>
        <w:t xml:space="preserve">сроком на 5 (Пять) лет, в количестве </w:t>
      </w:r>
      <w:r w:rsidR="006D3BAE">
        <w:rPr>
          <w:rFonts w:ascii="Times New Roman" w:hAnsi="Times New Roman"/>
          <w:sz w:val="28"/>
          <w:szCs w:val="28"/>
        </w:rPr>
        <w:t>трех</w:t>
      </w:r>
      <w:r w:rsidRPr="00FA0F82">
        <w:rPr>
          <w:rFonts w:ascii="Times New Roman" w:hAnsi="Times New Roman"/>
          <w:sz w:val="28"/>
          <w:szCs w:val="28"/>
        </w:rPr>
        <w:t xml:space="preserve"> человек. С момента избрания нового состава Совета полномочия прежнего состава Совета прекращаются.</w:t>
      </w:r>
    </w:p>
    <w:p w14:paraId="7F9ECFA0"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6.4. Полномочия Совета могут быть прекращены досрочно в случаях:</w:t>
      </w:r>
    </w:p>
    <w:p w14:paraId="0A903C1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 принятия решения Совета о самороспуске;</w:t>
      </w:r>
    </w:p>
    <w:p w14:paraId="5A5E07B6"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2) принятия соответствующего решения </w:t>
      </w:r>
      <w:r w:rsidRPr="00FA0F82">
        <w:rPr>
          <w:rFonts w:ascii="Times New Roman" w:hAnsi="Times New Roman"/>
          <w:color w:val="000000"/>
          <w:sz w:val="28"/>
          <w:szCs w:val="28"/>
        </w:rPr>
        <w:t>Общим собранием</w:t>
      </w:r>
      <w:r w:rsidRPr="00FA0F82">
        <w:rPr>
          <w:rFonts w:ascii="Times New Roman" w:hAnsi="Times New Roman"/>
          <w:sz w:val="28"/>
          <w:szCs w:val="28"/>
        </w:rPr>
        <w:t>, в том числе в случае нарушения Советом законодательства, муниципальных правовых актов, настоящего Устава.</w:t>
      </w:r>
    </w:p>
    <w:p w14:paraId="645AA44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6.5. Полномочия члена Совета могут быть прекращены досрочно в случаях:</w:t>
      </w:r>
    </w:p>
    <w:p w14:paraId="045D763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 отставки по собственному желанию;</w:t>
      </w:r>
    </w:p>
    <w:p w14:paraId="108BD7F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2) смерти;</w:t>
      </w:r>
    </w:p>
    <w:p w14:paraId="5FE91856"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3) признания судом недееспособным или ограниченно дееспособным;</w:t>
      </w:r>
    </w:p>
    <w:p w14:paraId="0C5793E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4) признания судом безвестно отсутствующим или объявления умершим;</w:t>
      </w:r>
    </w:p>
    <w:p w14:paraId="16D0E32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5) вступления в отношении его в законную силу обвинительного приговора суда;</w:t>
      </w:r>
    </w:p>
    <w:p w14:paraId="66A6FC6C"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6) смены места жительства, если новое место жительства не входит в </w:t>
      </w:r>
      <w:r w:rsidRPr="00FA0F82">
        <w:rPr>
          <w:rFonts w:ascii="Times New Roman" w:hAnsi="Times New Roman"/>
          <w:sz w:val="28"/>
          <w:szCs w:val="28"/>
        </w:rPr>
        <w:lastRenderedPageBreak/>
        <w:t>границы территории, на которой осуществляется деятельность ТОС;</w:t>
      </w:r>
    </w:p>
    <w:p w14:paraId="2F2EB05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7) принятия соответствующего решения на </w:t>
      </w:r>
      <w:r w:rsidRPr="00FA0F82">
        <w:rPr>
          <w:rFonts w:ascii="Times New Roman" w:hAnsi="Times New Roman"/>
          <w:color w:val="000000"/>
          <w:sz w:val="28"/>
          <w:szCs w:val="28"/>
        </w:rPr>
        <w:t>Общем собрании</w:t>
      </w:r>
      <w:r w:rsidRPr="00FA0F82">
        <w:rPr>
          <w:rFonts w:ascii="Times New Roman" w:hAnsi="Times New Roman"/>
          <w:sz w:val="28"/>
          <w:szCs w:val="28"/>
        </w:rPr>
        <w:t>, в том числе в случае нарушения членом Совета действующего законодательства, муниципальных правовых актов, настоящего Устава;</w:t>
      </w:r>
    </w:p>
    <w:p w14:paraId="2D301C80"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8) призыва на военную службу или направления на заменяющую её альтернативную гражданскую службу.</w:t>
      </w:r>
    </w:p>
    <w:p w14:paraId="29C22FFF"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6.6. В случае досрочного прекращения полномочий Совета или его члена вопрос об избрании кандидатуры в Совет рассматривается на </w:t>
      </w:r>
      <w:r w:rsidRPr="00FA0F82">
        <w:rPr>
          <w:rFonts w:ascii="Times New Roman" w:hAnsi="Times New Roman"/>
          <w:color w:val="000000"/>
          <w:sz w:val="28"/>
          <w:szCs w:val="28"/>
        </w:rPr>
        <w:t xml:space="preserve">Общем собрании членов ТОС не позднее, чем через 30 дней с момента прекращения полномочий </w:t>
      </w:r>
      <w:r w:rsidRPr="00FA0F82">
        <w:rPr>
          <w:rFonts w:ascii="Times New Roman" w:hAnsi="Times New Roman"/>
          <w:sz w:val="28"/>
          <w:szCs w:val="28"/>
        </w:rPr>
        <w:t>Совета или его члена. Срок полномочий вновь избранного в этом случае члена Совета соответствует оставшемуся сроку полномочий Совета ТОС.</w:t>
      </w:r>
    </w:p>
    <w:p w14:paraId="19B806C8"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6.7. Полномочия Совета:</w:t>
      </w:r>
    </w:p>
    <w:p w14:paraId="43E8E286"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 представляет интересы населения, проживающего на соответствующей территории, в отношениях с органами местного самоуправления, организациями независимо от форм собственности по вопросам, затрагивающим их интересы;</w:t>
      </w:r>
    </w:p>
    <w:p w14:paraId="58470D8A"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2) обеспечивает исполнение решений, принятых на </w:t>
      </w:r>
      <w:r w:rsidRPr="00FA0F82">
        <w:rPr>
          <w:rFonts w:ascii="Times New Roman" w:hAnsi="Times New Roman"/>
          <w:color w:val="000000"/>
          <w:sz w:val="28"/>
          <w:szCs w:val="28"/>
        </w:rPr>
        <w:t>Общем собрании</w:t>
      </w:r>
      <w:r w:rsidRPr="00FA0F82">
        <w:rPr>
          <w:rFonts w:ascii="Times New Roman" w:hAnsi="Times New Roman"/>
          <w:sz w:val="28"/>
          <w:szCs w:val="28"/>
        </w:rPr>
        <w:t>;</w:t>
      </w:r>
    </w:p>
    <w:p w14:paraId="38DF3F53"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3) обеспечивает 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договоров между органами ТОС и органами местного самоуправления;</w:t>
      </w:r>
    </w:p>
    <w:p w14:paraId="678D24F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4) вносит в органы местного самоуправления проекты муниципальных правовых актов, подлежащих обязательному рассмотрению органами и должностными лицами местного самоуправления, к компетенции которых отнесено принятие указанных актов;</w:t>
      </w:r>
    </w:p>
    <w:p w14:paraId="2CD04BC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5) решает иные вопросы по поручению </w:t>
      </w:r>
      <w:r w:rsidRPr="00FA0F82">
        <w:rPr>
          <w:rFonts w:ascii="Times New Roman" w:hAnsi="Times New Roman"/>
          <w:color w:val="000000"/>
          <w:sz w:val="28"/>
          <w:szCs w:val="28"/>
        </w:rPr>
        <w:t>Общего собрания</w:t>
      </w:r>
      <w:r w:rsidRPr="00FA0F82">
        <w:rPr>
          <w:rFonts w:ascii="Times New Roman" w:hAnsi="Times New Roman"/>
          <w:sz w:val="28"/>
          <w:szCs w:val="28"/>
        </w:rPr>
        <w:t>;</w:t>
      </w:r>
    </w:p>
    <w:p w14:paraId="4DF8240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6) осуществляет прием и исключение членов ТОС на основании поступивших заявлений с последующим их утверждением на </w:t>
      </w:r>
      <w:r w:rsidRPr="00FA0F82">
        <w:rPr>
          <w:rFonts w:ascii="Times New Roman" w:hAnsi="Times New Roman"/>
          <w:color w:val="000000"/>
          <w:sz w:val="28"/>
          <w:szCs w:val="28"/>
        </w:rPr>
        <w:t>Общем собрании</w:t>
      </w:r>
      <w:r w:rsidRPr="00FA0F82">
        <w:rPr>
          <w:rFonts w:ascii="Times New Roman" w:hAnsi="Times New Roman"/>
          <w:sz w:val="28"/>
          <w:szCs w:val="28"/>
        </w:rPr>
        <w:t>;</w:t>
      </w:r>
    </w:p>
    <w:p w14:paraId="438A06DD"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7) принимает решения о создании других юридических лиц, об участии в других юридических лицах;</w:t>
      </w:r>
    </w:p>
    <w:p w14:paraId="21363796"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lastRenderedPageBreak/>
        <w:t>8) утверждает финансовый план проектов ТОС и внесение в него изменений;</w:t>
      </w:r>
    </w:p>
    <w:p w14:paraId="37FF2D2A" w14:textId="77777777" w:rsidR="00C11ADC" w:rsidRPr="00FA0F82" w:rsidRDefault="00C11ADC" w:rsidP="00C11ADC">
      <w:pPr>
        <w:spacing w:line="276" w:lineRule="auto"/>
        <w:jc w:val="both"/>
        <w:rPr>
          <w:rFonts w:ascii="Times New Roman" w:hAnsi="Times New Roman"/>
          <w:sz w:val="28"/>
          <w:szCs w:val="28"/>
        </w:rPr>
      </w:pPr>
      <w:r w:rsidRPr="00FA0F82">
        <w:rPr>
          <w:rFonts w:ascii="Times New Roman" w:hAnsi="Times New Roman"/>
          <w:sz w:val="28"/>
          <w:szCs w:val="28"/>
        </w:rPr>
        <w:t>9) утверждает структуру и штатное расписание ТОС;</w:t>
      </w:r>
    </w:p>
    <w:p w14:paraId="53747C86" w14:textId="77777777" w:rsidR="00C11ADC" w:rsidRPr="00FA0F82" w:rsidRDefault="00C11ADC" w:rsidP="00C11ADC">
      <w:pPr>
        <w:spacing w:line="276" w:lineRule="auto"/>
        <w:jc w:val="both"/>
        <w:rPr>
          <w:rFonts w:ascii="Times New Roman" w:hAnsi="Times New Roman"/>
          <w:color w:val="FF0000"/>
          <w:sz w:val="28"/>
          <w:szCs w:val="28"/>
        </w:rPr>
      </w:pPr>
      <w:r w:rsidRPr="00FA0F82">
        <w:rPr>
          <w:rFonts w:ascii="Times New Roman" w:hAnsi="Times New Roman"/>
          <w:sz w:val="28"/>
          <w:szCs w:val="28"/>
        </w:rPr>
        <w:t xml:space="preserve">10) готовит кандидатуры единоличного исполнительного органа и ревизора для утверждения на </w:t>
      </w:r>
      <w:r w:rsidRPr="00FA0F82">
        <w:rPr>
          <w:rFonts w:ascii="Times New Roman" w:hAnsi="Times New Roman"/>
          <w:color w:val="000000"/>
          <w:sz w:val="28"/>
          <w:szCs w:val="28"/>
        </w:rPr>
        <w:t>Общем собрании</w:t>
      </w:r>
      <w:r w:rsidRPr="00FA0F82">
        <w:rPr>
          <w:rFonts w:ascii="Times New Roman" w:hAnsi="Times New Roman"/>
          <w:sz w:val="28"/>
          <w:szCs w:val="28"/>
        </w:rPr>
        <w:t>.</w:t>
      </w:r>
    </w:p>
    <w:p w14:paraId="36D9F978"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11) осуществляет контроль за работой единоличного исполнительного органа;</w:t>
      </w:r>
    </w:p>
    <w:p w14:paraId="634453CC"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12) согласовывает решения единоличного исполнительного органа по распоряжению имуществом ТОС, материальными и финансовыми средствами.</w:t>
      </w:r>
    </w:p>
    <w:p w14:paraId="4F4FA5D4"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6.8. Совет вправе:</w:t>
      </w:r>
    </w:p>
    <w:p w14:paraId="3D99A55C"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1) созывать </w:t>
      </w:r>
      <w:r w:rsidRPr="00FA0F82">
        <w:rPr>
          <w:rFonts w:ascii="Times New Roman" w:hAnsi="Times New Roman"/>
          <w:color w:val="000000"/>
          <w:sz w:val="28"/>
          <w:szCs w:val="28"/>
        </w:rPr>
        <w:t xml:space="preserve">Общее собрание </w:t>
      </w:r>
      <w:r w:rsidRPr="00FA0F82">
        <w:rPr>
          <w:rFonts w:ascii="Times New Roman" w:hAnsi="Times New Roman"/>
          <w:sz w:val="28"/>
          <w:szCs w:val="28"/>
        </w:rPr>
        <w:t>для обсуждения инициатив по вопросам местного значения на территории ТОС;</w:t>
      </w:r>
    </w:p>
    <w:p w14:paraId="4A69911D"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2) выявлять мнение населения ТОС и проводить опросы по вопросам его жизнедеятельности;</w:t>
      </w:r>
    </w:p>
    <w:p w14:paraId="4EF0E57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3) свободно распространять информацию о своей деятельности;</w:t>
      </w:r>
    </w:p>
    <w:p w14:paraId="0A9F0D13"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4) осуществлять общественный контроль за уборкой территории, вывозом мусора, работой соответствующих служб по управлению жилищным фондом;</w:t>
      </w:r>
    </w:p>
    <w:p w14:paraId="12C55065"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5) участвовать в работах по благоустройству соответствующей территории;</w:t>
      </w:r>
    </w:p>
    <w:p w14:paraId="36A9F8E6"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 организовывать культурно-просветительную, спортивно-массовую работу среди жителей соответствующей территории;</w:t>
      </w:r>
    </w:p>
    <w:p w14:paraId="31BE70F6"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7) организовывать работу с детьми и подростками, организовывать отдых детей в каникулярное время, работу детских клубов в соответствии с уставными целями;</w:t>
      </w:r>
    </w:p>
    <w:p w14:paraId="72006C4C"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8) принимать через своих представителей участие с правом совещательного голоса в заседаниях органов местного самоуправления по вопросам, затрагивающим интересы территории ТОС;</w:t>
      </w:r>
    </w:p>
    <w:p w14:paraId="1547A522"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9) с учетом застройки соответствующей территории разрабатывать планы ее обустройства, привлекать на добровольной основе средства населения и организаций.</w:t>
      </w:r>
    </w:p>
    <w:p w14:paraId="7896D733"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6.9. Основной формой работы Совета являются его заседания.</w:t>
      </w:r>
    </w:p>
    <w:p w14:paraId="4DCAB52A"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6.10. Заседания Совета созываются Председателем Совета по мере </w:t>
      </w:r>
      <w:r w:rsidRPr="00FA0F82">
        <w:rPr>
          <w:rFonts w:ascii="Times New Roman" w:hAnsi="Times New Roman"/>
          <w:sz w:val="28"/>
          <w:szCs w:val="28"/>
        </w:rPr>
        <w:lastRenderedPageBreak/>
        <w:t>необходимости, но не реже одного раза в полгода. Внеочередные заседания созываются по инициативе одного из членов Совета ТОС, а также Главой ТОС.</w:t>
      </w:r>
    </w:p>
    <w:p w14:paraId="7494ECFD"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6.11. Заседание Совета считается правомочным, если на нем присутствуют оба члена Совета.</w:t>
      </w:r>
    </w:p>
    <w:p w14:paraId="105492DC"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6.12. О времени созыва и месте проведения заседания Совета, а также о вопросах, вносимых на рассмотрение заседания, Председатель Совета сообщает членам Совета и доводит до сведения членов ТОС не менее чем за 10 дней до заседания.</w:t>
      </w:r>
    </w:p>
    <w:p w14:paraId="1792B999"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6.13. По вопросам, вносимым на заседание Совета, принимается решение. Решение принимается открытым голосованием и считается принятым, если за него проголосовали все члены Совета. Решения, принимаемые на заседаниях Совета, затрагивающие имущественные и иные права граждан, объединений собственников жилья и других организаций, носят рекомендательный характер.</w:t>
      </w:r>
    </w:p>
    <w:p w14:paraId="72E6D47B"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6.14. Во время заседания ведется протокол. Протокол подписывается Председателем Совета и секретарем Совета.</w:t>
      </w:r>
    </w:p>
    <w:p w14:paraId="1C7271D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6.15. Решения Совета в течение 10 дней со дня принятия доводятся до сведения членов ТОС и органов местного самоуправления.</w:t>
      </w:r>
    </w:p>
    <w:p w14:paraId="6D860205"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6.16. Полномочия Председателя Совета:</w:t>
      </w:r>
    </w:p>
    <w:p w14:paraId="49086D8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 обеспечивает исполнение решений, принятых на </w:t>
      </w:r>
      <w:r w:rsidRPr="00FA0F82">
        <w:rPr>
          <w:rFonts w:ascii="Times New Roman" w:hAnsi="Times New Roman"/>
          <w:color w:val="000000"/>
          <w:sz w:val="28"/>
          <w:szCs w:val="28"/>
        </w:rPr>
        <w:t>Общем собрании</w:t>
      </w:r>
      <w:r w:rsidRPr="00FA0F82">
        <w:rPr>
          <w:rFonts w:ascii="Times New Roman" w:hAnsi="Times New Roman"/>
          <w:sz w:val="28"/>
          <w:szCs w:val="28"/>
        </w:rPr>
        <w:t>;</w:t>
      </w:r>
    </w:p>
    <w:p w14:paraId="635DD915"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готовит проекты муниципальных правовых актов, подлежащих обязательному рассмотрению органами и должностными лицами местного самоуправления, к компетенции которых отнесено принятие указанных актов;</w:t>
      </w:r>
    </w:p>
    <w:p w14:paraId="225DF810"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разрабатывает финансовый план инициативных проектов ТОС и вносит в него изменения;</w:t>
      </w:r>
    </w:p>
    <w:p w14:paraId="449CE676" w14:textId="4EE4F628" w:rsidR="002D310E" w:rsidRPr="002D310E" w:rsidRDefault="00C11ADC" w:rsidP="002D310E">
      <w:pPr>
        <w:widowControl w:val="0"/>
        <w:numPr>
          <w:ilvl w:val="0"/>
          <w:numId w:val="6"/>
        </w:numPr>
        <w:pBdr>
          <w:top w:val="nil"/>
          <w:left w:val="nil"/>
          <w:bottom w:val="nil"/>
          <w:right w:val="nil"/>
          <w:between w:val="nil"/>
        </w:pBdr>
        <w:tabs>
          <w:tab w:val="left" w:pos="284"/>
        </w:tabs>
        <w:spacing w:after="0" w:line="276" w:lineRule="auto"/>
        <w:ind w:left="0" w:firstLine="0"/>
        <w:jc w:val="both"/>
        <w:rPr>
          <w:rFonts w:ascii="Times New Roman" w:hAnsi="Times New Roman"/>
          <w:sz w:val="28"/>
          <w:szCs w:val="28"/>
        </w:rPr>
      </w:pPr>
      <w:r w:rsidRPr="00FA0F82">
        <w:rPr>
          <w:rFonts w:ascii="Times New Roman" w:hAnsi="Times New Roman"/>
          <w:sz w:val="28"/>
          <w:szCs w:val="28"/>
        </w:rPr>
        <w:t>представляет на утверждение Общего собрания ежегодный отчет о деятельности Совета.</w:t>
      </w:r>
    </w:p>
    <w:p w14:paraId="2D80F242" w14:textId="4D5EB043" w:rsidR="00C11ADC" w:rsidRPr="002D310E" w:rsidRDefault="00C11ADC" w:rsidP="002D310E">
      <w:pPr>
        <w:widowControl w:val="0"/>
        <w:pBdr>
          <w:top w:val="nil"/>
          <w:left w:val="nil"/>
          <w:bottom w:val="nil"/>
          <w:right w:val="nil"/>
          <w:between w:val="nil"/>
        </w:pBdr>
        <w:spacing w:line="276" w:lineRule="auto"/>
        <w:jc w:val="center"/>
        <w:rPr>
          <w:rFonts w:ascii="Times New Roman" w:hAnsi="Times New Roman"/>
          <w:b/>
          <w:sz w:val="28"/>
          <w:szCs w:val="28"/>
        </w:rPr>
      </w:pPr>
      <w:r w:rsidRPr="00FA0F82">
        <w:rPr>
          <w:rFonts w:ascii="Times New Roman" w:hAnsi="Times New Roman"/>
          <w:b/>
          <w:sz w:val="28"/>
          <w:szCs w:val="28"/>
        </w:rPr>
        <w:t>7. Председатель ТОС, порядок избрания и компетенция</w:t>
      </w:r>
    </w:p>
    <w:p w14:paraId="46DAA8F0"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7.1. Председатель ТОС является единоличным исполнительным органом ТОС. Председатель ТОС избирается решением Общего собрания квалифицированным большинством в 2/3 голосов от числа </w:t>
      </w:r>
      <w:r w:rsidRPr="00FA0F82">
        <w:rPr>
          <w:rFonts w:ascii="Times New Roman" w:hAnsi="Times New Roman"/>
          <w:color w:val="000000"/>
          <w:sz w:val="28"/>
          <w:szCs w:val="28"/>
        </w:rPr>
        <w:t>членов ТОС</w:t>
      </w:r>
      <w:r w:rsidRPr="00FA0F82">
        <w:rPr>
          <w:rFonts w:ascii="Times New Roman" w:hAnsi="Times New Roman"/>
          <w:sz w:val="28"/>
          <w:szCs w:val="28"/>
        </w:rPr>
        <w:t xml:space="preserve">, присутствующих на Общем собрании. Председатель ТОС избирается на срок </w:t>
      </w:r>
      <w:r w:rsidRPr="00FA0F82">
        <w:rPr>
          <w:rFonts w:ascii="Times New Roman" w:hAnsi="Times New Roman"/>
          <w:sz w:val="28"/>
          <w:szCs w:val="28"/>
        </w:rPr>
        <w:lastRenderedPageBreak/>
        <w:t>5 (Пять) лет с момента принятия решения на Общем собрании.</w:t>
      </w:r>
    </w:p>
    <w:p w14:paraId="4D8FECA8"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7.2. Полномочия Председателя ТОС:</w:t>
      </w:r>
    </w:p>
    <w:p w14:paraId="2576D155" w14:textId="77777777" w:rsidR="00C11ADC" w:rsidRPr="00FA0F82" w:rsidRDefault="00C11ADC" w:rsidP="00C11ADC">
      <w:pPr>
        <w:widowControl w:val="0"/>
        <w:numPr>
          <w:ilvl w:val="0"/>
          <w:numId w:val="6"/>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без доверенности действует от имени ТОС;</w:t>
      </w:r>
    </w:p>
    <w:p w14:paraId="5A497DB9" w14:textId="77777777" w:rsidR="00C11ADC" w:rsidRPr="00FA0F82" w:rsidRDefault="00C11ADC" w:rsidP="00C11ADC">
      <w:pPr>
        <w:widowControl w:val="0"/>
        <w:numPr>
          <w:ilvl w:val="0"/>
          <w:numId w:val="6"/>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представляет ТОС в органах государственной власти, органах местного самоуправления, иных учреждениях, предприятиях и организациях;</w:t>
      </w:r>
    </w:p>
    <w:p w14:paraId="506905DC" w14:textId="77777777" w:rsidR="00C11ADC" w:rsidRPr="00FA0F82" w:rsidRDefault="00C11ADC" w:rsidP="00C11ADC">
      <w:pPr>
        <w:widowControl w:val="0"/>
        <w:numPr>
          <w:ilvl w:val="0"/>
          <w:numId w:val="6"/>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заключает договоры, контракты и соглашения от имени ТОС с органами местного самоуправления, а также с другими учреждениями и организациями независимо от форм собственности;</w:t>
      </w:r>
    </w:p>
    <w:p w14:paraId="6812B916" w14:textId="77777777" w:rsidR="00C11ADC" w:rsidRPr="00FA0F82" w:rsidRDefault="00C11ADC" w:rsidP="00C11ADC">
      <w:pPr>
        <w:widowControl w:val="0"/>
        <w:numPr>
          <w:ilvl w:val="0"/>
          <w:numId w:val="6"/>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открывает в банках расчетные и иные счета;</w:t>
      </w:r>
    </w:p>
    <w:p w14:paraId="31537DF9" w14:textId="77777777" w:rsidR="00C11ADC" w:rsidRPr="00FA0F82" w:rsidRDefault="00C11ADC" w:rsidP="00C11ADC">
      <w:pPr>
        <w:widowControl w:val="0"/>
        <w:numPr>
          <w:ilvl w:val="0"/>
          <w:numId w:val="6"/>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выдает доверенности третьим лицам;</w:t>
      </w:r>
    </w:p>
    <w:p w14:paraId="6B149265" w14:textId="77777777" w:rsidR="00C11ADC" w:rsidRPr="00FA0F82" w:rsidRDefault="00C11ADC" w:rsidP="00C11ADC">
      <w:pPr>
        <w:widowControl w:val="0"/>
        <w:numPr>
          <w:ilvl w:val="0"/>
          <w:numId w:val="6"/>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распоряжается имуществом ТОС, материальными и финансовыми средствами в соответствии с настоящим Уставом и в порядке, определенном Общим собранием, после согласования с Советом ТОС;</w:t>
      </w:r>
    </w:p>
    <w:p w14:paraId="0F411DD6" w14:textId="77777777" w:rsidR="00C11ADC" w:rsidRPr="00FA0F82" w:rsidRDefault="00C11ADC" w:rsidP="00C11ADC">
      <w:pPr>
        <w:widowControl w:val="0"/>
        <w:numPr>
          <w:ilvl w:val="0"/>
          <w:numId w:val="6"/>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определяет штатное расписание и порядок оплаты труда работников ТОС с последующим утверждением на Совете ТОС;</w:t>
      </w:r>
    </w:p>
    <w:p w14:paraId="50225902" w14:textId="77777777" w:rsidR="00C11ADC" w:rsidRPr="00FA0F82" w:rsidRDefault="00C11ADC" w:rsidP="00C11ADC">
      <w:pPr>
        <w:widowControl w:val="0"/>
        <w:numPr>
          <w:ilvl w:val="0"/>
          <w:numId w:val="6"/>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представляет на утверждение Общего собрания ежегодный отчет о деятельности организации;</w:t>
      </w:r>
    </w:p>
    <w:p w14:paraId="50BD7964" w14:textId="77777777" w:rsidR="00C11ADC" w:rsidRPr="00FA0F82" w:rsidRDefault="00C11ADC" w:rsidP="00C11ADC">
      <w:pPr>
        <w:widowControl w:val="0"/>
        <w:numPr>
          <w:ilvl w:val="0"/>
          <w:numId w:val="6"/>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координирует деятельность ТОС, обеспечивает реализацию программ, проектов, планов, а также организует и контролирует исполнение решений Общего собрания и Совета;</w:t>
      </w:r>
    </w:p>
    <w:p w14:paraId="0FE6DF1A"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highlight w:val="green"/>
        </w:rPr>
      </w:pPr>
      <w:r w:rsidRPr="00FA0F82">
        <w:rPr>
          <w:rFonts w:ascii="Times New Roman" w:hAnsi="Times New Roman"/>
          <w:sz w:val="28"/>
          <w:szCs w:val="28"/>
        </w:rPr>
        <w:t>-    организует и обеспечивает хозяйственный учет в ТОС.</w:t>
      </w:r>
    </w:p>
    <w:p w14:paraId="3747D78E" w14:textId="7DDAC905" w:rsidR="00C11ADC" w:rsidRPr="002D310E" w:rsidRDefault="00C11ADC" w:rsidP="002D310E">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7.3. Председатель ТОС вправе принимать решения по другим вопросам деятельности ТОС, в соответствии с Уставом, не относящиеся к исключительной компетенции других органов ТОС.</w:t>
      </w:r>
    </w:p>
    <w:p w14:paraId="5D7E41F4" w14:textId="385A5E27" w:rsidR="00C11ADC" w:rsidRPr="002D310E" w:rsidRDefault="00C11ADC" w:rsidP="002D310E">
      <w:pPr>
        <w:widowControl w:val="0"/>
        <w:pBdr>
          <w:top w:val="nil"/>
          <w:left w:val="nil"/>
          <w:bottom w:val="nil"/>
          <w:right w:val="nil"/>
          <w:between w:val="nil"/>
        </w:pBdr>
        <w:spacing w:line="276" w:lineRule="auto"/>
        <w:jc w:val="center"/>
        <w:rPr>
          <w:rFonts w:ascii="Times New Roman" w:hAnsi="Times New Roman"/>
          <w:b/>
          <w:sz w:val="28"/>
          <w:szCs w:val="28"/>
        </w:rPr>
      </w:pPr>
      <w:r w:rsidRPr="00FA0F82">
        <w:rPr>
          <w:rFonts w:ascii="Times New Roman" w:hAnsi="Times New Roman"/>
          <w:b/>
          <w:sz w:val="28"/>
          <w:szCs w:val="28"/>
        </w:rPr>
        <w:t>8. Ревизор, порядок избрания и компетенция</w:t>
      </w:r>
    </w:p>
    <w:p w14:paraId="4FB524ED"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8.1. Ревизор избирается из состава членов ТОС на Общем собрании квалифицированным большинством в 2/3 голосов от числа присутствующих на собрании </w:t>
      </w:r>
      <w:r w:rsidRPr="00FA0F82">
        <w:rPr>
          <w:rFonts w:ascii="Times New Roman" w:hAnsi="Times New Roman"/>
          <w:color w:val="000000"/>
          <w:sz w:val="28"/>
          <w:szCs w:val="28"/>
        </w:rPr>
        <w:t>членов ТОС</w:t>
      </w:r>
      <w:r w:rsidRPr="00FA0F82">
        <w:rPr>
          <w:rFonts w:ascii="Times New Roman" w:hAnsi="Times New Roman"/>
          <w:sz w:val="28"/>
          <w:szCs w:val="28"/>
        </w:rPr>
        <w:t>, сроком полномочий на 5 (Пять) лет для проверки финансово-хозяйственной деятельности, осуществляемой ТОС.</w:t>
      </w:r>
    </w:p>
    <w:p w14:paraId="7356788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8.2. Ревизор обязан ежегодно осуществлять проверку финансово-хозяйственной деятельности ТОС и представлять свой отчет Общему собранию.</w:t>
      </w:r>
    </w:p>
    <w:p w14:paraId="575ACA7A"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111111"/>
          <w:sz w:val="28"/>
          <w:szCs w:val="28"/>
          <w:shd w:val="clear" w:color="auto" w:fill="FFFFFF"/>
        </w:rPr>
      </w:pPr>
      <w:r w:rsidRPr="00FA0F82">
        <w:rPr>
          <w:rFonts w:ascii="Times New Roman" w:hAnsi="Times New Roman"/>
          <w:sz w:val="28"/>
          <w:szCs w:val="28"/>
        </w:rPr>
        <w:t>8.3. Ревизор вправе в любое время проводить проверки финансово-хозяйственной деятельности ТОС и иметь доступ ко всей документации, касающейся деятельности ТОС, по обращению Совета ТОС, инициативной группы жителей.</w:t>
      </w:r>
      <w:r w:rsidRPr="00FA0F82">
        <w:rPr>
          <w:rFonts w:ascii="Times New Roman" w:hAnsi="Times New Roman"/>
          <w:color w:val="000000"/>
          <w:sz w:val="28"/>
          <w:szCs w:val="28"/>
        </w:rPr>
        <w:t xml:space="preserve"> В случае обращения инициативной группы численность </w:t>
      </w:r>
      <w:r w:rsidRPr="00FA0F82">
        <w:rPr>
          <w:rFonts w:ascii="Times New Roman" w:hAnsi="Times New Roman"/>
          <w:color w:val="000000"/>
          <w:sz w:val="28"/>
          <w:szCs w:val="28"/>
        </w:rPr>
        <w:lastRenderedPageBreak/>
        <w:t xml:space="preserve">инициативной группы не может быть меньше </w:t>
      </w:r>
      <w:r w:rsidRPr="00FA0F82">
        <w:rPr>
          <w:rFonts w:ascii="Times New Roman" w:hAnsi="Times New Roman"/>
          <w:color w:val="111111"/>
          <w:sz w:val="28"/>
          <w:szCs w:val="28"/>
          <w:shd w:val="clear" w:color="auto" w:fill="FFFFFF"/>
        </w:rPr>
        <w:t>одной трети жителей соответствующей территории, достигших восемнадцатилетнего возраста.</w:t>
      </w:r>
    </w:p>
    <w:p w14:paraId="511698D7"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8.4. Ревизор подотчетен в своей деятельности Общему собранию.</w:t>
      </w:r>
    </w:p>
    <w:p w14:paraId="6B95BFE3" w14:textId="30D00B9D"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8.5. Ревизор не может входить в состав других выборных органов управления ТОС.</w:t>
      </w:r>
    </w:p>
    <w:p w14:paraId="6AEF5070" w14:textId="77777777" w:rsidR="00C11ADC" w:rsidRPr="00FA0F82" w:rsidRDefault="00C11ADC" w:rsidP="00C11ADC">
      <w:pPr>
        <w:widowControl w:val="0"/>
        <w:pBdr>
          <w:top w:val="nil"/>
          <w:left w:val="nil"/>
          <w:bottom w:val="nil"/>
          <w:right w:val="nil"/>
          <w:between w:val="nil"/>
        </w:pBdr>
        <w:spacing w:line="276" w:lineRule="auto"/>
        <w:jc w:val="center"/>
        <w:rPr>
          <w:rFonts w:ascii="Times New Roman" w:hAnsi="Times New Roman"/>
          <w:b/>
          <w:color w:val="000000"/>
          <w:sz w:val="28"/>
          <w:szCs w:val="28"/>
        </w:rPr>
      </w:pPr>
      <w:r w:rsidRPr="00FA0F82">
        <w:rPr>
          <w:rFonts w:ascii="Times New Roman" w:hAnsi="Times New Roman"/>
          <w:b/>
          <w:sz w:val="28"/>
          <w:szCs w:val="28"/>
        </w:rPr>
        <w:t xml:space="preserve">9. </w:t>
      </w:r>
      <w:r w:rsidRPr="00FA0F82">
        <w:rPr>
          <w:rFonts w:ascii="Times New Roman" w:hAnsi="Times New Roman"/>
          <w:b/>
          <w:color w:val="000000"/>
          <w:sz w:val="28"/>
          <w:szCs w:val="28"/>
        </w:rPr>
        <w:t xml:space="preserve">Порядок приобретения имущества, </w:t>
      </w:r>
    </w:p>
    <w:p w14:paraId="31A9D6FA" w14:textId="40C43E76" w:rsidR="00C11ADC" w:rsidRPr="00FA0F82" w:rsidRDefault="00C11ADC" w:rsidP="002D310E">
      <w:pPr>
        <w:widowControl w:val="0"/>
        <w:pBdr>
          <w:top w:val="nil"/>
          <w:left w:val="nil"/>
          <w:bottom w:val="nil"/>
          <w:right w:val="nil"/>
          <w:between w:val="nil"/>
        </w:pBdr>
        <w:spacing w:line="276" w:lineRule="auto"/>
        <w:jc w:val="center"/>
        <w:rPr>
          <w:rFonts w:ascii="Times New Roman" w:hAnsi="Times New Roman"/>
          <w:color w:val="000000"/>
          <w:sz w:val="28"/>
          <w:szCs w:val="28"/>
        </w:rPr>
      </w:pPr>
      <w:r w:rsidRPr="00FA0F82">
        <w:rPr>
          <w:rFonts w:ascii="Times New Roman" w:hAnsi="Times New Roman"/>
          <w:b/>
          <w:color w:val="000000"/>
          <w:sz w:val="28"/>
          <w:szCs w:val="28"/>
        </w:rPr>
        <w:t xml:space="preserve">порядок пользования и распоряжения имуществом </w:t>
      </w:r>
    </w:p>
    <w:p w14:paraId="5BA904EB"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sz w:val="28"/>
          <w:szCs w:val="28"/>
        </w:rPr>
        <w:t>9</w:t>
      </w:r>
      <w:r w:rsidRPr="00FA0F82">
        <w:rPr>
          <w:rFonts w:ascii="Times New Roman" w:hAnsi="Times New Roman"/>
          <w:color w:val="000000"/>
          <w:sz w:val="28"/>
          <w:szCs w:val="28"/>
        </w:rPr>
        <w:t>.1.</w:t>
      </w:r>
      <w:r w:rsidRPr="00FA0F82">
        <w:rPr>
          <w:rFonts w:ascii="Times New Roman" w:hAnsi="Times New Roman"/>
          <w:sz w:val="28"/>
          <w:szCs w:val="28"/>
        </w:rPr>
        <w:t xml:space="preserve"> ТОС может иметь в собственности земельные участки, здания, строения, сооружения, жилищный фонд, транспорт, оборудование, инвентарь, имущество культурно - просветительного и оздоровительного назначения, денежные средства, акции, другие ценные бумаги и иное имущество, необходимое для материального обеспечения деятельности ТОС, указанной в его Уставе.</w:t>
      </w:r>
    </w:p>
    <w:p w14:paraId="7E2E8BE0"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9.2. Имущество ТОС формируется на основе:</w:t>
      </w:r>
    </w:p>
    <w:p w14:paraId="5AB90EC7" w14:textId="77777777" w:rsidR="00C11ADC" w:rsidRPr="00FA0F82" w:rsidRDefault="00C11ADC" w:rsidP="00C11ADC">
      <w:pPr>
        <w:widowControl w:val="0"/>
        <w:pBdr>
          <w:top w:val="nil"/>
          <w:left w:val="nil"/>
          <w:bottom w:val="nil"/>
          <w:right w:val="nil"/>
          <w:between w:val="nil"/>
        </w:pBdr>
        <w:tabs>
          <w:tab w:val="left" w:pos="426"/>
        </w:tabs>
        <w:spacing w:line="276" w:lineRule="auto"/>
        <w:jc w:val="both"/>
        <w:rPr>
          <w:rFonts w:ascii="Times New Roman" w:hAnsi="Times New Roman"/>
          <w:sz w:val="28"/>
          <w:szCs w:val="28"/>
        </w:rPr>
      </w:pPr>
      <w:r w:rsidRPr="00FA0F82">
        <w:rPr>
          <w:rFonts w:ascii="Times New Roman" w:hAnsi="Times New Roman"/>
          <w:sz w:val="28"/>
          <w:szCs w:val="28"/>
        </w:rPr>
        <w:t>-    единовременных целевых и членских взносов;</w:t>
      </w:r>
    </w:p>
    <w:p w14:paraId="0878D29F" w14:textId="77777777" w:rsidR="00C11ADC" w:rsidRPr="00FA0F82" w:rsidRDefault="00C11ADC" w:rsidP="00C11ADC">
      <w:pPr>
        <w:widowControl w:val="0"/>
        <w:numPr>
          <w:ilvl w:val="0"/>
          <w:numId w:val="7"/>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добровольных взносов и пожертвований;</w:t>
      </w:r>
    </w:p>
    <w:p w14:paraId="1E34C793" w14:textId="77777777" w:rsidR="00C11ADC" w:rsidRPr="00FA0F82" w:rsidRDefault="00C11ADC" w:rsidP="00C11ADC">
      <w:pPr>
        <w:widowControl w:val="0"/>
        <w:numPr>
          <w:ilvl w:val="0"/>
          <w:numId w:val="7"/>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поступлений от проводимых в соответствии с уставом ТОС лекций, выставок, аукционов, спортивных и иных мероприятий;</w:t>
      </w:r>
    </w:p>
    <w:p w14:paraId="69D91383" w14:textId="77777777" w:rsidR="00C11ADC" w:rsidRPr="00FA0F82" w:rsidRDefault="00C11ADC" w:rsidP="00C11ADC">
      <w:pPr>
        <w:widowControl w:val="0"/>
        <w:numPr>
          <w:ilvl w:val="0"/>
          <w:numId w:val="7"/>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доходов от гражданско-правовых сделок с движимым и недвижимым имуществом, осуществленных с целью достижения своих уставных целей;</w:t>
      </w:r>
    </w:p>
    <w:p w14:paraId="47CE82DF" w14:textId="77777777" w:rsidR="00C11ADC" w:rsidRPr="00FA0F82" w:rsidRDefault="00C11ADC" w:rsidP="00C11ADC">
      <w:pPr>
        <w:widowControl w:val="0"/>
        <w:numPr>
          <w:ilvl w:val="0"/>
          <w:numId w:val="7"/>
        </w:numPr>
        <w:pBdr>
          <w:top w:val="nil"/>
          <w:left w:val="nil"/>
          <w:bottom w:val="nil"/>
          <w:right w:val="nil"/>
          <w:between w:val="nil"/>
        </w:pBdr>
        <w:spacing w:after="0" w:line="276" w:lineRule="auto"/>
        <w:ind w:left="0" w:firstLine="0"/>
        <w:jc w:val="both"/>
        <w:rPr>
          <w:rFonts w:ascii="Times New Roman" w:hAnsi="Times New Roman"/>
          <w:sz w:val="28"/>
          <w:szCs w:val="28"/>
        </w:rPr>
      </w:pPr>
      <w:r w:rsidRPr="00FA0F82">
        <w:rPr>
          <w:rFonts w:ascii="Times New Roman" w:hAnsi="Times New Roman"/>
          <w:sz w:val="28"/>
          <w:szCs w:val="28"/>
        </w:rPr>
        <w:t>грантов, субсидий или иных финансовых обязательств, связанных с осуществлением видов деятельности ТОС в соответствии суставными целями.</w:t>
      </w:r>
    </w:p>
    <w:p w14:paraId="587F8FA2"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sz w:val="28"/>
          <w:szCs w:val="28"/>
        </w:rPr>
        <w:t xml:space="preserve">9.3. </w:t>
      </w:r>
      <w:r w:rsidRPr="00FA0F82">
        <w:rPr>
          <w:rFonts w:ascii="Times New Roman" w:hAnsi="Times New Roman"/>
          <w:color w:val="000000"/>
          <w:sz w:val="28"/>
          <w:szCs w:val="28"/>
        </w:rPr>
        <w:t xml:space="preserve">Вопросы пользования и распоряжения имуществом ТОС решает </w:t>
      </w:r>
      <w:r w:rsidRPr="00FA0F82">
        <w:rPr>
          <w:rFonts w:ascii="Times New Roman" w:hAnsi="Times New Roman"/>
          <w:sz w:val="28"/>
          <w:szCs w:val="28"/>
        </w:rPr>
        <w:t>Общее собрание</w:t>
      </w:r>
      <w:r w:rsidRPr="00FA0F82">
        <w:rPr>
          <w:rFonts w:ascii="Times New Roman" w:hAnsi="Times New Roman"/>
          <w:color w:val="000000"/>
          <w:sz w:val="28"/>
          <w:szCs w:val="28"/>
        </w:rPr>
        <w:t xml:space="preserve">, а в период между их созывами в отношении имущества ТОС правомочия осуществляет </w:t>
      </w:r>
      <w:r w:rsidRPr="00FA0F82">
        <w:rPr>
          <w:rFonts w:ascii="Times New Roman" w:hAnsi="Times New Roman"/>
          <w:sz w:val="28"/>
          <w:szCs w:val="28"/>
        </w:rPr>
        <w:t>Совет ТОС.</w:t>
      </w:r>
    </w:p>
    <w:p w14:paraId="30B625E6"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sz w:val="28"/>
          <w:szCs w:val="28"/>
        </w:rPr>
        <w:t>9.4. И</w:t>
      </w:r>
      <w:r w:rsidRPr="00FA0F82">
        <w:rPr>
          <w:rFonts w:ascii="Times New Roman" w:hAnsi="Times New Roman"/>
          <w:color w:val="000000"/>
          <w:sz w:val="28"/>
          <w:szCs w:val="28"/>
        </w:rPr>
        <w:t>меющиеся в распоряжении ТОС финансовые средства используются в соответствии с уставными целями и программами социально-экономического развития соответствующей территории.</w:t>
      </w:r>
    </w:p>
    <w:p w14:paraId="54393347" w14:textId="439D1E37" w:rsidR="00C11ADC" w:rsidRPr="002D310E" w:rsidRDefault="00C11ADC" w:rsidP="00C11ADC">
      <w:pPr>
        <w:widowControl w:val="0"/>
        <w:pBdr>
          <w:top w:val="nil"/>
          <w:left w:val="nil"/>
          <w:bottom w:val="nil"/>
          <w:right w:val="nil"/>
          <w:between w:val="nil"/>
        </w:pBdr>
        <w:spacing w:line="276" w:lineRule="auto"/>
        <w:jc w:val="both"/>
        <w:rPr>
          <w:rFonts w:ascii="Times New Roman" w:hAnsi="Times New Roman"/>
          <w:color w:val="000000"/>
          <w:sz w:val="28"/>
          <w:szCs w:val="28"/>
        </w:rPr>
      </w:pPr>
      <w:r w:rsidRPr="00FA0F82">
        <w:rPr>
          <w:rFonts w:ascii="Times New Roman" w:hAnsi="Times New Roman"/>
          <w:sz w:val="28"/>
          <w:szCs w:val="28"/>
        </w:rPr>
        <w:t xml:space="preserve">9.5. </w:t>
      </w:r>
      <w:r w:rsidRPr="00FA0F82">
        <w:rPr>
          <w:rFonts w:ascii="Times New Roman" w:hAnsi="Times New Roman"/>
          <w:color w:val="000000"/>
          <w:sz w:val="28"/>
          <w:szCs w:val="28"/>
        </w:rPr>
        <w:t xml:space="preserve">Контроль за поступлением и расходованием финансовых средств осуществляется </w:t>
      </w:r>
      <w:r w:rsidRPr="00FA0F82">
        <w:rPr>
          <w:rFonts w:ascii="Times New Roman" w:hAnsi="Times New Roman"/>
          <w:sz w:val="28"/>
          <w:szCs w:val="28"/>
        </w:rPr>
        <w:t xml:space="preserve">Ревизором. </w:t>
      </w:r>
      <w:r w:rsidRPr="00FA0F82">
        <w:rPr>
          <w:rFonts w:ascii="Times New Roman" w:hAnsi="Times New Roman"/>
          <w:color w:val="000000"/>
          <w:sz w:val="28"/>
          <w:szCs w:val="28"/>
        </w:rPr>
        <w:t xml:space="preserve">Расходы на содержание </w:t>
      </w:r>
      <w:r w:rsidRPr="00FA0F82">
        <w:rPr>
          <w:rFonts w:ascii="Times New Roman" w:hAnsi="Times New Roman"/>
          <w:sz w:val="28"/>
          <w:szCs w:val="28"/>
        </w:rPr>
        <w:t xml:space="preserve">Совета ТОС </w:t>
      </w:r>
      <w:r w:rsidRPr="00FA0F82">
        <w:rPr>
          <w:rFonts w:ascii="Times New Roman" w:hAnsi="Times New Roman"/>
          <w:color w:val="000000"/>
          <w:sz w:val="28"/>
          <w:szCs w:val="28"/>
        </w:rPr>
        <w:t>осуществляются за счет собственных средств ТОС либо за счет средств местного бюджета на основании решения представительного органа муниципального образования.</w:t>
      </w:r>
    </w:p>
    <w:p w14:paraId="31710755" w14:textId="77777777" w:rsidR="00C11ADC" w:rsidRPr="00FA0F82" w:rsidRDefault="00C11ADC" w:rsidP="00C11ADC">
      <w:pPr>
        <w:widowControl w:val="0"/>
        <w:pBdr>
          <w:top w:val="nil"/>
          <w:left w:val="nil"/>
          <w:bottom w:val="nil"/>
          <w:right w:val="nil"/>
          <w:between w:val="nil"/>
        </w:pBdr>
        <w:spacing w:line="276" w:lineRule="auto"/>
        <w:jc w:val="center"/>
        <w:rPr>
          <w:rFonts w:ascii="Times New Roman" w:hAnsi="Times New Roman"/>
          <w:b/>
          <w:sz w:val="28"/>
          <w:szCs w:val="28"/>
        </w:rPr>
      </w:pPr>
      <w:r w:rsidRPr="00FA0F82">
        <w:rPr>
          <w:rFonts w:ascii="Times New Roman" w:hAnsi="Times New Roman"/>
          <w:b/>
          <w:sz w:val="28"/>
          <w:szCs w:val="28"/>
        </w:rPr>
        <w:lastRenderedPageBreak/>
        <w:t>10. Права и обязанности ТОС</w:t>
      </w:r>
    </w:p>
    <w:p w14:paraId="583307DE"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ТОС имеет право:</w:t>
      </w:r>
    </w:p>
    <w:p w14:paraId="38C1AE22"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10.1. </w:t>
      </w:r>
      <w:r w:rsidRPr="00FA0F82">
        <w:rPr>
          <w:rFonts w:ascii="Times New Roman" w:hAnsi="Times New Roman"/>
          <w:sz w:val="28"/>
          <w:szCs w:val="28"/>
          <w:shd w:val="clear" w:color="auto" w:fill="FFFFFF"/>
        </w:rPr>
        <w:t>Участвовать в разработке и реализации федеральных, региональных и местных программ в с</w:t>
      </w:r>
      <w:r w:rsidRPr="00FA0F82">
        <w:rPr>
          <w:rFonts w:ascii="Times New Roman" w:hAnsi="Times New Roman"/>
          <w:sz w:val="28"/>
          <w:szCs w:val="28"/>
        </w:rPr>
        <w:t>оответствии с уставными целями ТОС</w:t>
      </w:r>
      <w:r w:rsidRPr="00FA0F82">
        <w:rPr>
          <w:rFonts w:ascii="Times New Roman" w:hAnsi="Times New Roman"/>
          <w:sz w:val="28"/>
          <w:szCs w:val="28"/>
          <w:shd w:val="clear" w:color="auto" w:fill="FFFFFF"/>
        </w:rPr>
        <w:t>.</w:t>
      </w:r>
    </w:p>
    <w:p w14:paraId="79422A10" w14:textId="77777777" w:rsidR="00C11ADC" w:rsidRPr="00FA0F82" w:rsidRDefault="00C11ADC" w:rsidP="00C11ADC">
      <w:pPr>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ascii="Times New Roman" w:hAnsi="Times New Roman"/>
          <w:sz w:val="28"/>
          <w:szCs w:val="28"/>
          <w:shd w:val="clear" w:color="auto" w:fill="FFFFFF"/>
        </w:rPr>
      </w:pPr>
      <w:r w:rsidRPr="00FA0F82">
        <w:rPr>
          <w:rFonts w:ascii="Times New Roman" w:hAnsi="Times New Roman"/>
          <w:sz w:val="28"/>
          <w:szCs w:val="28"/>
        </w:rPr>
        <w:t>10.2. Привлекать ресурсы, заниматься</w:t>
      </w:r>
      <w:r w:rsidRPr="00FA0F82">
        <w:rPr>
          <w:rFonts w:ascii="Times New Roman" w:hAnsi="Times New Roman"/>
          <w:sz w:val="28"/>
          <w:szCs w:val="28"/>
          <w:shd w:val="clear" w:color="auto" w:fill="FFFFFF"/>
        </w:rPr>
        <w:t xml:space="preserve"> организацией сбора средств и использованием этих средств </w:t>
      </w:r>
      <w:r w:rsidRPr="00FA0F82">
        <w:rPr>
          <w:rFonts w:ascii="Times New Roman" w:hAnsi="Times New Roman"/>
          <w:sz w:val="28"/>
          <w:szCs w:val="28"/>
        </w:rPr>
        <w:t>для реализации уставных целей ТОС</w:t>
      </w:r>
      <w:r w:rsidRPr="00FA0F82">
        <w:rPr>
          <w:rFonts w:ascii="Times New Roman" w:hAnsi="Times New Roman"/>
          <w:sz w:val="28"/>
          <w:szCs w:val="28"/>
          <w:shd w:val="clear" w:color="auto" w:fill="FFFFFF"/>
        </w:rPr>
        <w:t>.</w:t>
      </w:r>
    </w:p>
    <w:p w14:paraId="7A548E3C"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ТОС обязан:</w:t>
      </w:r>
    </w:p>
    <w:p w14:paraId="18E19FB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10.3. Соблюдать при осуществлении своей деятельности Конституцию Российской Федерации, законодательство Российской Федерации, общепризнанные принципы и нормы права, а также положения, предусмотренные настоящим Уставом.</w:t>
      </w:r>
    </w:p>
    <w:p w14:paraId="22B80193"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10.4. Ежегодно публиковать отчет об использовании имущества или обеспечивать доступность ознакомления с указанным отчетом.</w:t>
      </w:r>
    </w:p>
    <w:p w14:paraId="082127B1"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10.5. Представлять в установленных законодательством случаях и порядке годовые и квартальные отчеты о своей деятельности.</w:t>
      </w:r>
    </w:p>
    <w:p w14:paraId="7AFC691E"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10.6. Информировать орган, принявший решение о государственной регистрации ТОС, об изменении сведений, включаемых в Единый государственный реестр юридических лиц, в установленном законом порядке.</w:t>
      </w:r>
    </w:p>
    <w:p w14:paraId="4BD395C7" w14:textId="7D9D0CA7" w:rsidR="00C11ADC" w:rsidRPr="002D310E"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10.7. Выполнять иные требования и обязанности, установленные законодательством Российской Федерации.</w:t>
      </w:r>
    </w:p>
    <w:p w14:paraId="39BF7191" w14:textId="0CFB595C" w:rsidR="00C11ADC" w:rsidRPr="00FA0F82" w:rsidRDefault="00C11ADC" w:rsidP="002D310E">
      <w:pPr>
        <w:widowControl w:val="0"/>
        <w:pBdr>
          <w:top w:val="nil"/>
          <w:left w:val="nil"/>
          <w:bottom w:val="nil"/>
          <w:right w:val="nil"/>
          <w:between w:val="nil"/>
        </w:pBdr>
        <w:spacing w:line="276" w:lineRule="auto"/>
        <w:jc w:val="center"/>
        <w:rPr>
          <w:rFonts w:ascii="Times New Roman" w:hAnsi="Times New Roman"/>
          <w:color w:val="000000"/>
          <w:sz w:val="28"/>
          <w:szCs w:val="28"/>
        </w:rPr>
      </w:pPr>
      <w:r w:rsidRPr="00FA0F82">
        <w:rPr>
          <w:rFonts w:ascii="Times New Roman" w:hAnsi="Times New Roman"/>
          <w:b/>
          <w:sz w:val="28"/>
          <w:szCs w:val="28"/>
        </w:rPr>
        <w:t>11. Порядок в</w:t>
      </w:r>
      <w:r w:rsidRPr="00FA0F82">
        <w:rPr>
          <w:rFonts w:ascii="Times New Roman" w:hAnsi="Times New Roman"/>
          <w:b/>
          <w:color w:val="000000"/>
          <w:sz w:val="28"/>
          <w:szCs w:val="28"/>
        </w:rPr>
        <w:t>несения изменений в устав ТОС</w:t>
      </w:r>
    </w:p>
    <w:p w14:paraId="00748DD0"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11.1. Изменения в Устав принимаются решением Общего собрания путем открытого голосования квалифицированным большинством в 2/3 голосов от числа присутствующих на собрании </w:t>
      </w:r>
      <w:r w:rsidRPr="00FA0F82">
        <w:rPr>
          <w:rFonts w:ascii="Times New Roman" w:hAnsi="Times New Roman"/>
          <w:color w:val="000000"/>
          <w:sz w:val="28"/>
          <w:szCs w:val="28"/>
        </w:rPr>
        <w:t>членов ТОС</w:t>
      </w:r>
      <w:r w:rsidRPr="00FA0F82">
        <w:rPr>
          <w:rFonts w:ascii="Times New Roman" w:hAnsi="Times New Roman"/>
          <w:sz w:val="28"/>
          <w:szCs w:val="28"/>
        </w:rPr>
        <w:t>.</w:t>
      </w:r>
    </w:p>
    <w:p w14:paraId="17CB0846" w14:textId="219FC71C" w:rsidR="00C11ADC" w:rsidRPr="002D310E" w:rsidRDefault="00C11ADC" w:rsidP="002D310E">
      <w:pPr>
        <w:tabs>
          <w:tab w:val="left" w:pos="567"/>
        </w:tabs>
        <w:spacing w:line="276" w:lineRule="auto"/>
        <w:jc w:val="both"/>
        <w:rPr>
          <w:rFonts w:ascii="Times New Roman" w:hAnsi="Times New Roman"/>
          <w:sz w:val="28"/>
          <w:szCs w:val="28"/>
        </w:rPr>
      </w:pPr>
      <w:r w:rsidRPr="00FA0F82">
        <w:rPr>
          <w:rFonts w:ascii="Times New Roman" w:hAnsi="Times New Roman"/>
          <w:sz w:val="28"/>
          <w:szCs w:val="28"/>
        </w:rPr>
        <w:t>11.2. Внесенные изменения в Устав приобретают юридическую силу с момента их государственной регистрации.</w:t>
      </w:r>
    </w:p>
    <w:p w14:paraId="71844190" w14:textId="09A648DA" w:rsidR="00C11ADC" w:rsidRPr="002D310E" w:rsidRDefault="00C11ADC" w:rsidP="002D310E">
      <w:pPr>
        <w:widowControl w:val="0"/>
        <w:pBdr>
          <w:top w:val="nil"/>
          <w:left w:val="nil"/>
          <w:bottom w:val="nil"/>
          <w:right w:val="nil"/>
          <w:between w:val="nil"/>
        </w:pBdr>
        <w:spacing w:line="276" w:lineRule="auto"/>
        <w:jc w:val="center"/>
        <w:rPr>
          <w:rFonts w:ascii="Times New Roman" w:hAnsi="Times New Roman"/>
          <w:b/>
          <w:color w:val="000000"/>
          <w:sz w:val="28"/>
          <w:szCs w:val="28"/>
        </w:rPr>
      </w:pPr>
      <w:r w:rsidRPr="00FA0F82">
        <w:rPr>
          <w:rFonts w:ascii="Times New Roman" w:hAnsi="Times New Roman"/>
          <w:b/>
          <w:sz w:val="28"/>
          <w:szCs w:val="28"/>
        </w:rPr>
        <w:t xml:space="preserve">12. </w:t>
      </w:r>
      <w:r w:rsidRPr="00FA0F82">
        <w:rPr>
          <w:rFonts w:ascii="Times New Roman" w:hAnsi="Times New Roman"/>
          <w:b/>
          <w:color w:val="000000"/>
          <w:sz w:val="28"/>
          <w:szCs w:val="28"/>
        </w:rPr>
        <w:t>Реорганизация и ликвидация ТОС</w:t>
      </w:r>
    </w:p>
    <w:p w14:paraId="79D42DFD"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12.1. Решение о реорганизации, ликвидации ТОС принимается квалифицированным большинством 2/3 голосов от общего числа присутствующих на собрании </w:t>
      </w:r>
      <w:r w:rsidRPr="00FA0F82">
        <w:rPr>
          <w:rFonts w:ascii="Times New Roman" w:hAnsi="Times New Roman"/>
          <w:color w:val="000000"/>
          <w:sz w:val="28"/>
          <w:szCs w:val="28"/>
        </w:rPr>
        <w:t>членов ТОС</w:t>
      </w:r>
      <w:r w:rsidRPr="00FA0F82">
        <w:rPr>
          <w:rFonts w:ascii="Times New Roman" w:hAnsi="Times New Roman"/>
          <w:sz w:val="28"/>
          <w:szCs w:val="28"/>
        </w:rPr>
        <w:t>, либо судом по основаниям, предусмотренным действующим законодательством.</w:t>
      </w:r>
    </w:p>
    <w:p w14:paraId="5BF54CB4"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lastRenderedPageBreak/>
        <w:t>12.2. Реорганизация ТОС осуществляется по решению Общего собрания и подлежит государственной регистрации в порядке, установленном законодательством Российской Федерации. Имущество ТОС переходит после его реорганизации к вновь возникшим юридическим лицам в порядке, предусмотренном Гражданским кодексом Российской Федерации.</w:t>
      </w:r>
    </w:p>
    <w:p w14:paraId="6C8C70BA"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12.3. Ликвидация ТОС осуществляется по решению, принятому квалифицированным большинством 2/3 голосов от общего числа присутствующих на собрании </w:t>
      </w:r>
      <w:r w:rsidRPr="00FA0F82">
        <w:rPr>
          <w:rFonts w:ascii="Times New Roman" w:hAnsi="Times New Roman"/>
          <w:color w:val="000000"/>
          <w:sz w:val="28"/>
          <w:szCs w:val="28"/>
        </w:rPr>
        <w:t xml:space="preserve">членов ТОС </w:t>
      </w:r>
      <w:r w:rsidRPr="00FA0F82">
        <w:rPr>
          <w:rFonts w:ascii="Times New Roman" w:hAnsi="Times New Roman"/>
          <w:sz w:val="28"/>
          <w:szCs w:val="28"/>
        </w:rPr>
        <w:t>либо судом по основаниям, предусмотренным действующим законодательством.</w:t>
      </w:r>
    </w:p>
    <w:p w14:paraId="62CD7984"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 xml:space="preserve">12.4. В случае принятия решения о ликвидации ТОС орган, принявший такое решение, назначает ликвидационную комиссию (ликвидатора). К ликвидационной комиссии (ликвидатору) с момента ее (его) назначения переходят все полномочия по управлению делами ТОС. В случае формирования ликвидационной комиссии количество её членов должно быть не менее двух. Ликвидационная комиссия (ликвидатор) в установленном законом порядке составляет промежуточный ликвидационный баланс, ликвидационный баланс, которые утверждаются Общим собранием. </w:t>
      </w:r>
    </w:p>
    <w:p w14:paraId="7FBBB728" w14:textId="77777777" w:rsidR="00C11ADC" w:rsidRPr="00FA0F82" w:rsidRDefault="00C11ADC" w:rsidP="00C11ADC">
      <w:pPr>
        <w:spacing w:line="276" w:lineRule="auto"/>
        <w:jc w:val="both"/>
        <w:rPr>
          <w:rFonts w:ascii="Times New Roman" w:hAnsi="Times New Roman"/>
          <w:i/>
          <w:sz w:val="28"/>
          <w:szCs w:val="28"/>
        </w:rPr>
      </w:pPr>
      <w:r w:rsidRPr="00FA0F82">
        <w:rPr>
          <w:rFonts w:ascii="Times New Roman" w:hAnsi="Times New Roman"/>
          <w:sz w:val="28"/>
          <w:szCs w:val="28"/>
        </w:rPr>
        <w:t xml:space="preserve">12.5. Имущество, оставшееся в результате ликвидации ТОС после удовлетворения требований кредиторов, направляется на цели, </w:t>
      </w:r>
      <w:r w:rsidRPr="00FA0F82">
        <w:rPr>
          <w:rFonts w:ascii="Times New Roman" w:hAnsi="Times New Roman"/>
          <w:color w:val="000000"/>
          <w:sz w:val="28"/>
          <w:szCs w:val="28"/>
          <w:shd w:val="clear" w:color="auto" w:fill="FFFFFF"/>
        </w:rPr>
        <w:t>предусмотренные уставом ТОС</w:t>
      </w:r>
      <w:r w:rsidRPr="00FA0F82">
        <w:rPr>
          <w:rFonts w:ascii="Times New Roman" w:hAnsi="Times New Roman"/>
          <w:sz w:val="28"/>
          <w:szCs w:val="28"/>
        </w:rPr>
        <w:t xml:space="preserve"> либо </w:t>
      </w:r>
      <w:r w:rsidRPr="00FA0F82">
        <w:rPr>
          <w:rFonts w:ascii="Times New Roman" w:hAnsi="Times New Roman"/>
          <w:color w:val="000000"/>
          <w:sz w:val="28"/>
          <w:szCs w:val="28"/>
          <w:shd w:val="clear" w:color="auto" w:fill="FFFFFF"/>
        </w:rPr>
        <w:t xml:space="preserve">на цели, определяемые решением общего собрания о ликвидации ТОС, а в спорных случаях - решением суда. </w:t>
      </w:r>
      <w:r w:rsidRPr="00FA0F82">
        <w:rPr>
          <w:rFonts w:ascii="Times New Roman" w:hAnsi="Times New Roman"/>
          <w:sz w:val="28"/>
          <w:szCs w:val="28"/>
        </w:rPr>
        <w:t xml:space="preserve">Решение об использовании оставшегося имущества публикуется ликвидационной комиссией (ликвидатором) в печати. </w:t>
      </w:r>
      <w:r w:rsidRPr="00FA0F82">
        <w:rPr>
          <w:rFonts w:ascii="Times New Roman" w:hAnsi="Times New Roman"/>
          <w:color w:val="000000"/>
          <w:sz w:val="28"/>
          <w:szCs w:val="28"/>
          <w:shd w:val="clear" w:color="auto" w:fill="FFFFFF"/>
        </w:rPr>
        <w:t>Оставшееся после удовлетворения требований кредиторов имущество ТОС, ликвидированного в порядке и по основаниям, предусмотренным Федеральным </w:t>
      </w:r>
      <w:hyperlink r:id="rId7" w:anchor="ab5U5yBcnMLa" w:history="1">
        <w:r w:rsidRPr="00FA0F82">
          <w:rPr>
            <w:rStyle w:val="ae"/>
            <w:rFonts w:ascii="Times New Roman" w:hAnsi="Times New Roman"/>
            <w:color w:val="auto"/>
            <w:sz w:val="28"/>
            <w:szCs w:val="28"/>
            <w:u w:val="none"/>
            <w:bdr w:val="none" w:sz="0" w:space="0" w:color="auto" w:frame="1"/>
            <w:shd w:val="clear" w:color="auto" w:fill="FFFFFF"/>
          </w:rPr>
          <w:t>законом</w:t>
        </w:r>
      </w:hyperlink>
      <w:r w:rsidRPr="00FA0F82">
        <w:rPr>
          <w:rFonts w:ascii="Times New Roman" w:hAnsi="Times New Roman"/>
          <w:color w:val="000000"/>
          <w:sz w:val="28"/>
          <w:szCs w:val="28"/>
          <w:shd w:val="clear" w:color="auto" w:fill="FFFFFF"/>
        </w:rPr>
        <w:t xml:space="preserve"> «О противодействии экстремистской деятельности», обращается в собственность Российской Федерации.</w:t>
      </w:r>
    </w:p>
    <w:p w14:paraId="5F6E838C" w14:textId="77777777" w:rsidR="00C11ADC" w:rsidRPr="00FA0F82" w:rsidRDefault="00C11ADC" w:rsidP="00C11ADC">
      <w:pPr>
        <w:tabs>
          <w:tab w:val="left" w:pos="567"/>
        </w:tabs>
        <w:spacing w:line="276" w:lineRule="auto"/>
        <w:jc w:val="both"/>
        <w:rPr>
          <w:rFonts w:ascii="Times New Roman" w:hAnsi="Times New Roman"/>
          <w:sz w:val="28"/>
          <w:szCs w:val="28"/>
        </w:rPr>
      </w:pPr>
      <w:r w:rsidRPr="00FA0F82">
        <w:rPr>
          <w:rFonts w:ascii="Times New Roman" w:hAnsi="Times New Roman"/>
          <w:sz w:val="28"/>
          <w:szCs w:val="28"/>
        </w:rPr>
        <w:t>12.6. При ликвидации ТОС все документы направляются в установленном законодательством порядке на государственное хранение. Передача и упорядочение документов осуществляется силами и за счет средств ТОС в соответствии с требованиями архивных органов.</w:t>
      </w:r>
    </w:p>
    <w:p w14:paraId="2DB9822E" w14:textId="77777777" w:rsidR="00C11ADC" w:rsidRPr="00FA0F82" w:rsidRDefault="00C11ADC" w:rsidP="00C11ADC">
      <w:pPr>
        <w:widowControl w:val="0"/>
        <w:pBdr>
          <w:top w:val="nil"/>
          <w:left w:val="nil"/>
          <w:bottom w:val="nil"/>
          <w:right w:val="nil"/>
          <w:between w:val="nil"/>
        </w:pBdr>
        <w:spacing w:line="276" w:lineRule="auto"/>
        <w:jc w:val="both"/>
        <w:rPr>
          <w:rFonts w:ascii="Times New Roman" w:hAnsi="Times New Roman"/>
          <w:sz w:val="28"/>
          <w:szCs w:val="28"/>
        </w:rPr>
      </w:pPr>
      <w:r w:rsidRPr="00FA0F82">
        <w:rPr>
          <w:rFonts w:ascii="Times New Roman" w:hAnsi="Times New Roman"/>
          <w:sz w:val="28"/>
          <w:szCs w:val="28"/>
        </w:rPr>
        <w:t>12.7. Ликвидация ТОС считается завершенной, а ТОС прекратившим свою деятельность после внесения об этом записи в Единый государственный реестр юридических лиц.</w:t>
      </w:r>
    </w:p>
    <w:p w14:paraId="2510EE76" w14:textId="77777777" w:rsidR="008D4761" w:rsidRPr="00FA0F82" w:rsidRDefault="008D4761" w:rsidP="008D4761">
      <w:pPr>
        <w:widowControl w:val="0"/>
        <w:pBdr>
          <w:top w:val="nil"/>
          <w:left w:val="nil"/>
          <w:bottom w:val="nil"/>
          <w:right w:val="nil"/>
          <w:between w:val="nil"/>
        </w:pBdr>
        <w:spacing w:line="276" w:lineRule="auto"/>
        <w:jc w:val="center"/>
        <w:rPr>
          <w:rFonts w:ascii="Times New Roman" w:hAnsi="Times New Roman"/>
          <w:color w:val="000000"/>
          <w:sz w:val="24"/>
          <w:szCs w:val="24"/>
        </w:rPr>
      </w:pPr>
    </w:p>
    <w:sectPr w:rsidR="008D4761" w:rsidRPr="00FA0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Liberation Mono">
    <w:altName w:val="Courier New"/>
    <w:charset w:val="CC"/>
    <w:family w:val="modern"/>
    <w:pitch w:val="fixed"/>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743DB"/>
    <w:multiLevelType w:val="multilevel"/>
    <w:tmpl w:val="FBF691D6"/>
    <w:lvl w:ilvl="0">
      <w:start w:val="1"/>
      <w:numFmt w:val="bullet"/>
      <w:lvlText w:val="-"/>
      <w:lvlJc w:val="left"/>
      <w:pPr>
        <w:ind w:left="644" w:hanging="360"/>
      </w:pPr>
      <w:rPr>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1" w15:restartNumberingAfterBreak="0">
    <w:nsid w:val="24C53FA3"/>
    <w:multiLevelType w:val="hybridMultilevel"/>
    <w:tmpl w:val="EB584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9B4E86"/>
    <w:multiLevelType w:val="hybridMultilevel"/>
    <w:tmpl w:val="50E01DF4"/>
    <w:lvl w:ilvl="0" w:tplc="683E88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C830100"/>
    <w:multiLevelType w:val="hybridMultilevel"/>
    <w:tmpl w:val="64080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5423DC"/>
    <w:multiLevelType w:val="hybridMultilevel"/>
    <w:tmpl w:val="BBCE6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DB1D96"/>
    <w:multiLevelType w:val="hybridMultilevel"/>
    <w:tmpl w:val="8C447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A92936"/>
    <w:multiLevelType w:val="hybridMultilevel"/>
    <w:tmpl w:val="F1BA2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7E6993"/>
    <w:multiLevelType w:val="multilevel"/>
    <w:tmpl w:val="120E0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39"/>
    <w:rsid w:val="00065076"/>
    <w:rsid w:val="000B26CB"/>
    <w:rsid w:val="000B5025"/>
    <w:rsid w:val="000E092E"/>
    <w:rsid w:val="000E7164"/>
    <w:rsid w:val="000F0824"/>
    <w:rsid w:val="000F1CEA"/>
    <w:rsid w:val="00102E07"/>
    <w:rsid w:val="00167BAE"/>
    <w:rsid w:val="00184486"/>
    <w:rsid w:val="001878E0"/>
    <w:rsid w:val="001E15EC"/>
    <w:rsid w:val="001E2A3E"/>
    <w:rsid w:val="001E52F5"/>
    <w:rsid w:val="001F1099"/>
    <w:rsid w:val="001F1978"/>
    <w:rsid w:val="00211176"/>
    <w:rsid w:val="00221407"/>
    <w:rsid w:val="00251693"/>
    <w:rsid w:val="00275C13"/>
    <w:rsid w:val="002A11AF"/>
    <w:rsid w:val="002B7FD6"/>
    <w:rsid w:val="002D310E"/>
    <w:rsid w:val="00340090"/>
    <w:rsid w:val="00375B6E"/>
    <w:rsid w:val="00377EA7"/>
    <w:rsid w:val="003937E3"/>
    <w:rsid w:val="003A4FE2"/>
    <w:rsid w:val="003F3290"/>
    <w:rsid w:val="00420C23"/>
    <w:rsid w:val="00433CCF"/>
    <w:rsid w:val="004C6630"/>
    <w:rsid w:val="00537DC4"/>
    <w:rsid w:val="0058198F"/>
    <w:rsid w:val="005A2701"/>
    <w:rsid w:val="005D4A4F"/>
    <w:rsid w:val="005F41B4"/>
    <w:rsid w:val="00687D38"/>
    <w:rsid w:val="006A4E4E"/>
    <w:rsid w:val="006D3BAE"/>
    <w:rsid w:val="00755A74"/>
    <w:rsid w:val="0077067D"/>
    <w:rsid w:val="00792609"/>
    <w:rsid w:val="0079261B"/>
    <w:rsid w:val="007B0611"/>
    <w:rsid w:val="007B28C8"/>
    <w:rsid w:val="008348C1"/>
    <w:rsid w:val="00874253"/>
    <w:rsid w:val="00895EB3"/>
    <w:rsid w:val="008B297A"/>
    <w:rsid w:val="008D4761"/>
    <w:rsid w:val="00924B00"/>
    <w:rsid w:val="00954223"/>
    <w:rsid w:val="009769B9"/>
    <w:rsid w:val="00980852"/>
    <w:rsid w:val="009D1894"/>
    <w:rsid w:val="009E4D25"/>
    <w:rsid w:val="00A17FB5"/>
    <w:rsid w:val="00A92296"/>
    <w:rsid w:val="00AB5E04"/>
    <w:rsid w:val="00AC2AC6"/>
    <w:rsid w:val="00AF40E4"/>
    <w:rsid w:val="00B2219E"/>
    <w:rsid w:val="00B6258B"/>
    <w:rsid w:val="00BE5F95"/>
    <w:rsid w:val="00C02846"/>
    <w:rsid w:val="00C11ADC"/>
    <w:rsid w:val="00C13BCC"/>
    <w:rsid w:val="00C24FA1"/>
    <w:rsid w:val="00C364E2"/>
    <w:rsid w:val="00C4155E"/>
    <w:rsid w:val="00C55639"/>
    <w:rsid w:val="00CD35B9"/>
    <w:rsid w:val="00CE277F"/>
    <w:rsid w:val="00CF6245"/>
    <w:rsid w:val="00D03C76"/>
    <w:rsid w:val="00D14CC0"/>
    <w:rsid w:val="00D37566"/>
    <w:rsid w:val="00D456FC"/>
    <w:rsid w:val="00E736CE"/>
    <w:rsid w:val="00EA3F65"/>
    <w:rsid w:val="00ED0F75"/>
    <w:rsid w:val="00EF7B57"/>
    <w:rsid w:val="00F153E5"/>
    <w:rsid w:val="00F408A5"/>
    <w:rsid w:val="00F91743"/>
    <w:rsid w:val="00FA0250"/>
    <w:rsid w:val="00FA0F82"/>
    <w:rsid w:val="00FE3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B691"/>
  <w15:docId w15:val="{6C537B22-DFDE-4AD7-B6C3-4FD02FCA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5B9"/>
    <w:pPr>
      <w:spacing w:line="259"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C556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C556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556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C5563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C5563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C5563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C5563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C5563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C5563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6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556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5563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5563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5563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556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5639"/>
    <w:rPr>
      <w:rFonts w:eastAsiaTheme="majorEastAsia" w:cstheme="majorBidi"/>
      <w:color w:val="595959" w:themeColor="text1" w:themeTint="A6"/>
    </w:rPr>
  </w:style>
  <w:style w:type="character" w:customStyle="1" w:styleId="80">
    <w:name w:val="Заголовок 8 Знак"/>
    <w:basedOn w:val="a0"/>
    <w:link w:val="8"/>
    <w:uiPriority w:val="9"/>
    <w:semiHidden/>
    <w:rsid w:val="00C556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5639"/>
    <w:rPr>
      <w:rFonts w:eastAsiaTheme="majorEastAsia" w:cstheme="majorBidi"/>
      <w:color w:val="272727" w:themeColor="text1" w:themeTint="D8"/>
    </w:rPr>
  </w:style>
  <w:style w:type="paragraph" w:styleId="a3">
    <w:name w:val="Title"/>
    <w:basedOn w:val="a"/>
    <w:next w:val="a"/>
    <w:link w:val="a4"/>
    <w:uiPriority w:val="10"/>
    <w:qFormat/>
    <w:rsid w:val="00C556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556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63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556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5639"/>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C55639"/>
    <w:rPr>
      <w:i/>
      <w:iCs/>
      <w:color w:val="404040" w:themeColor="text1" w:themeTint="BF"/>
    </w:rPr>
  </w:style>
  <w:style w:type="paragraph" w:styleId="a7">
    <w:name w:val="List Paragraph"/>
    <w:basedOn w:val="a"/>
    <w:uiPriority w:val="34"/>
    <w:qFormat/>
    <w:rsid w:val="00C55639"/>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C55639"/>
    <w:rPr>
      <w:i/>
      <w:iCs/>
      <w:color w:val="0F4761" w:themeColor="accent1" w:themeShade="BF"/>
    </w:rPr>
  </w:style>
  <w:style w:type="paragraph" w:styleId="a9">
    <w:name w:val="Intense Quote"/>
    <w:basedOn w:val="a"/>
    <w:next w:val="a"/>
    <w:link w:val="aa"/>
    <w:uiPriority w:val="30"/>
    <w:qFormat/>
    <w:rsid w:val="00C556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C55639"/>
    <w:rPr>
      <w:i/>
      <w:iCs/>
      <w:color w:val="0F4761" w:themeColor="accent1" w:themeShade="BF"/>
    </w:rPr>
  </w:style>
  <w:style w:type="character" w:styleId="ab">
    <w:name w:val="Intense Reference"/>
    <w:basedOn w:val="a0"/>
    <w:uiPriority w:val="32"/>
    <w:qFormat/>
    <w:rsid w:val="00C55639"/>
    <w:rPr>
      <w:b/>
      <w:bCs/>
      <w:smallCaps/>
      <w:color w:val="0F4761" w:themeColor="accent1" w:themeShade="BF"/>
      <w:spacing w:val="5"/>
    </w:rPr>
  </w:style>
  <w:style w:type="paragraph" w:customStyle="1" w:styleId="ConsPlusNormal">
    <w:name w:val="ConsPlusNormal"/>
    <w:rsid w:val="003A4FE2"/>
    <w:pPr>
      <w:widowControl w:val="0"/>
      <w:spacing w:after="0" w:line="240" w:lineRule="auto"/>
    </w:pPr>
    <w:rPr>
      <w:rFonts w:ascii="Calibri" w:eastAsia="Times New Roman" w:hAnsi="Calibri" w:cs="Calibri"/>
      <w:kern w:val="0"/>
      <w:sz w:val="22"/>
      <w:szCs w:val="20"/>
      <w:lang w:eastAsia="ru-RU"/>
      <w14:ligatures w14:val="none"/>
    </w:rPr>
  </w:style>
  <w:style w:type="character" w:customStyle="1" w:styleId="23">
    <w:name w:val="Заголовок №2_"/>
    <w:basedOn w:val="a0"/>
    <w:link w:val="24"/>
    <w:rsid w:val="000E092E"/>
    <w:rPr>
      <w:rFonts w:eastAsia="Times New Roman"/>
      <w:b/>
      <w:bCs/>
      <w:color w:val="150C14"/>
    </w:rPr>
  </w:style>
  <w:style w:type="paragraph" w:customStyle="1" w:styleId="24">
    <w:name w:val="Заголовок №2"/>
    <w:basedOn w:val="a"/>
    <w:link w:val="23"/>
    <w:rsid w:val="000E092E"/>
    <w:pPr>
      <w:widowControl w:val="0"/>
      <w:spacing w:after="0" w:line="276" w:lineRule="auto"/>
      <w:jc w:val="center"/>
      <w:outlineLvl w:val="1"/>
    </w:pPr>
    <w:rPr>
      <w:rFonts w:asciiTheme="minorHAnsi" w:eastAsia="Times New Roman" w:hAnsiTheme="minorHAnsi" w:cstheme="minorBidi"/>
      <w:b/>
      <w:bCs/>
      <w:color w:val="150C14"/>
      <w:kern w:val="2"/>
      <w:sz w:val="24"/>
      <w:szCs w:val="24"/>
      <w14:ligatures w14:val="standardContextual"/>
    </w:rPr>
  </w:style>
  <w:style w:type="character" w:customStyle="1" w:styleId="ac">
    <w:name w:val="Основной текст_"/>
    <w:basedOn w:val="a0"/>
    <w:link w:val="11"/>
    <w:rsid w:val="000E092E"/>
    <w:rPr>
      <w:rFonts w:ascii="Times New Roman" w:eastAsia="Times New Roman" w:hAnsi="Times New Roman" w:cs="Times New Roman"/>
      <w:color w:val="150C14"/>
    </w:rPr>
  </w:style>
  <w:style w:type="paragraph" w:customStyle="1" w:styleId="11">
    <w:name w:val="Основной текст1"/>
    <w:basedOn w:val="a"/>
    <w:link w:val="ac"/>
    <w:rsid w:val="000E092E"/>
    <w:pPr>
      <w:widowControl w:val="0"/>
      <w:spacing w:after="0" w:line="276" w:lineRule="auto"/>
      <w:ind w:firstLine="400"/>
    </w:pPr>
    <w:rPr>
      <w:rFonts w:ascii="Times New Roman" w:eastAsia="Times New Roman" w:hAnsi="Times New Roman"/>
      <w:color w:val="150C14"/>
      <w:kern w:val="2"/>
      <w:sz w:val="24"/>
      <w:szCs w:val="24"/>
      <w14:ligatures w14:val="standardContextual"/>
    </w:rPr>
  </w:style>
  <w:style w:type="paragraph" w:customStyle="1" w:styleId="ad">
    <w:name w:val="Текст в заданном формате"/>
    <w:basedOn w:val="a"/>
    <w:rsid w:val="00184486"/>
    <w:pPr>
      <w:widowControl w:val="0"/>
      <w:suppressAutoHyphens/>
      <w:spacing w:after="0" w:line="240" w:lineRule="auto"/>
    </w:pPr>
    <w:rPr>
      <w:rFonts w:ascii="Liberation Mono" w:eastAsia="NSimSun" w:hAnsi="Liberation Mono" w:cs="Liberation Mono"/>
      <w:color w:val="333333"/>
      <w:sz w:val="20"/>
      <w:szCs w:val="20"/>
      <w:lang w:eastAsia="zh-CN" w:bidi="hi-IN"/>
    </w:rPr>
  </w:style>
  <w:style w:type="character" w:customStyle="1" w:styleId="FontStyle17">
    <w:name w:val="Font Style17"/>
    <w:uiPriority w:val="99"/>
    <w:rsid w:val="00184486"/>
    <w:rPr>
      <w:rFonts w:ascii="Times New Roman" w:hAnsi="Times New Roman" w:cs="Times New Roman"/>
      <w:color w:val="000000"/>
      <w:sz w:val="22"/>
      <w:szCs w:val="22"/>
    </w:rPr>
  </w:style>
  <w:style w:type="paragraph" w:customStyle="1" w:styleId="Style7">
    <w:name w:val="Style7"/>
    <w:basedOn w:val="a"/>
    <w:rsid w:val="00184486"/>
    <w:pPr>
      <w:spacing w:after="0" w:line="293" w:lineRule="exact"/>
      <w:ind w:firstLine="576"/>
      <w:jc w:val="both"/>
    </w:pPr>
    <w:rPr>
      <w:rFonts w:eastAsia="Times New Roman"/>
      <w:lang w:val="en-US"/>
    </w:rPr>
  </w:style>
  <w:style w:type="paragraph" w:customStyle="1" w:styleId="Style6">
    <w:name w:val="Style6"/>
    <w:basedOn w:val="a"/>
    <w:uiPriority w:val="99"/>
    <w:rsid w:val="00184486"/>
    <w:pPr>
      <w:spacing w:after="0" w:line="240" w:lineRule="auto"/>
      <w:ind w:firstLine="360"/>
    </w:pPr>
    <w:rPr>
      <w:rFonts w:eastAsia="Times New Roman"/>
      <w:lang w:val="en-US"/>
    </w:rPr>
  </w:style>
  <w:style w:type="character" w:styleId="ae">
    <w:name w:val="Hyperlink"/>
    <w:basedOn w:val="a0"/>
    <w:uiPriority w:val="99"/>
    <w:semiHidden/>
    <w:unhideWhenUsed/>
    <w:rsid w:val="00184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29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dact.ru/law/federalnyi-zakon-ot-25072002-n-114-fz-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2EAD4-D56D-45DF-97B4-04080C7A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4080</Words>
  <Characters>28398</Characters>
  <Application>Microsoft Office Word</Application>
  <DocSecurity>0</DocSecurity>
  <Lines>631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Rita</cp:lastModifiedBy>
  <cp:revision>2</cp:revision>
  <dcterms:created xsi:type="dcterms:W3CDTF">2026-04-29T09:42:00Z</dcterms:created>
  <dcterms:modified xsi:type="dcterms:W3CDTF">2026-04-29T09:42:00Z</dcterms:modified>
</cp:coreProperties>
</file>