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C8" w:rsidRDefault="000F5AC8" w:rsidP="000F5AC8">
      <w:pPr>
        <w:jc w:val="center"/>
      </w:pPr>
      <w:bookmarkStart w:id="0" w:name="_GoBack"/>
      <w:bookmarkEnd w:id="0"/>
      <w:r w:rsidRPr="00A73097">
        <w:rPr>
          <w:noProof/>
        </w:rPr>
        <w:drawing>
          <wp:inline distT="0" distB="0" distL="0" distR="0">
            <wp:extent cx="533400" cy="5715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C8" w:rsidRPr="008D4DAA" w:rsidRDefault="000F5AC8" w:rsidP="000F5AC8">
      <w:pPr>
        <w:jc w:val="right"/>
        <w:rPr>
          <w:b/>
          <w:sz w:val="28"/>
          <w:szCs w:val="28"/>
        </w:rPr>
      </w:pPr>
    </w:p>
    <w:p w:rsidR="000F5AC8" w:rsidRPr="00AB6F46" w:rsidRDefault="000F5AC8" w:rsidP="000F5AC8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0F5AC8" w:rsidRPr="00AB6F46" w:rsidRDefault="000F5AC8" w:rsidP="000F5AC8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0F5AC8" w:rsidRPr="00AB6F46" w:rsidRDefault="000F5AC8" w:rsidP="000F5AC8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</w:t>
      </w:r>
      <w:proofErr w:type="spellStart"/>
      <w:r w:rsidRPr="00AB6F46">
        <w:rPr>
          <w:b/>
          <w:sz w:val="28"/>
          <w:szCs w:val="28"/>
        </w:rPr>
        <w:t>Усть</w:t>
      </w:r>
      <w:proofErr w:type="spellEnd"/>
      <w:r w:rsidRPr="00AB6F46">
        <w:rPr>
          <w:b/>
          <w:sz w:val="28"/>
          <w:szCs w:val="28"/>
        </w:rPr>
        <w:t xml:space="preserve">-Лужское сельское поселение» </w:t>
      </w:r>
    </w:p>
    <w:p w:rsidR="000F5AC8" w:rsidRPr="00AB6F46" w:rsidRDefault="000F5AC8" w:rsidP="000F5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Кингисеппского</w:t>
      </w:r>
      <w:r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0F5AC8" w:rsidRDefault="000F5AC8" w:rsidP="000F5AC8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0F5AC8" w:rsidRDefault="000F5AC8" w:rsidP="000F5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AC8" w:rsidRPr="0010458F" w:rsidRDefault="000F5AC8" w:rsidP="000F5AC8">
      <w:pPr>
        <w:jc w:val="center"/>
        <w:rPr>
          <w:b/>
          <w:sz w:val="32"/>
          <w:szCs w:val="32"/>
        </w:rPr>
      </w:pPr>
      <w:r w:rsidRPr="0010458F">
        <w:rPr>
          <w:b/>
          <w:sz w:val="32"/>
          <w:szCs w:val="32"/>
        </w:rPr>
        <w:t>ПОСТАНОВЛЕНИЕ</w:t>
      </w:r>
    </w:p>
    <w:p w:rsidR="000F5AC8" w:rsidRPr="00FC28F2" w:rsidRDefault="000F5AC8" w:rsidP="000F5AC8">
      <w:pPr>
        <w:jc w:val="center"/>
        <w:rPr>
          <w:b/>
          <w:szCs w:val="24"/>
        </w:rPr>
      </w:pPr>
      <w:r w:rsidRPr="00FC28F2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AC8" w:rsidRPr="00124769" w:rsidRDefault="000F5AC8" w:rsidP="000F5AC8">
      <w:pPr>
        <w:rPr>
          <w:szCs w:val="24"/>
        </w:rPr>
      </w:pPr>
      <w:r>
        <w:rPr>
          <w:szCs w:val="24"/>
        </w:rPr>
        <w:t xml:space="preserve">от 18 июля </w:t>
      </w:r>
      <w:r w:rsidRPr="00124769">
        <w:rPr>
          <w:szCs w:val="24"/>
        </w:rPr>
        <w:t>2022 года №</w:t>
      </w:r>
      <w:r>
        <w:rPr>
          <w:szCs w:val="24"/>
        </w:rPr>
        <w:t xml:space="preserve"> 232</w:t>
      </w:r>
    </w:p>
    <w:p w:rsidR="000F5AC8" w:rsidRPr="00FC28F2" w:rsidRDefault="000F5AC8" w:rsidP="000F5AC8">
      <w:pPr>
        <w:rPr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59"/>
      </w:tblGrid>
      <w:tr w:rsidR="000F5AC8" w:rsidRPr="00E740DE" w:rsidTr="00BB6C25">
        <w:trPr>
          <w:trHeight w:val="904"/>
        </w:trPr>
        <w:tc>
          <w:tcPr>
            <w:tcW w:w="6059" w:type="dxa"/>
            <w:vAlign w:val="center"/>
          </w:tcPr>
          <w:p w:rsidR="000F5AC8" w:rsidRPr="000F5AC8" w:rsidRDefault="000F5AC8" w:rsidP="00BB6C25">
            <w:pPr>
              <w:pStyle w:val="a5"/>
              <w:spacing w:before="0" w:beforeAutospacing="0" w:after="0" w:afterAutospacing="0"/>
              <w:ind w:left="-104"/>
              <w:jc w:val="both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5AC8">
              <w:rPr>
                <w:color w:val="2C2D2E"/>
                <w:sz w:val="20"/>
                <w:szCs w:val="20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      </w:r>
          </w:p>
        </w:tc>
      </w:tr>
    </w:tbl>
    <w:p w:rsidR="000F5AC8" w:rsidRPr="00FC28F2" w:rsidRDefault="000F5AC8" w:rsidP="000F5AC8">
      <w:pPr>
        <w:tabs>
          <w:tab w:val="left" w:pos="540"/>
          <w:tab w:val="left" w:pos="720"/>
        </w:tabs>
        <w:jc w:val="both"/>
        <w:rPr>
          <w:szCs w:val="24"/>
        </w:rPr>
      </w:pPr>
      <w:r w:rsidRPr="00FC28F2">
        <w:rPr>
          <w:szCs w:val="24"/>
        </w:rPr>
        <w:br w:type="textWrapping" w:clear="all"/>
        <w:t xml:space="preserve">  </w:t>
      </w:r>
    </w:p>
    <w:p w:rsidR="000F5AC8" w:rsidRPr="008668AC" w:rsidRDefault="000F5AC8" w:rsidP="000F5AC8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</w:rPr>
      </w:pPr>
      <w:r w:rsidRPr="0089313C">
        <w:rPr>
          <w:b w:val="0"/>
          <w:sz w:val="24"/>
          <w:szCs w:val="24"/>
        </w:rPr>
        <w:t xml:space="preserve">В соответствии с Федеральным законом от 21.12.2001 года № 178-ФЗ «О приватизации государственного и муниципального имущества»,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89313C">
        <w:rPr>
          <w:b w:val="0"/>
          <w:sz w:val="24"/>
          <w:szCs w:val="24"/>
        </w:rPr>
        <w:t>Усть-Лужского</w:t>
      </w:r>
      <w:proofErr w:type="spellEnd"/>
      <w:r w:rsidRPr="0089313C">
        <w:rPr>
          <w:b w:val="0"/>
          <w:sz w:val="24"/>
          <w:szCs w:val="24"/>
        </w:rPr>
        <w:t xml:space="preserve"> сельского поселения, в целях реализации мероприятий по разработке и утверждению административных регламентов предоставления муниципальных услуг</w:t>
      </w:r>
      <w:r w:rsidRPr="008668AC">
        <w:rPr>
          <w:b w:val="0"/>
          <w:sz w:val="24"/>
          <w:szCs w:val="24"/>
        </w:rPr>
        <w:t xml:space="preserve">, </w:t>
      </w:r>
      <w:r w:rsidRPr="000170E0">
        <w:rPr>
          <w:b w:val="0"/>
          <w:sz w:val="24"/>
          <w:szCs w:val="24"/>
        </w:rPr>
        <w:t>администрация муниципального образования «</w:t>
      </w:r>
      <w:proofErr w:type="spellStart"/>
      <w:r w:rsidRPr="000170E0">
        <w:rPr>
          <w:b w:val="0"/>
          <w:sz w:val="24"/>
          <w:szCs w:val="24"/>
        </w:rPr>
        <w:t>Усть</w:t>
      </w:r>
      <w:proofErr w:type="spellEnd"/>
      <w:r w:rsidRPr="000170E0">
        <w:rPr>
          <w:b w:val="0"/>
          <w:sz w:val="24"/>
          <w:szCs w:val="24"/>
        </w:rPr>
        <w:t xml:space="preserve">-Лужское сельское поселение» </w:t>
      </w:r>
      <w:proofErr w:type="spellStart"/>
      <w:r w:rsidRPr="000170E0">
        <w:rPr>
          <w:b w:val="0"/>
          <w:sz w:val="24"/>
          <w:szCs w:val="24"/>
        </w:rPr>
        <w:t>Кингисеппского</w:t>
      </w:r>
      <w:proofErr w:type="spellEnd"/>
      <w:r w:rsidRPr="000170E0">
        <w:rPr>
          <w:b w:val="0"/>
          <w:sz w:val="24"/>
          <w:szCs w:val="24"/>
        </w:rPr>
        <w:t xml:space="preserve"> муниципального района Ленинградской области</w:t>
      </w:r>
    </w:p>
    <w:p w:rsidR="000F5AC8" w:rsidRDefault="000F5AC8" w:rsidP="000F5AC8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0F5AC8" w:rsidRPr="00B238E9" w:rsidRDefault="000F5AC8" w:rsidP="000F5AC8">
      <w:pPr>
        <w:tabs>
          <w:tab w:val="left" w:pos="540"/>
          <w:tab w:val="left" w:pos="720"/>
        </w:tabs>
        <w:rPr>
          <w:b/>
          <w:sz w:val="28"/>
          <w:szCs w:val="28"/>
        </w:rPr>
      </w:pPr>
      <w:r w:rsidRPr="00B238E9">
        <w:rPr>
          <w:b/>
          <w:sz w:val="28"/>
          <w:szCs w:val="28"/>
        </w:rPr>
        <w:t xml:space="preserve">ПОСТАНОВЛЯЕТ: </w:t>
      </w:r>
    </w:p>
    <w:p w:rsidR="000F5AC8" w:rsidRPr="00B238E9" w:rsidRDefault="000F5AC8" w:rsidP="000F5AC8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0F5AC8" w:rsidRDefault="000F5AC8" w:rsidP="000F5AC8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proofErr w:type="gramStart"/>
      <w:r w:rsidRPr="0089313C">
        <w:rPr>
          <w:szCs w:val="24"/>
        </w:rPr>
        <w:t>Утвердить Административный регламент предоставления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согласно Приложению</w:t>
      </w:r>
      <w:r w:rsidRPr="000170E0">
        <w:rPr>
          <w:szCs w:val="24"/>
        </w:rPr>
        <w:t>.</w:t>
      </w:r>
      <w:proofErr w:type="gramEnd"/>
    </w:p>
    <w:p w:rsidR="000F5AC8" w:rsidRPr="00937B28" w:rsidRDefault="000F5AC8" w:rsidP="000F5AC8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89313C">
        <w:rPr>
          <w:szCs w:val="24"/>
        </w:rPr>
        <w:t xml:space="preserve">Признать утратившим силу постановление администрации </w:t>
      </w:r>
      <w:proofErr w:type="spellStart"/>
      <w:r w:rsidRPr="0089313C">
        <w:rPr>
          <w:szCs w:val="24"/>
        </w:rPr>
        <w:t>Усть-Лужского</w:t>
      </w:r>
      <w:proofErr w:type="spellEnd"/>
      <w:r w:rsidRPr="0089313C">
        <w:rPr>
          <w:szCs w:val="24"/>
        </w:rPr>
        <w:t xml:space="preserve"> сельского поселения от 06.09.2017 №218 «Об утверждении административного регламента по предоставлению муниципальной услуги администрацией муниципального образования «</w:t>
      </w:r>
      <w:proofErr w:type="spellStart"/>
      <w:r w:rsidRPr="0089313C">
        <w:rPr>
          <w:szCs w:val="24"/>
        </w:rPr>
        <w:t>Усть</w:t>
      </w:r>
      <w:proofErr w:type="spellEnd"/>
      <w:r w:rsidRPr="0089313C">
        <w:rPr>
          <w:szCs w:val="24"/>
        </w:rPr>
        <w:t xml:space="preserve">-Лужское сельское поселение» по приватизации муниципального </w:t>
      </w:r>
      <w:r w:rsidRPr="0089313C">
        <w:rPr>
          <w:szCs w:val="24"/>
        </w:rPr>
        <w:lastRenderedPageBreak/>
        <w:t>имущества муниципального образования «</w:t>
      </w:r>
      <w:proofErr w:type="spellStart"/>
      <w:r w:rsidRPr="0089313C">
        <w:rPr>
          <w:szCs w:val="24"/>
        </w:rPr>
        <w:t>Усть</w:t>
      </w:r>
      <w:proofErr w:type="spellEnd"/>
      <w:r w:rsidRPr="0089313C">
        <w:rPr>
          <w:szCs w:val="24"/>
        </w:rPr>
        <w:t xml:space="preserve">-Лужское сельское поселение» </w:t>
      </w:r>
      <w:proofErr w:type="spellStart"/>
      <w:r w:rsidRPr="0089313C">
        <w:rPr>
          <w:szCs w:val="24"/>
        </w:rPr>
        <w:t>Кингисеппского</w:t>
      </w:r>
      <w:proofErr w:type="spellEnd"/>
      <w:r w:rsidRPr="0089313C">
        <w:rPr>
          <w:szCs w:val="24"/>
        </w:rPr>
        <w:t xml:space="preserve"> муниципального района Ленинградской области»</w:t>
      </w:r>
      <w:r w:rsidRPr="00937B28">
        <w:rPr>
          <w:szCs w:val="24"/>
        </w:rPr>
        <w:t>.</w:t>
      </w:r>
    </w:p>
    <w:p w:rsidR="000F5AC8" w:rsidRPr="000170E0" w:rsidRDefault="000F5AC8" w:rsidP="000F5AC8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Настоящее постановление подлежит официальному опубликованию в сети Интернет и размещению на официальном сайте 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>-Лужское сельское поселение»</w:t>
      </w:r>
      <w:hyperlink r:id="rId7" w:tgtFrame="_blank" w:history="1">
        <w:r>
          <w:rPr>
            <w:szCs w:val="24"/>
          </w:rPr>
          <w:t>,</w:t>
        </w:r>
      </w:hyperlink>
      <w:r>
        <w:rPr>
          <w:szCs w:val="24"/>
        </w:rPr>
        <w:t xml:space="preserve"> </w:t>
      </w:r>
      <w:r w:rsidRPr="002A2265">
        <w:rPr>
          <w:szCs w:val="24"/>
        </w:rPr>
        <w:t>а также в сетевом издании «Ленинградское областное информационное агентство /ЛЕНОБЛИНФОРМ/».</w:t>
      </w:r>
    </w:p>
    <w:p w:rsidR="000F5AC8" w:rsidRDefault="000F5AC8" w:rsidP="000F5AC8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 xml:space="preserve">Настоящее постановление вступает в силу </w:t>
      </w:r>
      <w:proofErr w:type="gramStart"/>
      <w:r>
        <w:rPr>
          <w:szCs w:val="24"/>
        </w:rPr>
        <w:t>с даты</w:t>
      </w:r>
      <w:proofErr w:type="gramEnd"/>
      <w:r>
        <w:rPr>
          <w:szCs w:val="24"/>
        </w:rPr>
        <w:t xml:space="preserve"> его подписания</w:t>
      </w:r>
      <w:r w:rsidRPr="000170E0">
        <w:rPr>
          <w:szCs w:val="24"/>
        </w:rPr>
        <w:t>.</w:t>
      </w:r>
    </w:p>
    <w:p w:rsidR="000F5AC8" w:rsidRPr="000170E0" w:rsidRDefault="000F5AC8" w:rsidP="000F5AC8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proofErr w:type="gramStart"/>
      <w:r w:rsidRPr="000170E0">
        <w:rPr>
          <w:szCs w:val="24"/>
        </w:rPr>
        <w:t>Контроль за</w:t>
      </w:r>
      <w:proofErr w:type="gramEnd"/>
      <w:r w:rsidRPr="000170E0">
        <w:rPr>
          <w:szCs w:val="24"/>
        </w:rPr>
        <w:t xml:space="preserve"> выполнением настоящего постановления оставляю за собой.</w:t>
      </w:r>
    </w:p>
    <w:p w:rsidR="000F5AC8" w:rsidRDefault="000F5AC8" w:rsidP="000F5AC8">
      <w:pPr>
        <w:rPr>
          <w:szCs w:val="24"/>
        </w:rPr>
      </w:pPr>
    </w:p>
    <w:p w:rsidR="000F5AC8" w:rsidRDefault="000F5AC8" w:rsidP="000F5AC8">
      <w:pPr>
        <w:rPr>
          <w:szCs w:val="24"/>
        </w:rPr>
      </w:pPr>
    </w:p>
    <w:p w:rsidR="000F5AC8" w:rsidRDefault="000F5AC8" w:rsidP="000F5AC8">
      <w:pPr>
        <w:rPr>
          <w:szCs w:val="24"/>
        </w:rPr>
      </w:pPr>
    </w:p>
    <w:p w:rsidR="000F5AC8" w:rsidRPr="000170E0" w:rsidRDefault="000F5AC8" w:rsidP="000F5AC8">
      <w:pPr>
        <w:rPr>
          <w:szCs w:val="24"/>
        </w:rPr>
      </w:pPr>
      <w:r w:rsidRPr="000170E0">
        <w:rPr>
          <w:szCs w:val="24"/>
        </w:rPr>
        <w:t xml:space="preserve">Глава администрации </w:t>
      </w:r>
    </w:p>
    <w:p w:rsidR="000F5AC8" w:rsidRDefault="000F5AC8" w:rsidP="000F5AC8">
      <w:pPr>
        <w:rPr>
          <w:szCs w:val="24"/>
        </w:rPr>
      </w:pPr>
      <w:r w:rsidRPr="000170E0">
        <w:rPr>
          <w:szCs w:val="24"/>
        </w:rPr>
        <w:t>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 xml:space="preserve">-Лужское сельское поселение»      </w:t>
      </w:r>
      <w:r>
        <w:rPr>
          <w:szCs w:val="24"/>
        </w:rPr>
        <w:t xml:space="preserve">              </w:t>
      </w:r>
      <w:r w:rsidRPr="000170E0">
        <w:rPr>
          <w:szCs w:val="24"/>
        </w:rPr>
        <w:t xml:space="preserve">                               </w:t>
      </w:r>
      <w:r>
        <w:rPr>
          <w:szCs w:val="24"/>
        </w:rPr>
        <w:t xml:space="preserve">          </w:t>
      </w:r>
      <w:r w:rsidRPr="000170E0">
        <w:rPr>
          <w:szCs w:val="24"/>
        </w:rPr>
        <w:t xml:space="preserve"> П.И.</w:t>
      </w:r>
      <w:r>
        <w:rPr>
          <w:szCs w:val="24"/>
        </w:rPr>
        <w:t xml:space="preserve"> </w:t>
      </w:r>
      <w:r w:rsidRPr="000170E0">
        <w:rPr>
          <w:szCs w:val="24"/>
        </w:rPr>
        <w:t>Казарян</w:t>
      </w:r>
    </w:p>
    <w:p w:rsidR="000F5AC8" w:rsidRPr="000170E0" w:rsidRDefault="000F5AC8" w:rsidP="000F5AC8">
      <w:pPr>
        <w:rPr>
          <w:szCs w:val="24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Default="000F5AC8" w:rsidP="000F5AC8">
      <w:pPr>
        <w:jc w:val="right"/>
        <w:rPr>
          <w:sz w:val="20"/>
        </w:rPr>
      </w:pPr>
    </w:p>
    <w:p w:rsidR="000F5AC8" w:rsidRPr="0089313C" w:rsidRDefault="000F5AC8" w:rsidP="000F5AC8">
      <w:pPr>
        <w:rPr>
          <w:sz w:val="16"/>
          <w:szCs w:val="16"/>
        </w:rPr>
      </w:pPr>
      <w:r w:rsidRPr="0089313C">
        <w:rPr>
          <w:sz w:val="16"/>
          <w:szCs w:val="16"/>
        </w:rPr>
        <w:t>Исп. Будуштяну Ю.В.</w:t>
      </w:r>
    </w:p>
    <w:p w:rsidR="000F5AC8" w:rsidRPr="0089313C" w:rsidRDefault="000F5AC8" w:rsidP="000F5AC8">
      <w:pPr>
        <w:rPr>
          <w:sz w:val="16"/>
          <w:szCs w:val="16"/>
        </w:rPr>
      </w:pPr>
      <w:r w:rsidRPr="0089313C">
        <w:rPr>
          <w:sz w:val="16"/>
          <w:szCs w:val="16"/>
        </w:rPr>
        <w:t>тел. 8 (81375) 61-440</w:t>
      </w:r>
    </w:p>
    <w:p w:rsidR="003C49E7" w:rsidRDefault="003C49E7"/>
    <w:sectPr w:rsidR="003C49E7" w:rsidSect="003C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C8"/>
    <w:rsid w:val="000F5AC8"/>
    <w:rsid w:val="001D6E23"/>
    <w:rsid w:val="003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0F5A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0"/>
    <w:link w:val="60"/>
    <w:uiPriority w:val="99"/>
    <w:qFormat/>
    <w:rsid w:val="000F5AC8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hAnsi="Calibri" w:cs="Calibri"/>
      <w:i/>
      <w:iCs/>
      <w:sz w:val="22"/>
      <w:szCs w:val="22"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0F5AC8"/>
    <w:pPr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Calibri" w:hAnsi="Calibri" w:cs="Calibri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0F5AC8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hAnsi="Arial" w:cs="Arial"/>
      <w:i/>
      <w:iCs/>
      <w:sz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0F5AC8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F5A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1"/>
    <w:link w:val="6"/>
    <w:uiPriority w:val="99"/>
    <w:rsid w:val="000F5AC8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F5AC8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0F5AC8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0F5AC8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4">
    <w:name w:val="List Paragraph"/>
    <w:basedOn w:val="a"/>
    <w:uiPriority w:val="99"/>
    <w:qFormat/>
    <w:rsid w:val="000F5AC8"/>
    <w:pPr>
      <w:ind w:left="720"/>
      <w:contextualSpacing/>
    </w:pPr>
  </w:style>
  <w:style w:type="paragraph" w:styleId="a5">
    <w:name w:val="Normal (Web)"/>
    <w:basedOn w:val="a"/>
    <w:uiPriority w:val="99"/>
    <w:rsid w:val="000F5AC8"/>
    <w:pPr>
      <w:spacing w:before="100" w:beforeAutospacing="1" w:after="100" w:afterAutospacing="1"/>
    </w:pPr>
    <w:rPr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0F5AC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F5A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5A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F5A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0F5A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0"/>
    <w:link w:val="60"/>
    <w:uiPriority w:val="99"/>
    <w:qFormat/>
    <w:rsid w:val="000F5AC8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hAnsi="Calibri" w:cs="Calibri"/>
      <w:i/>
      <w:iCs/>
      <w:sz w:val="22"/>
      <w:szCs w:val="22"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0F5AC8"/>
    <w:pPr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Calibri" w:hAnsi="Calibri" w:cs="Calibri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0F5AC8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hAnsi="Arial" w:cs="Arial"/>
      <w:i/>
      <w:iCs/>
      <w:sz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0F5AC8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F5A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1"/>
    <w:link w:val="6"/>
    <w:uiPriority w:val="99"/>
    <w:rsid w:val="000F5AC8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F5AC8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0F5AC8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0F5AC8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4">
    <w:name w:val="List Paragraph"/>
    <w:basedOn w:val="a"/>
    <w:uiPriority w:val="99"/>
    <w:qFormat/>
    <w:rsid w:val="000F5AC8"/>
    <w:pPr>
      <w:ind w:left="720"/>
      <w:contextualSpacing/>
    </w:pPr>
  </w:style>
  <w:style w:type="paragraph" w:styleId="a5">
    <w:name w:val="Normal (Web)"/>
    <w:basedOn w:val="a"/>
    <w:uiPriority w:val="99"/>
    <w:rsid w:val="000F5AC8"/>
    <w:pPr>
      <w:spacing w:before="100" w:beforeAutospacing="1" w:after="100" w:afterAutospacing="1"/>
    </w:pPr>
    <w:rPr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0F5AC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F5A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5A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F5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hc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4560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2022-07-25T13:02:00Z</dcterms:created>
  <dcterms:modified xsi:type="dcterms:W3CDTF">2022-07-25T13:02:00Z</dcterms:modified>
</cp:coreProperties>
</file>