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C" w:rsidRPr="008E03F9" w:rsidRDefault="00046C5C" w:rsidP="00046C5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E03F9">
        <w:rPr>
          <w:b/>
          <w:bCs/>
          <w:noProof/>
          <w:sz w:val="24"/>
          <w:szCs w:val="24"/>
        </w:rPr>
        <w:drawing>
          <wp:inline distT="0" distB="0" distL="0" distR="0" wp14:anchorId="506A4A91" wp14:editId="18BB8E58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5C" w:rsidRPr="008E03F9" w:rsidRDefault="00046C5C" w:rsidP="00046C5C">
      <w:pPr>
        <w:jc w:val="center"/>
        <w:rPr>
          <w:bCs/>
          <w:sz w:val="24"/>
          <w:szCs w:val="24"/>
        </w:rPr>
      </w:pPr>
      <w:r w:rsidRPr="008E03F9">
        <w:rPr>
          <w:bCs/>
          <w:sz w:val="24"/>
          <w:szCs w:val="24"/>
        </w:rPr>
        <w:t xml:space="preserve">Администрация </w:t>
      </w:r>
    </w:p>
    <w:p w:rsidR="00046C5C" w:rsidRPr="008E03F9" w:rsidRDefault="00046C5C" w:rsidP="00046C5C">
      <w:pPr>
        <w:jc w:val="center"/>
        <w:rPr>
          <w:bCs/>
          <w:sz w:val="24"/>
          <w:szCs w:val="24"/>
        </w:rPr>
      </w:pPr>
      <w:r w:rsidRPr="008E03F9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8E03F9">
        <w:rPr>
          <w:bCs/>
          <w:sz w:val="24"/>
          <w:szCs w:val="24"/>
        </w:rPr>
        <w:t>Красноозерное</w:t>
      </w:r>
      <w:proofErr w:type="spellEnd"/>
      <w:r w:rsidRPr="008E03F9">
        <w:rPr>
          <w:bCs/>
          <w:sz w:val="24"/>
          <w:szCs w:val="24"/>
        </w:rPr>
        <w:t xml:space="preserve"> сельское поселение</w:t>
      </w:r>
    </w:p>
    <w:p w:rsidR="00046C5C" w:rsidRPr="008E03F9" w:rsidRDefault="00046C5C" w:rsidP="00046C5C">
      <w:pPr>
        <w:jc w:val="center"/>
        <w:rPr>
          <w:bCs/>
          <w:sz w:val="24"/>
          <w:szCs w:val="24"/>
        </w:rPr>
      </w:pPr>
      <w:r w:rsidRPr="008E03F9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8E03F9">
        <w:rPr>
          <w:bCs/>
          <w:sz w:val="24"/>
          <w:szCs w:val="24"/>
        </w:rPr>
        <w:t>Приозерский</w:t>
      </w:r>
      <w:proofErr w:type="spellEnd"/>
      <w:r w:rsidRPr="008E03F9">
        <w:rPr>
          <w:bCs/>
          <w:sz w:val="24"/>
          <w:szCs w:val="24"/>
        </w:rPr>
        <w:t xml:space="preserve"> муниципальный район </w:t>
      </w:r>
    </w:p>
    <w:p w:rsidR="00046C5C" w:rsidRPr="008E03F9" w:rsidRDefault="00046C5C" w:rsidP="00046C5C">
      <w:pPr>
        <w:jc w:val="center"/>
        <w:rPr>
          <w:bCs/>
          <w:sz w:val="24"/>
          <w:szCs w:val="24"/>
        </w:rPr>
      </w:pPr>
      <w:r w:rsidRPr="008E03F9">
        <w:rPr>
          <w:bCs/>
          <w:sz w:val="24"/>
          <w:szCs w:val="24"/>
        </w:rPr>
        <w:t>Ленинградской области.</w:t>
      </w:r>
    </w:p>
    <w:p w:rsidR="00046C5C" w:rsidRPr="008E03F9" w:rsidRDefault="00046C5C" w:rsidP="00046C5C">
      <w:pPr>
        <w:jc w:val="center"/>
        <w:rPr>
          <w:bCs/>
          <w:sz w:val="24"/>
          <w:szCs w:val="24"/>
        </w:rPr>
      </w:pPr>
    </w:p>
    <w:p w:rsidR="00046C5C" w:rsidRPr="008E03F9" w:rsidRDefault="00046C5C" w:rsidP="00046C5C">
      <w:pPr>
        <w:jc w:val="center"/>
        <w:rPr>
          <w:bCs/>
          <w:sz w:val="28"/>
          <w:szCs w:val="28"/>
        </w:rPr>
      </w:pPr>
      <w:r w:rsidRPr="008E03F9">
        <w:rPr>
          <w:bCs/>
          <w:sz w:val="28"/>
          <w:szCs w:val="28"/>
        </w:rPr>
        <w:t>П О С Т А Н О В Л Е Н И Е</w:t>
      </w:r>
    </w:p>
    <w:p w:rsidR="00046C5C" w:rsidRPr="008E03F9" w:rsidRDefault="00046C5C" w:rsidP="00046C5C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06 апреля 2022 </w:t>
      </w:r>
      <w:r w:rsidRPr="008E03F9">
        <w:rPr>
          <w:color w:val="000000"/>
          <w:spacing w:val="-4"/>
          <w:sz w:val="24"/>
          <w:szCs w:val="24"/>
        </w:rPr>
        <w:t xml:space="preserve"> года                  </w:t>
      </w:r>
      <w:r w:rsidRPr="008E03F9">
        <w:rPr>
          <w:color w:val="000000"/>
          <w:sz w:val="24"/>
          <w:szCs w:val="24"/>
        </w:rPr>
        <w:t xml:space="preserve">   </w:t>
      </w:r>
      <w:r w:rsidRPr="008E03F9">
        <w:rPr>
          <w:color w:val="000000"/>
          <w:spacing w:val="-6"/>
          <w:sz w:val="24"/>
          <w:szCs w:val="24"/>
        </w:rPr>
        <w:t>№</w:t>
      </w:r>
      <w:r>
        <w:rPr>
          <w:color w:val="000000"/>
          <w:spacing w:val="-6"/>
          <w:sz w:val="24"/>
          <w:szCs w:val="24"/>
        </w:rPr>
        <w:t>65</w:t>
      </w:r>
    </w:p>
    <w:p w:rsidR="00046C5C" w:rsidRPr="008E03F9" w:rsidRDefault="00046C5C" w:rsidP="00046C5C">
      <w:pPr>
        <w:shd w:val="clear" w:color="auto" w:fill="FFFFFF"/>
        <w:tabs>
          <w:tab w:val="left" w:pos="4241"/>
        </w:tabs>
        <w:ind w:left="360"/>
        <w:rPr>
          <w:color w:val="000000"/>
          <w:spacing w:val="-6"/>
          <w:sz w:val="24"/>
          <w:szCs w:val="24"/>
        </w:rPr>
      </w:pP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r w:rsidRPr="008E03F9">
        <w:rPr>
          <w:sz w:val="24"/>
          <w:szCs w:val="24"/>
        </w:rPr>
        <w:t xml:space="preserve">Об утверждении административного регламента 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r w:rsidRPr="008E03F9">
        <w:rPr>
          <w:sz w:val="24"/>
          <w:szCs w:val="24"/>
        </w:rPr>
        <w:t xml:space="preserve">администрации     муниципального   образования 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 w:rsidRPr="008E03F9">
        <w:rPr>
          <w:sz w:val="24"/>
          <w:szCs w:val="24"/>
        </w:rPr>
        <w:t>Красноозерное</w:t>
      </w:r>
      <w:proofErr w:type="spellEnd"/>
      <w:r w:rsidRPr="008E03F9">
        <w:rPr>
          <w:sz w:val="24"/>
          <w:szCs w:val="24"/>
        </w:rPr>
        <w:t xml:space="preserve">             сельское      поселение МО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 w:rsidRPr="008E03F9">
        <w:rPr>
          <w:sz w:val="24"/>
          <w:szCs w:val="24"/>
        </w:rPr>
        <w:t>Приозерский</w:t>
      </w:r>
      <w:proofErr w:type="spellEnd"/>
      <w:r w:rsidRPr="008E03F9">
        <w:rPr>
          <w:sz w:val="24"/>
          <w:szCs w:val="24"/>
        </w:rPr>
        <w:t xml:space="preserve">           муниципальный        район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r w:rsidRPr="008E03F9">
        <w:rPr>
          <w:sz w:val="24"/>
          <w:szCs w:val="24"/>
        </w:rPr>
        <w:t xml:space="preserve">Ленинградской    области      по   предоставлению 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r w:rsidRPr="008E03F9">
        <w:rPr>
          <w:sz w:val="24"/>
          <w:szCs w:val="24"/>
        </w:rPr>
        <w:t xml:space="preserve">муниципальной услуги «Присвоение    и 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  <w:r w:rsidRPr="008E03F9">
        <w:rPr>
          <w:sz w:val="24"/>
          <w:szCs w:val="24"/>
        </w:rPr>
        <w:t>аннулирование адресов»</w:t>
      </w:r>
    </w:p>
    <w:p w:rsidR="00046C5C" w:rsidRPr="008E03F9" w:rsidRDefault="00046C5C" w:rsidP="00046C5C">
      <w:pPr>
        <w:tabs>
          <w:tab w:val="right" w:pos="9355"/>
        </w:tabs>
        <w:suppressAutoHyphens/>
        <w:rPr>
          <w:sz w:val="24"/>
          <w:szCs w:val="24"/>
        </w:rPr>
      </w:pPr>
    </w:p>
    <w:p w:rsidR="00046C5C" w:rsidRPr="008E03F9" w:rsidRDefault="00046C5C" w:rsidP="00046C5C">
      <w:pPr>
        <w:ind w:firstLine="540"/>
        <w:jc w:val="both"/>
        <w:rPr>
          <w:b/>
          <w:sz w:val="24"/>
          <w:szCs w:val="24"/>
        </w:rPr>
      </w:pPr>
      <w:r w:rsidRPr="008E03F9">
        <w:rPr>
          <w:color w:val="00000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8E03F9">
        <w:rPr>
          <w:b/>
          <w:bCs/>
          <w:color w:val="000000"/>
          <w:sz w:val="24"/>
          <w:szCs w:val="24"/>
        </w:rPr>
        <w:t xml:space="preserve"> </w:t>
      </w:r>
      <w:r w:rsidRPr="008E03F9">
        <w:rPr>
          <w:color w:val="000000"/>
          <w:sz w:val="24"/>
          <w:szCs w:val="24"/>
        </w:rPr>
        <w:t>от 27.07.2010</w:t>
      </w:r>
      <w:r w:rsidRPr="008E03F9">
        <w:rPr>
          <w:b/>
          <w:bCs/>
          <w:color w:val="000000"/>
          <w:sz w:val="24"/>
          <w:szCs w:val="24"/>
        </w:rPr>
        <w:t xml:space="preserve"> </w:t>
      </w:r>
      <w:r w:rsidRPr="008E03F9">
        <w:rPr>
          <w:color w:val="000000"/>
          <w:sz w:val="24"/>
          <w:szCs w:val="24"/>
        </w:rPr>
        <w:t>№210-ФЗ</w:t>
      </w:r>
      <w:r w:rsidRPr="008E03F9">
        <w:rPr>
          <w:b/>
          <w:bCs/>
          <w:color w:val="000000"/>
          <w:sz w:val="24"/>
          <w:szCs w:val="24"/>
        </w:rPr>
        <w:t xml:space="preserve"> </w:t>
      </w:r>
      <w:r w:rsidRPr="008E03F9">
        <w:rPr>
          <w:color w:val="000000"/>
          <w:sz w:val="24"/>
          <w:szCs w:val="24"/>
        </w:rPr>
        <w:t>"Об организации предоставления государственных и муниципальных услуг»,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8E03F9">
        <w:rPr>
          <w:color w:val="000000"/>
          <w:sz w:val="24"/>
          <w:szCs w:val="24"/>
          <w:shd w:val="clear" w:color="auto" w:fill="FFFFFF"/>
        </w:rPr>
        <w:t xml:space="preserve"> Постановление Правительства РФ от 22 мая </w:t>
      </w:r>
      <w:smartTag w:uri="urn:schemas-microsoft-com:office:smarttags" w:element="metricconverter">
        <w:smartTagPr>
          <w:attr w:name="ProductID" w:val="2015 г"/>
        </w:smartTagPr>
        <w:r w:rsidRPr="008E03F9">
          <w:rPr>
            <w:color w:val="000000"/>
            <w:sz w:val="24"/>
            <w:szCs w:val="24"/>
            <w:shd w:val="clear" w:color="auto" w:fill="FFFFFF"/>
          </w:rPr>
          <w:t>2015 г</w:t>
        </w:r>
      </w:smartTag>
      <w:r w:rsidRPr="008E03F9">
        <w:rPr>
          <w:color w:val="000000"/>
          <w:sz w:val="24"/>
          <w:szCs w:val="24"/>
          <w:shd w:val="clear" w:color="auto" w:fill="FFFFFF"/>
        </w:rPr>
        <w:t xml:space="preserve">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E03F9">
        <w:rPr>
          <w:color w:val="000000"/>
          <w:sz w:val="24"/>
          <w:szCs w:val="24"/>
        </w:rPr>
        <w:t xml:space="preserve">, </w:t>
      </w:r>
      <w:r w:rsidRPr="008E03F9">
        <w:rPr>
          <w:sz w:val="24"/>
          <w:szCs w:val="24"/>
        </w:rPr>
        <w:t xml:space="preserve">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Уставом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 w:rsidRPr="008E03F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</w:t>
      </w:r>
      <w:r w:rsidRPr="008E03F9">
        <w:rPr>
          <w:sz w:val="24"/>
          <w:szCs w:val="24"/>
        </w:rPr>
        <w:t xml:space="preserve">сельское поселение МО </w:t>
      </w:r>
      <w:proofErr w:type="spellStart"/>
      <w:r w:rsidRPr="008E03F9">
        <w:rPr>
          <w:sz w:val="24"/>
          <w:szCs w:val="24"/>
        </w:rPr>
        <w:t>Приозерский</w:t>
      </w:r>
      <w:proofErr w:type="spellEnd"/>
      <w:r w:rsidRPr="008E03F9">
        <w:rPr>
          <w:sz w:val="24"/>
          <w:szCs w:val="24"/>
        </w:rPr>
        <w:t xml:space="preserve"> муниципальный район Ленинградской области</w:t>
      </w:r>
      <w:r w:rsidRPr="008E03F9">
        <w:rPr>
          <w:color w:val="000000"/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color w:val="000000"/>
          <w:sz w:val="24"/>
          <w:szCs w:val="24"/>
        </w:rPr>
        <w:t>Красноозерное</w:t>
      </w:r>
      <w:proofErr w:type="spellEnd"/>
      <w:r w:rsidRPr="008E03F9">
        <w:rPr>
          <w:color w:val="000000"/>
          <w:sz w:val="24"/>
          <w:szCs w:val="24"/>
        </w:rPr>
        <w:t xml:space="preserve"> сельское  поселение </w:t>
      </w:r>
      <w:r w:rsidRPr="008E03F9">
        <w:rPr>
          <w:b/>
          <w:bCs/>
          <w:color w:val="000000"/>
          <w:sz w:val="24"/>
          <w:szCs w:val="24"/>
        </w:rPr>
        <w:t>ПОСТАНОВЛЯЕТ</w:t>
      </w:r>
      <w:r w:rsidRPr="008E03F9">
        <w:rPr>
          <w:color w:val="000000"/>
          <w:sz w:val="24"/>
          <w:szCs w:val="24"/>
        </w:rPr>
        <w:t>:</w:t>
      </w:r>
      <w:r w:rsidRPr="008E03F9">
        <w:rPr>
          <w:sz w:val="24"/>
          <w:szCs w:val="24"/>
        </w:rPr>
        <w:t xml:space="preserve"> </w:t>
      </w:r>
    </w:p>
    <w:p w:rsidR="00046C5C" w:rsidRPr="008E03F9" w:rsidRDefault="00046C5C" w:rsidP="00046C5C">
      <w:pPr>
        <w:tabs>
          <w:tab w:val="left" w:pos="142"/>
          <w:tab w:val="left" w:pos="284"/>
        </w:tabs>
        <w:jc w:val="both"/>
        <w:outlineLvl w:val="0"/>
        <w:rPr>
          <w:color w:val="000000"/>
          <w:sz w:val="24"/>
          <w:szCs w:val="24"/>
        </w:rPr>
      </w:pPr>
      <w:r w:rsidRPr="008E03F9">
        <w:rPr>
          <w:bCs/>
          <w:sz w:val="24"/>
          <w:szCs w:val="24"/>
        </w:rPr>
        <w:t>1.</w:t>
      </w:r>
      <w:r w:rsidRPr="008E03F9">
        <w:rPr>
          <w:color w:val="000000"/>
          <w:sz w:val="24"/>
          <w:szCs w:val="24"/>
        </w:rPr>
        <w:t>Утвердить прилагаемый административный регламент предоставления муниципальной услуги «Присвоение и аннулирование</w:t>
      </w:r>
      <w:r w:rsidRPr="008E03F9">
        <w:rPr>
          <w:b/>
          <w:bCs/>
          <w:color w:val="000000"/>
          <w:sz w:val="24"/>
          <w:szCs w:val="24"/>
        </w:rPr>
        <w:t xml:space="preserve"> </w:t>
      </w:r>
      <w:r w:rsidRPr="008E03F9">
        <w:rPr>
          <w:color w:val="000000"/>
          <w:sz w:val="24"/>
          <w:szCs w:val="24"/>
        </w:rPr>
        <w:t>адресов».</w:t>
      </w:r>
    </w:p>
    <w:p w:rsidR="00046C5C" w:rsidRPr="008E03F9" w:rsidRDefault="00046C5C" w:rsidP="00046C5C">
      <w:pPr>
        <w:jc w:val="both"/>
        <w:rPr>
          <w:color w:val="333333"/>
          <w:sz w:val="24"/>
          <w:szCs w:val="24"/>
        </w:rPr>
      </w:pPr>
      <w:r w:rsidRPr="009E59FC">
        <w:rPr>
          <w:sz w:val="24"/>
          <w:szCs w:val="24"/>
        </w:rPr>
        <w:t xml:space="preserve">2.Постановление подлежит размещению на официальном сайте администрации муниципального образования </w:t>
      </w:r>
      <w:proofErr w:type="spellStart"/>
      <w:r w:rsidRPr="009E59FC">
        <w:rPr>
          <w:sz w:val="24"/>
          <w:szCs w:val="24"/>
        </w:rPr>
        <w:t>Красноозерное</w:t>
      </w:r>
      <w:proofErr w:type="spellEnd"/>
      <w:r w:rsidRPr="009E59FC">
        <w:rPr>
          <w:sz w:val="24"/>
          <w:szCs w:val="24"/>
        </w:rPr>
        <w:t xml:space="preserve"> сельское поселение и средствах массовой информации</w:t>
      </w:r>
      <w:r w:rsidRPr="008E03F9">
        <w:rPr>
          <w:color w:val="333333"/>
          <w:sz w:val="24"/>
          <w:szCs w:val="24"/>
        </w:rPr>
        <w:t>.</w:t>
      </w:r>
    </w:p>
    <w:p w:rsidR="00046C5C" w:rsidRPr="008E03F9" w:rsidRDefault="00046C5C" w:rsidP="00046C5C">
      <w:pPr>
        <w:tabs>
          <w:tab w:val="right" w:pos="9355"/>
        </w:tabs>
        <w:suppressAutoHyphens/>
        <w:jc w:val="both"/>
        <w:rPr>
          <w:sz w:val="24"/>
          <w:szCs w:val="24"/>
        </w:rPr>
      </w:pPr>
      <w:r w:rsidRPr="008E03F9">
        <w:rPr>
          <w:color w:val="000000"/>
          <w:sz w:val="24"/>
          <w:szCs w:val="24"/>
        </w:rPr>
        <w:t>3.Административный регламент предоставления муниципальной услуги «Присвоение (изменение)</w:t>
      </w:r>
      <w:r w:rsidRPr="008E03F9">
        <w:rPr>
          <w:b/>
          <w:bCs/>
          <w:color w:val="000000"/>
          <w:sz w:val="24"/>
          <w:szCs w:val="24"/>
        </w:rPr>
        <w:t xml:space="preserve"> </w:t>
      </w:r>
      <w:r w:rsidRPr="008E03F9">
        <w:rPr>
          <w:color w:val="000000"/>
          <w:sz w:val="24"/>
          <w:szCs w:val="24"/>
        </w:rPr>
        <w:t xml:space="preserve">адресов объектам недвижимости», </w:t>
      </w:r>
      <w:r>
        <w:rPr>
          <w:color w:val="000000"/>
          <w:sz w:val="24"/>
          <w:szCs w:val="24"/>
        </w:rPr>
        <w:t>утвержденный постановлением № 235 от 31 августа 2016</w:t>
      </w:r>
      <w:r w:rsidRPr="008E03F9">
        <w:rPr>
          <w:color w:val="000000"/>
          <w:sz w:val="24"/>
          <w:szCs w:val="24"/>
        </w:rPr>
        <w:t xml:space="preserve"> года «Об утверждении административно</w:t>
      </w:r>
      <w:r>
        <w:rPr>
          <w:color w:val="000000"/>
          <w:sz w:val="24"/>
          <w:szCs w:val="24"/>
        </w:rPr>
        <w:t>го регламента администрации муни</w:t>
      </w:r>
      <w:r w:rsidRPr="008E03F9">
        <w:rPr>
          <w:color w:val="000000"/>
          <w:sz w:val="24"/>
          <w:szCs w:val="24"/>
        </w:rPr>
        <w:t xml:space="preserve">ципального образования </w:t>
      </w:r>
      <w:proofErr w:type="spellStart"/>
      <w:r>
        <w:rPr>
          <w:color w:val="000000"/>
          <w:sz w:val="24"/>
          <w:szCs w:val="24"/>
        </w:rPr>
        <w:t>Красноозерное</w:t>
      </w:r>
      <w:proofErr w:type="spellEnd"/>
      <w:r w:rsidRPr="008E03F9">
        <w:rPr>
          <w:color w:val="000000"/>
          <w:sz w:val="24"/>
          <w:szCs w:val="24"/>
        </w:rPr>
        <w:t xml:space="preserve"> сельское  поселение МО </w:t>
      </w:r>
      <w:proofErr w:type="spellStart"/>
      <w:r w:rsidRPr="008E03F9">
        <w:rPr>
          <w:color w:val="000000"/>
          <w:sz w:val="24"/>
          <w:szCs w:val="24"/>
        </w:rPr>
        <w:t>Приозерский</w:t>
      </w:r>
      <w:proofErr w:type="spellEnd"/>
      <w:r w:rsidRPr="008E03F9">
        <w:rPr>
          <w:color w:val="000000"/>
          <w:sz w:val="24"/>
          <w:szCs w:val="24"/>
        </w:rPr>
        <w:t xml:space="preserve"> муниципальный район Ленинградской области по </w:t>
      </w:r>
      <w:r w:rsidRPr="008E03F9">
        <w:rPr>
          <w:sz w:val="24"/>
          <w:szCs w:val="24"/>
        </w:rPr>
        <w:t xml:space="preserve">предоставлению муниципальной  </w:t>
      </w:r>
      <w:r w:rsidRPr="008E03F9">
        <w:rPr>
          <w:sz w:val="24"/>
          <w:szCs w:val="24"/>
        </w:rPr>
        <w:lastRenderedPageBreak/>
        <w:t>услуги  «Присвоение    и аннулирование  адресов»</w:t>
      </w:r>
    </w:p>
    <w:p w:rsidR="00046C5C" w:rsidRPr="008E03F9" w:rsidRDefault="00046C5C" w:rsidP="00046C5C">
      <w:pPr>
        <w:tabs>
          <w:tab w:val="right" w:pos="9355"/>
        </w:tabs>
        <w:jc w:val="both"/>
        <w:rPr>
          <w:b/>
          <w:bCs/>
          <w:sz w:val="24"/>
          <w:szCs w:val="24"/>
        </w:rPr>
      </w:pPr>
      <w:r w:rsidRPr="008E03F9">
        <w:rPr>
          <w:color w:val="000000"/>
          <w:sz w:val="24"/>
          <w:szCs w:val="24"/>
        </w:rPr>
        <w:t>признать утратившим с момента вступления в силу настоящего постановления.</w:t>
      </w:r>
    </w:p>
    <w:p w:rsidR="00046C5C" w:rsidRPr="008E03F9" w:rsidRDefault="00046C5C" w:rsidP="00046C5C">
      <w:pPr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</w:p>
    <w:p w:rsidR="00046C5C" w:rsidRPr="008E03F9" w:rsidRDefault="00046C5C" w:rsidP="00046C5C">
      <w:pPr>
        <w:tabs>
          <w:tab w:val="left" w:pos="0"/>
        </w:tabs>
        <w:suppressAutoHyphens/>
        <w:ind w:left="720"/>
        <w:jc w:val="both"/>
        <w:rPr>
          <w:color w:val="000000"/>
          <w:sz w:val="24"/>
          <w:szCs w:val="24"/>
        </w:rPr>
      </w:pPr>
    </w:p>
    <w:p w:rsidR="00046C5C" w:rsidRPr="008E03F9" w:rsidRDefault="00046C5C" w:rsidP="00046C5C">
      <w:pPr>
        <w:suppressAutoHyphens/>
        <w:rPr>
          <w:rFonts w:eastAsia="Calibri"/>
          <w:sz w:val="24"/>
          <w:szCs w:val="24"/>
          <w:lang w:eastAsia="ar-SA"/>
        </w:rPr>
      </w:pPr>
    </w:p>
    <w:p w:rsidR="00046C5C" w:rsidRPr="008E03F9" w:rsidRDefault="00046C5C" w:rsidP="00046C5C">
      <w:pPr>
        <w:suppressAutoHyphens/>
        <w:rPr>
          <w:rFonts w:eastAsia="Calibri"/>
          <w:sz w:val="24"/>
          <w:szCs w:val="24"/>
          <w:lang w:eastAsia="ar-SA"/>
        </w:rPr>
      </w:pPr>
    </w:p>
    <w:p w:rsidR="00046C5C" w:rsidRPr="008E03F9" w:rsidRDefault="00046C5C" w:rsidP="00046C5C">
      <w:pPr>
        <w:ind w:firstLine="709"/>
        <w:jc w:val="both"/>
        <w:rPr>
          <w:sz w:val="24"/>
          <w:szCs w:val="24"/>
          <w:lang w:eastAsia="ar-SA"/>
        </w:rPr>
      </w:pPr>
    </w:p>
    <w:p w:rsidR="00046C5C" w:rsidRPr="008E03F9" w:rsidRDefault="00046C5C" w:rsidP="00046C5C">
      <w:pPr>
        <w:ind w:firstLine="709"/>
        <w:jc w:val="both"/>
        <w:rPr>
          <w:sz w:val="24"/>
          <w:szCs w:val="24"/>
          <w:lang w:eastAsia="ar-SA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Default="00046C5C" w:rsidP="00046C5C">
      <w:pPr>
        <w:rPr>
          <w:sz w:val="24"/>
          <w:szCs w:val="24"/>
        </w:rPr>
      </w:pPr>
    </w:p>
    <w:p w:rsidR="00046C5C" w:rsidRPr="008E03F9" w:rsidRDefault="00046C5C" w:rsidP="00046C5C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E03F9">
        <w:rPr>
          <w:sz w:val="24"/>
          <w:szCs w:val="24"/>
        </w:rPr>
        <w:t xml:space="preserve"> администрации</w:t>
      </w:r>
      <w:r w:rsidRPr="008E03F9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8E03F9">
        <w:rPr>
          <w:sz w:val="24"/>
          <w:szCs w:val="24"/>
        </w:rPr>
        <w:t xml:space="preserve">  </w:t>
      </w:r>
      <w:r>
        <w:rPr>
          <w:sz w:val="24"/>
          <w:szCs w:val="24"/>
        </w:rPr>
        <w:t>Рыбак А.В</w:t>
      </w:r>
    </w:p>
    <w:p w:rsidR="00046C5C" w:rsidRPr="008E03F9" w:rsidRDefault="00046C5C" w:rsidP="00046C5C">
      <w:pPr>
        <w:jc w:val="both"/>
        <w:rPr>
          <w:sz w:val="24"/>
          <w:szCs w:val="24"/>
        </w:rPr>
      </w:pPr>
    </w:p>
    <w:p w:rsidR="00046C5C" w:rsidRPr="008E03F9" w:rsidRDefault="00046C5C" w:rsidP="00046C5C">
      <w:pPr>
        <w:jc w:val="both"/>
        <w:rPr>
          <w:sz w:val="24"/>
          <w:szCs w:val="24"/>
        </w:rPr>
      </w:pPr>
    </w:p>
    <w:p w:rsidR="00046C5C" w:rsidRPr="008E03F9" w:rsidRDefault="00046C5C" w:rsidP="00046C5C">
      <w:pPr>
        <w:jc w:val="both"/>
        <w:rPr>
          <w:sz w:val="24"/>
          <w:szCs w:val="24"/>
        </w:rPr>
      </w:pPr>
    </w:p>
    <w:p w:rsidR="00046C5C" w:rsidRDefault="00046C5C" w:rsidP="00046C5C">
      <w:pPr>
        <w:rPr>
          <w:sz w:val="16"/>
          <w:szCs w:val="16"/>
        </w:rPr>
      </w:pPr>
    </w:p>
    <w:p w:rsidR="00046C5C" w:rsidRDefault="00046C5C" w:rsidP="00046C5C">
      <w:pPr>
        <w:rPr>
          <w:sz w:val="16"/>
          <w:szCs w:val="16"/>
        </w:rPr>
      </w:pPr>
    </w:p>
    <w:p w:rsidR="00046C5C" w:rsidRDefault="00046C5C" w:rsidP="00046C5C">
      <w:pPr>
        <w:rPr>
          <w:sz w:val="16"/>
          <w:szCs w:val="16"/>
        </w:rPr>
      </w:pPr>
    </w:p>
    <w:p w:rsidR="00046C5C" w:rsidRDefault="00046C5C" w:rsidP="00046C5C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Калидин</w:t>
      </w:r>
      <w:proofErr w:type="spellEnd"/>
      <w:r>
        <w:rPr>
          <w:sz w:val="16"/>
          <w:szCs w:val="16"/>
        </w:rPr>
        <w:t xml:space="preserve"> Н.А.</w:t>
      </w:r>
    </w:p>
    <w:p w:rsidR="00046C5C" w:rsidRDefault="00046C5C" w:rsidP="00046C5C">
      <w:pPr>
        <w:rPr>
          <w:sz w:val="16"/>
          <w:szCs w:val="16"/>
        </w:rPr>
      </w:pPr>
      <w:r>
        <w:rPr>
          <w:sz w:val="16"/>
          <w:szCs w:val="16"/>
        </w:rPr>
        <w:t>тел.67-517</w:t>
      </w:r>
    </w:p>
    <w:p w:rsidR="00046C5C" w:rsidRDefault="00FC14CB" w:rsidP="00FC14CB">
      <w:pPr>
        <w:spacing w:before="240" w:line="360" w:lineRule="auto"/>
        <w:rPr>
          <w:sz w:val="16"/>
          <w:szCs w:val="16"/>
        </w:rPr>
      </w:pPr>
      <w:r>
        <w:rPr>
          <w:sz w:val="18"/>
          <w:szCs w:val="18"/>
        </w:rPr>
        <w:t>С приложением можно ознакомиться на сайте www.krasnoozernoe.ru.</w:t>
      </w:r>
    </w:p>
    <w:p w:rsidR="00767337" w:rsidRDefault="00767337"/>
    <w:sectPr w:rsidR="0076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7"/>
    <w:rsid w:val="00046C5C"/>
    <w:rsid w:val="004F2377"/>
    <w:rsid w:val="00767337"/>
    <w:rsid w:val="0078253A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2843</Characters>
  <Application>Microsoft Office Word</Application>
  <DocSecurity>0</DocSecurity>
  <Lines>83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Ксения</cp:lastModifiedBy>
  <cp:revision>2</cp:revision>
  <cp:lastPrinted>2022-04-06T12:58:00Z</cp:lastPrinted>
  <dcterms:created xsi:type="dcterms:W3CDTF">2022-04-06T14:08:00Z</dcterms:created>
  <dcterms:modified xsi:type="dcterms:W3CDTF">2022-04-06T14:08:00Z</dcterms:modified>
</cp:coreProperties>
</file>