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6E" w:rsidRPr="00F138F0" w:rsidRDefault="004D4A6E" w:rsidP="004D4A6E">
      <w:pPr>
        <w:pStyle w:val="a5"/>
        <w:jc w:val="center"/>
        <w:rPr>
          <w:sz w:val="28"/>
          <w:szCs w:val="28"/>
        </w:rPr>
      </w:pPr>
      <w:r w:rsidRPr="00F138F0">
        <w:rPr>
          <w:sz w:val="28"/>
          <w:szCs w:val="28"/>
        </w:rPr>
        <w:t>АДМИНИСТРАЦИЯ</w:t>
      </w:r>
    </w:p>
    <w:p w:rsidR="004D4A6E" w:rsidRPr="00F138F0" w:rsidRDefault="004D4A6E" w:rsidP="004D4A6E">
      <w:pPr>
        <w:pStyle w:val="a5"/>
        <w:jc w:val="center"/>
        <w:rPr>
          <w:sz w:val="28"/>
          <w:szCs w:val="28"/>
        </w:rPr>
      </w:pPr>
      <w:r w:rsidRPr="00F138F0">
        <w:rPr>
          <w:sz w:val="28"/>
          <w:szCs w:val="28"/>
        </w:rPr>
        <w:t>МЕЛЬНИКОВСКОГО СЕЛЬСКОГО</w:t>
      </w:r>
    </w:p>
    <w:p w:rsidR="004D4A6E" w:rsidRPr="00F138F0" w:rsidRDefault="004D4A6E" w:rsidP="004D4A6E">
      <w:pPr>
        <w:pStyle w:val="a5"/>
        <w:jc w:val="center"/>
        <w:rPr>
          <w:sz w:val="28"/>
          <w:szCs w:val="28"/>
        </w:rPr>
      </w:pPr>
      <w:r w:rsidRPr="00F138F0">
        <w:rPr>
          <w:sz w:val="28"/>
          <w:szCs w:val="28"/>
        </w:rPr>
        <w:t>ПОСЕЛЕНИЯ ПРИОЗЕРСКОГО МУНИЦИПАЛЬНОГО</w:t>
      </w:r>
    </w:p>
    <w:p w:rsidR="004D4A6E" w:rsidRPr="00F138F0" w:rsidRDefault="004D4A6E" w:rsidP="004D4A6E">
      <w:pPr>
        <w:pStyle w:val="a5"/>
        <w:jc w:val="center"/>
        <w:rPr>
          <w:sz w:val="28"/>
          <w:szCs w:val="28"/>
        </w:rPr>
      </w:pPr>
      <w:r w:rsidRPr="00F138F0">
        <w:rPr>
          <w:sz w:val="28"/>
          <w:szCs w:val="28"/>
        </w:rPr>
        <w:t>РАЙОНА ЛЕНИНГРАДСКОЙ ОБЛАСТИ</w:t>
      </w:r>
    </w:p>
    <w:p w:rsidR="004D4A6E" w:rsidRPr="007F4A5B" w:rsidRDefault="004D4A6E" w:rsidP="004D4A6E">
      <w:pPr>
        <w:jc w:val="center"/>
        <w:rPr>
          <w:sz w:val="28"/>
          <w:szCs w:val="28"/>
        </w:rPr>
      </w:pPr>
    </w:p>
    <w:p w:rsidR="004D4A6E" w:rsidRPr="007F4A5B" w:rsidRDefault="004D4A6E" w:rsidP="004D4A6E">
      <w:pPr>
        <w:jc w:val="center"/>
        <w:rPr>
          <w:sz w:val="28"/>
          <w:szCs w:val="28"/>
        </w:rPr>
      </w:pPr>
    </w:p>
    <w:p w:rsidR="004D4A6E" w:rsidRPr="007F4A5B" w:rsidRDefault="004D4A6E" w:rsidP="004D4A6E">
      <w:pPr>
        <w:jc w:val="center"/>
        <w:rPr>
          <w:sz w:val="28"/>
          <w:szCs w:val="28"/>
        </w:rPr>
      </w:pPr>
      <w:r w:rsidRPr="007F4A5B">
        <w:rPr>
          <w:sz w:val="28"/>
          <w:szCs w:val="28"/>
        </w:rPr>
        <w:t>П О С Т А Н О В Л Е Н И Е</w:t>
      </w:r>
    </w:p>
    <w:p w:rsidR="004D4A6E" w:rsidRPr="00494F93" w:rsidRDefault="004D4A6E" w:rsidP="004D4A6E">
      <w:pPr>
        <w:jc w:val="center"/>
      </w:pPr>
    </w:p>
    <w:p w:rsidR="004D4A6E" w:rsidRPr="0074244E" w:rsidRDefault="004D4A6E" w:rsidP="004D4A6E">
      <w:pPr>
        <w:jc w:val="center"/>
      </w:pPr>
    </w:p>
    <w:p w:rsidR="004D4A6E" w:rsidRPr="006845E3" w:rsidRDefault="004D4A6E" w:rsidP="004D4A6E">
      <w:pPr>
        <w:ind w:left="142" w:right="-425" w:hanging="142"/>
        <w:rPr>
          <w:sz w:val="28"/>
          <w:szCs w:val="28"/>
        </w:rPr>
      </w:pPr>
      <w:r w:rsidRPr="006845E3">
        <w:rPr>
          <w:sz w:val="28"/>
          <w:szCs w:val="28"/>
        </w:rPr>
        <w:t>от 2</w:t>
      </w:r>
      <w:r>
        <w:rPr>
          <w:sz w:val="28"/>
          <w:szCs w:val="28"/>
        </w:rPr>
        <w:t>1</w:t>
      </w:r>
      <w:r w:rsidRPr="006845E3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6845E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845E3">
        <w:rPr>
          <w:sz w:val="28"/>
          <w:szCs w:val="28"/>
        </w:rPr>
        <w:t xml:space="preserve"> года</w:t>
      </w:r>
      <w:r w:rsidRPr="006845E3">
        <w:rPr>
          <w:sz w:val="28"/>
          <w:szCs w:val="28"/>
        </w:rPr>
        <w:tab/>
        <w:t xml:space="preserve">                         № </w:t>
      </w:r>
      <w:r>
        <w:rPr>
          <w:sz w:val="28"/>
          <w:szCs w:val="28"/>
        </w:rPr>
        <w:t>431</w:t>
      </w:r>
    </w:p>
    <w:p w:rsidR="004D4A6E" w:rsidRPr="00D84EDD" w:rsidRDefault="004D4A6E" w:rsidP="004D4A6E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4D4A6E" w:rsidRPr="00304490" w:rsidTr="00C65AEC">
        <w:trPr>
          <w:trHeight w:val="1698"/>
        </w:trPr>
        <w:tc>
          <w:tcPr>
            <w:tcW w:w="6345" w:type="dxa"/>
            <w:shd w:val="clear" w:color="auto" w:fill="auto"/>
          </w:tcPr>
          <w:p w:rsidR="004D4A6E" w:rsidRPr="00304490" w:rsidRDefault="004D4A6E" w:rsidP="00C65AE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   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 предоставления</w:t>
            </w: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  <w:r w:rsidRPr="0030449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4D4A6E" w:rsidRPr="00304490" w:rsidRDefault="004D4A6E" w:rsidP="00C65AE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D4A6E" w:rsidRPr="00304490" w:rsidRDefault="004D4A6E" w:rsidP="004D4A6E">
      <w:pPr>
        <w:widowControl w:val="0"/>
        <w:autoSpaceDE w:val="0"/>
        <w:jc w:val="both"/>
        <w:rPr>
          <w:sz w:val="28"/>
          <w:szCs w:val="28"/>
        </w:rPr>
      </w:pPr>
      <w:r w:rsidRPr="00304490">
        <w:rPr>
          <w:sz w:val="28"/>
          <w:szCs w:val="28"/>
        </w:rPr>
        <w:t xml:space="preserve">          </w:t>
      </w:r>
      <w:r w:rsidRPr="00304490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04490">
        <w:rPr>
          <w:sz w:val="28"/>
          <w:szCs w:val="28"/>
        </w:rPr>
        <w:t xml:space="preserve">руководствуясь </w:t>
      </w:r>
      <w:r w:rsidRPr="00304490">
        <w:rPr>
          <w:color w:val="000000"/>
          <w:sz w:val="28"/>
          <w:szCs w:val="28"/>
        </w:rPr>
        <w:t xml:space="preserve">Решением Совета депутатов   муниципального образования Мельниковское сельское поселение муниципального образования Приозерский муниципальный </w:t>
      </w:r>
      <w:r>
        <w:rPr>
          <w:color w:val="000000"/>
          <w:sz w:val="28"/>
          <w:szCs w:val="28"/>
        </w:rPr>
        <w:t>район Ленинградской области от 20.12</w:t>
      </w:r>
      <w:r w:rsidRPr="00304490">
        <w:rPr>
          <w:color w:val="000000"/>
          <w:sz w:val="28"/>
          <w:szCs w:val="28"/>
        </w:rPr>
        <w:t>.2023 года  № 1</w:t>
      </w:r>
      <w:r>
        <w:rPr>
          <w:color w:val="000000"/>
          <w:sz w:val="28"/>
          <w:szCs w:val="28"/>
        </w:rPr>
        <w:t>99</w:t>
      </w:r>
      <w:r w:rsidRPr="00304490">
        <w:rPr>
          <w:color w:val="000000"/>
          <w:sz w:val="28"/>
          <w:szCs w:val="28"/>
        </w:rPr>
        <w:t xml:space="preserve">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04490">
        <w:rPr>
          <w:sz w:val="28"/>
          <w:szCs w:val="28"/>
        </w:rPr>
        <w:t xml:space="preserve">, </w:t>
      </w:r>
      <w:r w:rsidRPr="00304490">
        <w:rPr>
          <w:color w:val="000000"/>
          <w:sz w:val="28"/>
          <w:szCs w:val="28"/>
        </w:rPr>
        <w:t xml:space="preserve">Уставом муниципального </w:t>
      </w:r>
      <w:r w:rsidRPr="00304490">
        <w:rPr>
          <w:sz w:val="28"/>
          <w:szCs w:val="28"/>
        </w:rPr>
        <w:t>образования Мельниковское сельское поселение муниципального образования Приозерский муниципальный район Ленинградской области, администрация Мельниковско</w:t>
      </w:r>
      <w:r>
        <w:rPr>
          <w:sz w:val="28"/>
          <w:szCs w:val="28"/>
        </w:rPr>
        <w:t>го</w:t>
      </w:r>
      <w:r w:rsidRPr="00304490">
        <w:rPr>
          <w:sz w:val="28"/>
          <w:szCs w:val="28"/>
        </w:rPr>
        <w:t xml:space="preserve">  сельско</w:t>
      </w:r>
      <w:r>
        <w:rPr>
          <w:sz w:val="28"/>
          <w:szCs w:val="28"/>
        </w:rPr>
        <w:t>го поселения</w:t>
      </w:r>
    </w:p>
    <w:p w:rsidR="004D4A6E" w:rsidRPr="00304490" w:rsidRDefault="004D4A6E" w:rsidP="004D4A6E">
      <w:pPr>
        <w:widowControl w:val="0"/>
        <w:autoSpaceDE w:val="0"/>
        <w:jc w:val="both"/>
        <w:rPr>
          <w:sz w:val="28"/>
          <w:szCs w:val="28"/>
        </w:rPr>
      </w:pPr>
    </w:p>
    <w:p w:rsidR="004D4A6E" w:rsidRDefault="004D4A6E" w:rsidP="004D4A6E">
      <w:pPr>
        <w:ind w:firstLine="709"/>
        <w:jc w:val="both"/>
        <w:rPr>
          <w:sz w:val="28"/>
          <w:szCs w:val="28"/>
          <w:lang w:bidi="ru-RU"/>
        </w:rPr>
      </w:pPr>
      <w:r w:rsidRPr="00304490">
        <w:rPr>
          <w:b/>
          <w:sz w:val="28"/>
          <w:szCs w:val="28"/>
          <w:lang w:bidi="ru-RU"/>
        </w:rPr>
        <w:t xml:space="preserve">                    </w:t>
      </w:r>
      <w:r>
        <w:rPr>
          <w:b/>
          <w:sz w:val="28"/>
          <w:szCs w:val="28"/>
          <w:lang w:bidi="ru-RU"/>
        </w:rPr>
        <w:t xml:space="preserve">                       </w:t>
      </w:r>
      <w:r w:rsidRPr="00304490">
        <w:rPr>
          <w:sz w:val="28"/>
          <w:szCs w:val="28"/>
          <w:lang w:bidi="ru-RU"/>
        </w:rPr>
        <w:t>ПОСТАНОВЛЯЕТ:</w:t>
      </w:r>
    </w:p>
    <w:p w:rsidR="004D4A6E" w:rsidRPr="00304490" w:rsidRDefault="004D4A6E" w:rsidP="004D4A6E">
      <w:pPr>
        <w:ind w:firstLine="709"/>
        <w:jc w:val="both"/>
        <w:rPr>
          <w:sz w:val="28"/>
          <w:szCs w:val="28"/>
          <w:lang w:bidi="ru-RU"/>
        </w:rPr>
      </w:pPr>
    </w:p>
    <w:p w:rsidR="004D4A6E" w:rsidRPr="00304490" w:rsidRDefault="004D4A6E" w:rsidP="004D4A6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1.  </w:t>
      </w:r>
      <w:r w:rsidRPr="00304490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гражданину в собственность бесплатно земельного участка, находящегося в муниципальной собственности на котором расположен гараж, возведенный до дня введения в действие Градостроительного кодекса Российской Федерации</w:t>
      </w:r>
      <w:r w:rsidRPr="00304490">
        <w:rPr>
          <w:rFonts w:ascii="Times New Roman" w:hAnsi="Times New Roman" w:cs="Times New Roman"/>
          <w:bCs/>
          <w:sz w:val="28"/>
          <w:szCs w:val="28"/>
        </w:rPr>
        <w:t>»</w:t>
      </w:r>
      <w:r w:rsidRPr="00304490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4D4A6E" w:rsidRDefault="004D4A6E" w:rsidP="004D4A6E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lastRenderedPageBreak/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03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Мельниковского сельского поселения об утверждении административного регламента по предоставлению муниципальной услуги</w:t>
      </w:r>
      <w:r w:rsidRPr="007F203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2036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 от </w:t>
      </w:r>
      <w:r>
        <w:rPr>
          <w:rFonts w:ascii="Times New Roman" w:hAnsi="Times New Roman" w:cs="Times New Roman"/>
          <w:sz w:val="28"/>
          <w:szCs w:val="28"/>
        </w:rPr>
        <w:t>28.04</w:t>
      </w:r>
      <w:r w:rsidRPr="007F20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213.</w:t>
      </w:r>
    </w:p>
    <w:p w:rsidR="004D4A6E" w:rsidRPr="00304490" w:rsidRDefault="004D4A6E" w:rsidP="004D4A6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4D4A6E" w:rsidRPr="00304490" w:rsidRDefault="004D4A6E" w:rsidP="004D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04490">
        <w:rPr>
          <w:sz w:val="28"/>
          <w:szCs w:val="28"/>
        </w:rPr>
        <w:t xml:space="preserve">Опубликовать настоящее Постановление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Pr="00304490">
        <w:rPr>
          <w:sz w:val="28"/>
          <w:szCs w:val="28"/>
          <w:lang w:val="en-US"/>
        </w:rPr>
        <w:t>melnikovo</w:t>
      </w:r>
      <w:r w:rsidRPr="00304490">
        <w:rPr>
          <w:sz w:val="28"/>
          <w:szCs w:val="28"/>
        </w:rPr>
        <w:t>.</w:t>
      </w:r>
      <w:r w:rsidRPr="00304490">
        <w:rPr>
          <w:sz w:val="28"/>
          <w:szCs w:val="28"/>
          <w:lang w:val="en-US"/>
        </w:rPr>
        <w:t>org</w:t>
      </w:r>
      <w:r w:rsidRPr="00304490">
        <w:rPr>
          <w:sz w:val="28"/>
          <w:szCs w:val="28"/>
        </w:rPr>
        <w:t>.</w:t>
      </w:r>
      <w:r w:rsidRPr="00304490">
        <w:rPr>
          <w:sz w:val="28"/>
          <w:szCs w:val="28"/>
          <w:lang w:val="en-US"/>
        </w:rPr>
        <w:t>ru</w:t>
      </w:r>
      <w:r w:rsidRPr="00304490">
        <w:rPr>
          <w:sz w:val="28"/>
          <w:szCs w:val="28"/>
        </w:rPr>
        <w:t xml:space="preserve"> и в сетевом информационном издании «ЛЕНОБЛИНФОРМ».</w:t>
      </w:r>
    </w:p>
    <w:p w:rsidR="004D4A6E" w:rsidRPr="00304490" w:rsidRDefault="004D4A6E" w:rsidP="004D4A6E">
      <w:pPr>
        <w:jc w:val="both"/>
        <w:rPr>
          <w:sz w:val="28"/>
          <w:szCs w:val="28"/>
        </w:rPr>
      </w:pPr>
    </w:p>
    <w:p w:rsidR="004D4A6E" w:rsidRPr="00304490" w:rsidRDefault="004D4A6E" w:rsidP="004D4A6E">
      <w:pPr>
        <w:jc w:val="both"/>
        <w:rPr>
          <w:sz w:val="28"/>
          <w:szCs w:val="28"/>
        </w:rPr>
      </w:pPr>
      <w:r w:rsidRPr="00304490"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4</w:t>
      </w:r>
      <w:r w:rsidRPr="00304490">
        <w:rPr>
          <w:rFonts w:eastAsia="Lucida Sans Unicode"/>
          <w:sz w:val="28"/>
          <w:szCs w:val="28"/>
          <w:lang w:eastAsia="hi-IN" w:bidi="hi-IN"/>
        </w:rPr>
        <w:t>.</w:t>
      </w: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 w:rsidRPr="00304490">
        <w:rPr>
          <w:rFonts w:eastAsia="Lucida Sans Unicode"/>
          <w:sz w:val="28"/>
          <w:szCs w:val="28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4D4A6E" w:rsidRPr="00304490" w:rsidRDefault="004D4A6E" w:rsidP="004D4A6E">
      <w:pPr>
        <w:jc w:val="both"/>
        <w:rPr>
          <w:sz w:val="28"/>
          <w:szCs w:val="28"/>
        </w:rPr>
      </w:pPr>
    </w:p>
    <w:p w:rsidR="004D4A6E" w:rsidRPr="00304490" w:rsidRDefault="004D4A6E" w:rsidP="004D4A6E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5</w:t>
      </w:r>
      <w:r w:rsidRPr="00304490">
        <w:rPr>
          <w:rFonts w:eastAsia="Lucida Sans Unicode"/>
          <w:sz w:val="28"/>
          <w:szCs w:val="28"/>
          <w:lang w:eastAsia="hi-IN" w:bidi="hi-IN"/>
        </w:rPr>
        <w:t>.    Контроль за исполнением настоящего постановления оставляю за собой.</w:t>
      </w:r>
      <w:r w:rsidRPr="00304490"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4D4A6E" w:rsidRPr="00304490" w:rsidRDefault="004D4A6E" w:rsidP="004D4A6E">
      <w:pPr>
        <w:jc w:val="both"/>
        <w:rPr>
          <w:sz w:val="28"/>
          <w:szCs w:val="28"/>
        </w:rPr>
      </w:pPr>
    </w:p>
    <w:p w:rsidR="004D4A6E" w:rsidRDefault="004D4A6E" w:rsidP="004D4A6E">
      <w:pPr>
        <w:jc w:val="both"/>
        <w:rPr>
          <w:sz w:val="28"/>
          <w:szCs w:val="28"/>
        </w:rPr>
      </w:pPr>
    </w:p>
    <w:p w:rsidR="004D4A6E" w:rsidRDefault="004D4A6E" w:rsidP="004D4A6E">
      <w:pPr>
        <w:jc w:val="both"/>
        <w:rPr>
          <w:sz w:val="28"/>
          <w:szCs w:val="28"/>
        </w:rPr>
      </w:pPr>
    </w:p>
    <w:p w:rsidR="004D4A6E" w:rsidRPr="00304490" w:rsidRDefault="004D4A6E" w:rsidP="004D4A6E">
      <w:pPr>
        <w:jc w:val="both"/>
        <w:rPr>
          <w:sz w:val="28"/>
          <w:szCs w:val="28"/>
        </w:rPr>
      </w:pPr>
    </w:p>
    <w:p w:rsidR="004D4A6E" w:rsidRDefault="004D4A6E" w:rsidP="004D4A6E">
      <w:pPr>
        <w:jc w:val="both"/>
        <w:rPr>
          <w:sz w:val="28"/>
          <w:szCs w:val="28"/>
        </w:rPr>
      </w:pPr>
    </w:p>
    <w:p w:rsidR="004D4A6E" w:rsidRDefault="004D4A6E" w:rsidP="004D4A6E">
      <w:pPr>
        <w:jc w:val="both"/>
        <w:rPr>
          <w:sz w:val="28"/>
          <w:szCs w:val="28"/>
        </w:rPr>
      </w:pPr>
    </w:p>
    <w:p w:rsidR="004D4A6E" w:rsidRPr="00304490" w:rsidRDefault="004D4A6E" w:rsidP="004D4A6E">
      <w:pPr>
        <w:jc w:val="both"/>
        <w:rPr>
          <w:sz w:val="28"/>
          <w:szCs w:val="28"/>
        </w:rPr>
      </w:pPr>
    </w:p>
    <w:p w:rsidR="004D4A6E" w:rsidRPr="00304490" w:rsidRDefault="004D4A6E" w:rsidP="004D4A6E">
      <w:pPr>
        <w:rPr>
          <w:sz w:val="28"/>
          <w:szCs w:val="28"/>
        </w:rPr>
      </w:pPr>
    </w:p>
    <w:p w:rsidR="004D4A6E" w:rsidRPr="00304490" w:rsidRDefault="004D4A6E" w:rsidP="004D4A6E">
      <w:pPr>
        <w:rPr>
          <w:sz w:val="28"/>
          <w:szCs w:val="28"/>
        </w:rPr>
      </w:pPr>
      <w:r w:rsidRPr="00304490">
        <w:rPr>
          <w:sz w:val="28"/>
          <w:szCs w:val="28"/>
        </w:rPr>
        <w:t xml:space="preserve">Глава администрации                                                            </w:t>
      </w:r>
      <w:r>
        <w:rPr>
          <w:sz w:val="28"/>
          <w:szCs w:val="28"/>
        </w:rPr>
        <w:t xml:space="preserve">    </w:t>
      </w:r>
      <w:r w:rsidRPr="0030449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304490">
        <w:rPr>
          <w:sz w:val="28"/>
          <w:szCs w:val="28"/>
        </w:rPr>
        <w:t xml:space="preserve">         А.А. </w:t>
      </w:r>
      <w:r>
        <w:rPr>
          <w:sz w:val="28"/>
          <w:szCs w:val="28"/>
        </w:rPr>
        <w:t>Ба</w:t>
      </w:r>
      <w:r w:rsidRPr="00304490">
        <w:rPr>
          <w:sz w:val="28"/>
          <w:szCs w:val="28"/>
        </w:rPr>
        <w:t>харев</w:t>
      </w:r>
    </w:p>
    <w:p w:rsidR="004D4A6E" w:rsidRPr="00304490" w:rsidRDefault="004D4A6E" w:rsidP="004D4A6E">
      <w:pPr>
        <w:rPr>
          <w:sz w:val="28"/>
          <w:szCs w:val="28"/>
        </w:rPr>
      </w:pPr>
    </w:p>
    <w:p w:rsidR="004D4A6E" w:rsidRPr="00304490" w:rsidRDefault="004D4A6E" w:rsidP="004D4A6E">
      <w:pPr>
        <w:rPr>
          <w:sz w:val="28"/>
          <w:szCs w:val="28"/>
        </w:rPr>
      </w:pPr>
    </w:p>
    <w:p w:rsidR="004D4A6E" w:rsidRPr="00304490" w:rsidRDefault="004D4A6E" w:rsidP="004D4A6E">
      <w:pPr>
        <w:rPr>
          <w:sz w:val="28"/>
          <w:szCs w:val="28"/>
        </w:rPr>
      </w:pPr>
    </w:p>
    <w:p w:rsidR="004D4A6E" w:rsidRPr="00304490" w:rsidRDefault="004D4A6E" w:rsidP="004D4A6E">
      <w:pPr>
        <w:rPr>
          <w:sz w:val="28"/>
          <w:szCs w:val="28"/>
        </w:rPr>
      </w:pPr>
    </w:p>
    <w:p w:rsidR="004D4A6E" w:rsidRDefault="004D4A6E" w:rsidP="004D4A6E">
      <w:pPr>
        <w:rPr>
          <w:sz w:val="28"/>
          <w:szCs w:val="28"/>
        </w:rPr>
      </w:pPr>
    </w:p>
    <w:p w:rsidR="004D4A6E" w:rsidRDefault="004D4A6E" w:rsidP="004D4A6E">
      <w:pPr>
        <w:rPr>
          <w:sz w:val="28"/>
          <w:szCs w:val="28"/>
        </w:rPr>
      </w:pPr>
    </w:p>
    <w:p w:rsidR="004D4A6E" w:rsidRDefault="004D4A6E" w:rsidP="004D4A6E">
      <w:pPr>
        <w:rPr>
          <w:sz w:val="28"/>
          <w:szCs w:val="28"/>
        </w:rPr>
      </w:pPr>
    </w:p>
    <w:p w:rsidR="004D4A6E" w:rsidRDefault="004D4A6E" w:rsidP="004D4A6E">
      <w:pPr>
        <w:rPr>
          <w:sz w:val="28"/>
          <w:szCs w:val="28"/>
        </w:rPr>
      </w:pPr>
    </w:p>
    <w:p w:rsidR="004D4A6E" w:rsidRDefault="004D4A6E" w:rsidP="004D4A6E">
      <w:pPr>
        <w:rPr>
          <w:sz w:val="28"/>
          <w:szCs w:val="28"/>
        </w:rPr>
      </w:pPr>
    </w:p>
    <w:p w:rsidR="004D4A6E" w:rsidRDefault="004D4A6E" w:rsidP="004D4A6E">
      <w:pPr>
        <w:rPr>
          <w:sz w:val="28"/>
          <w:szCs w:val="28"/>
        </w:rPr>
      </w:pPr>
    </w:p>
    <w:p w:rsidR="004D4A6E" w:rsidRDefault="004D4A6E" w:rsidP="004D4A6E">
      <w:pPr>
        <w:rPr>
          <w:sz w:val="28"/>
          <w:szCs w:val="28"/>
        </w:rPr>
      </w:pPr>
    </w:p>
    <w:p w:rsidR="00FE032A" w:rsidRDefault="00FE032A" w:rsidP="00FE032A">
      <w:pPr>
        <w:rPr>
          <w:sz w:val="28"/>
          <w:szCs w:val="28"/>
        </w:rPr>
      </w:pPr>
    </w:p>
    <w:p w:rsidR="00FE032A" w:rsidRDefault="00FE032A" w:rsidP="00FE032A">
      <w:pPr>
        <w:rPr>
          <w:sz w:val="28"/>
          <w:szCs w:val="28"/>
        </w:rPr>
      </w:pPr>
    </w:p>
    <w:p w:rsidR="00FE032A" w:rsidRDefault="00FE032A" w:rsidP="00FE032A">
      <w:pPr>
        <w:rPr>
          <w:sz w:val="20"/>
          <w:szCs w:val="20"/>
        </w:rPr>
      </w:pPr>
    </w:p>
    <w:p w:rsidR="00FE032A" w:rsidRDefault="00FE032A" w:rsidP="00FE032A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FE032A" w:rsidRDefault="00FE032A" w:rsidP="00FE032A">
      <w:pPr>
        <w:pStyle w:val="docdata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6"/>
            <w:rFonts w:eastAsia="Arial"/>
            <w:sz w:val="20"/>
            <w:szCs w:val="20"/>
          </w:rPr>
          <w:t>www.lenoblinform.ru</w:t>
        </w:r>
      </w:hyperlink>
      <w:r>
        <w:rPr>
          <w:color w:val="000000"/>
          <w:sz w:val="20"/>
          <w:szCs w:val="20"/>
        </w:rPr>
        <w:t xml:space="preserve"> -1, сайт </w:t>
      </w:r>
      <w:hyperlink r:id="rId9" w:tooltip="https://melnikovskoe-r41.gosweb.gosuslugi.ru/" w:history="1">
        <w:r>
          <w:rPr>
            <w:rStyle w:val="af6"/>
            <w:rFonts w:eastAsia="Arial"/>
            <w:sz w:val="20"/>
            <w:szCs w:val="20"/>
          </w:rPr>
          <w:t>https://melnikovskoe-r41.gosweb.gosuslugi.ru/</w:t>
        </w:r>
      </w:hyperlink>
      <w:r>
        <w:rPr>
          <w:color w:val="000000"/>
          <w:sz w:val="20"/>
          <w:szCs w:val="20"/>
        </w:rPr>
        <w:t xml:space="preserve"> -1.</w:t>
      </w:r>
      <w:r>
        <w:rPr>
          <w:i/>
          <w:iCs/>
          <w:color w:val="000000"/>
          <w:sz w:val="20"/>
          <w:szCs w:val="20"/>
        </w:rPr>
        <w:t xml:space="preserve">   </w:t>
      </w:r>
    </w:p>
    <w:p w:rsidR="00FE032A" w:rsidRDefault="00FE032A" w:rsidP="00FE032A">
      <w:pPr>
        <w:pStyle w:val="aff2"/>
        <w:spacing w:before="0" w:beforeAutospacing="0" w:after="20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6"/>
            <w:rFonts w:eastAsia="Arial"/>
            <w:sz w:val="20"/>
            <w:szCs w:val="20"/>
          </w:rPr>
          <w:t>https://melnikovskoe-r41.gosweb.gosuslugi.ru/</w:t>
        </w:r>
      </w:hyperlink>
      <w:bookmarkStart w:id="0" w:name="_GoBack"/>
      <w:bookmarkEnd w:id="0"/>
    </w:p>
    <w:sectPr w:rsidR="00FE032A" w:rsidSect="00BB3914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ADA" w:rsidRDefault="009B1ADA">
      <w:r>
        <w:separator/>
      </w:r>
    </w:p>
  </w:endnote>
  <w:endnote w:type="continuationSeparator" w:id="0">
    <w:p w:rsidR="009B1ADA" w:rsidRDefault="009B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ADA" w:rsidRDefault="009B1ADA">
      <w:r>
        <w:separator/>
      </w:r>
    </w:p>
  </w:footnote>
  <w:footnote w:type="continuationSeparator" w:id="0">
    <w:p w:rsidR="009B1ADA" w:rsidRDefault="009B1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E930BF" w:rsidRDefault="002A458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32A">
          <w:rPr>
            <w:noProof/>
          </w:rPr>
          <w:t>2</w:t>
        </w:r>
        <w:r>
          <w:fldChar w:fldCharType="end"/>
        </w:r>
      </w:p>
    </w:sdtContent>
  </w:sdt>
  <w:p w:rsidR="00E930BF" w:rsidRDefault="00E930B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4EC6"/>
    <w:multiLevelType w:val="hybridMultilevel"/>
    <w:tmpl w:val="7C703E32"/>
    <w:lvl w:ilvl="0" w:tplc="675001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6589530">
      <w:start w:val="1"/>
      <w:numFmt w:val="lowerLetter"/>
      <w:lvlText w:val="%2."/>
      <w:lvlJc w:val="left"/>
      <w:pPr>
        <w:ind w:left="1440" w:hanging="360"/>
      </w:pPr>
    </w:lvl>
    <w:lvl w:ilvl="2" w:tplc="D892FC32">
      <w:start w:val="1"/>
      <w:numFmt w:val="lowerRoman"/>
      <w:lvlText w:val="%3."/>
      <w:lvlJc w:val="right"/>
      <w:pPr>
        <w:ind w:left="2160" w:hanging="180"/>
      </w:pPr>
    </w:lvl>
    <w:lvl w:ilvl="3" w:tplc="B8366894">
      <w:start w:val="1"/>
      <w:numFmt w:val="decimal"/>
      <w:lvlText w:val="%4."/>
      <w:lvlJc w:val="left"/>
      <w:pPr>
        <w:ind w:left="2880" w:hanging="360"/>
      </w:pPr>
    </w:lvl>
    <w:lvl w:ilvl="4" w:tplc="7124CD80">
      <w:start w:val="1"/>
      <w:numFmt w:val="lowerLetter"/>
      <w:lvlText w:val="%5."/>
      <w:lvlJc w:val="left"/>
      <w:pPr>
        <w:ind w:left="3600" w:hanging="360"/>
      </w:pPr>
    </w:lvl>
    <w:lvl w:ilvl="5" w:tplc="5080D08A">
      <w:start w:val="1"/>
      <w:numFmt w:val="lowerRoman"/>
      <w:lvlText w:val="%6."/>
      <w:lvlJc w:val="right"/>
      <w:pPr>
        <w:ind w:left="4320" w:hanging="180"/>
      </w:pPr>
    </w:lvl>
    <w:lvl w:ilvl="6" w:tplc="D0CA5992">
      <w:start w:val="1"/>
      <w:numFmt w:val="decimal"/>
      <w:lvlText w:val="%7."/>
      <w:lvlJc w:val="left"/>
      <w:pPr>
        <w:ind w:left="5040" w:hanging="360"/>
      </w:pPr>
    </w:lvl>
    <w:lvl w:ilvl="7" w:tplc="9B4C33CC">
      <w:start w:val="1"/>
      <w:numFmt w:val="lowerLetter"/>
      <w:lvlText w:val="%8."/>
      <w:lvlJc w:val="left"/>
      <w:pPr>
        <w:ind w:left="5760" w:hanging="360"/>
      </w:pPr>
    </w:lvl>
    <w:lvl w:ilvl="8" w:tplc="AA924D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4923"/>
    <w:multiLevelType w:val="hybridMultilevel"/>
    <w:tmpl w:val="F724D682"/>
    <w:lvl w:ilvl="0" w:tplc="B16AE648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strike w:val="0"/>
      </w:rPr>
    </w:lvl>
    <w:lvl w:ilvl="1" w:tplc="165E56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446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170C0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763F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3CAA9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4A242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9B25EB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6E05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BC69D1"/>
    <w:multiLevelType w:val="multilevel"/>
    <w:tmpl w:val="BB56431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90D3C03"/>
    <w:multiLevelType w:val="hybridMultilevel"/>
    <w:tmpl w:val="126AB8AE"/>
    <w:lvl w:ilvl="0" w:tplc="626C5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9CA9E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4AAAF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4109F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6E01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627E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55618F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6E19A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CDAB37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BF"/>
    <w:rsid w:val="002A4585"/>
    <w:rsid w:val="004D4A6E"/>
    <w:rsid w:val="005525CD"/>
    <w:rsid w:val="009325B6"/>
    <w:rsid w:val="009B1ADA"/>
    <w:rsid w:val="00BB3914"/>
    <w:rsid w:val="00CE36D8"/>
    <w:rsid w:val="00DB28F1"/>
    <w:rsid w:val="00E930BF"/>
    <w:rsid w:val="00EC4116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8561F-C301-4E8F-9A81-92351C7B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D4A6E"/>
    <w:rPr>
      <w:rFonts w:ascii="Calibri" w:eastAsia="Times New Roman" w:hAnsi="Calibri" w:cs="Calibri"/>
      <w:szCs w:val="20"/>
      <w:lang w:eastAsia="ru-RU"/>
    </w:rPr>
  </w:style>
  <w:style w:type="paragraph" w:styleId="aff2">
    <w:name w:val="Normal (Web)"/>
    <w:basedOn w:val="a"/>
    <w:uiPriority w:val="99"/>
    <w:semiHidden/>
    <w:unhideWhenUsed/>
    <w:rsid w:val="00FE032A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E03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85C3-E445-4C77-8382-43562557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17</cp:revision>
  <dcterms:created xsi:type="dcterms:W3CDTF">2025-12-29T05:37:00Z</dcterms:created>
  <dcterms:modified xsi:type="dcterms:W3CDTF">2026-07-21T13:16:00Z</dcterms:modified>
</cp:coreProperties>
</file>