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6C" w:rsidRPr="00EE7B90" w:rsidRDefault="001E066C" w:rsidP="001E066C">
      <w:pPr>
        <w:widowControl w:val="0"/>
        <w:tabs>
          <w:tab w:val="left" w:pos="142"/>
          <w:tab w:val="left" w:pos="284"/>
          <w:tab w:val="left" w:pos="3270"/>
        </w:tabs>
        <w:autoSpaceDE w:val="0"/>
        <w:autoSpaceDN w:val="0"/>
        <w:adjustRightInd w:val="0"/>
        <w:ind w:left="567" w:firstLine="567"/>
        <w:jc w:val="center"/>
        <w:outlineLvl w:val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60960</wp:posOffset>
                </wp:positionV>
                <wp:extent cx="1200150" cy="305435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66C" w:rsidRPr="00AD5543" w:rsidRDefault="001E066C" w:rsidP="001E066C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6.85pt;margin-top:4.8pt;width:94.5pt;height:24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" strokecolor="white">
                <v:textbox style="mso-fit-shape-to-text:t">
                  <w:txbxContent>
                    <w:p w:rsidR="001E066C" w:rsidRPr="00AD5543" w:rsidRDefault="001E066C" w:rsidP="001E066C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667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66C" w:rsidRPr="00377453" w:rsidRDefault="001E066C" w:rsidP="001E066C">
      <w:pPr>
        <w:ind w:left="567" w:right="141" w:firstLine="567"/>
        <w:jc w:val="center"/>
        <w:rPr>
          <w:b/>
          <w:sz w:val="28"/>
          <w:szCs w:val="28"/>
        </w:rPr>
      </w:pPr>
      <w:r w:rsidRPr="00377453">
        <w:rPr>
          <w:b/>
          <w:sz w:val="28"/>
          <w:szCs w:val="28"/>
        </w:rPr>
        <w:t>АДМИНИСТРАЦИЯ</w:t>
      </w:r>
    </w:p>
    <w:p w:rsidR="001E066C" w:rsidRPr="00377453" w:rsidRDefault="001E066C" w:rsidP="001E066C">
      <w:pPr>
        <w:ind w:left="567" w:right="141" w:firstLine="567"/>
        <w:jc w:val="center"/>
        <w:rPr>
          <w:b/>
          <w:sz w:val="28"/>
          <w:szCs w:val="28"/>
        </w:rPr>
      </w:pPr>
      <w:r w:rsidRPr="00377453">
        <w:rPr>
          <w:b/>
          <w:sz w:val="28"/>
          <w:szCs w:val="28"/>
        </w:rPr>
        <w:t>ПЕНИКОВСКОГО СЕЛЬСКОГО ПОСЕЛЕНИЯ</w:t>
      </w:r>
    </w:p>
    <w:p w:rsidR="001E066C" w:rsidRPr="00377453" w:rsidRDefault="001E066C" w:rsidP="001E066C">
      <w:pPr>
        <w:ind w:left="567" w:right="141" w:firstLine="567"/>
        <w:jc w:val="center"/>
        <w:rPr>
          <w:b/>
          <w:sz w:val="28"/>
          <w:szCs w:val="28"/>
        </w:rPr>
      </w:pPr>
      <w:r w:rsidRPr="00377453">
        <w:rPr>
          <w:b/>
          <w:sz w:val="28"/>
          <w:szCs w:val="28"/>
        </w:rPr>
        <w:t>ЛОМОНОСОВСКОГО МУНИЦИПАЛЬНОГО РАЙОНА</w:t>
      </w:r>
    </w:p>
    <w:p w:rsidR="001E066C" w:rsidRPr="00377453" w:rsidRDefault="001E066C" w:rsidP="001E066C">
      <w:pPr>
        <w:ind w:left="567" w:right="141" w:firstLine="567"/>
        <w:jc w:val="center"/>
        <w:rPr>
          <w:b/>
          <w:sz w:val="28"/>
          <w:szCs w:val="28"/>
        </w:rPr>
      </w:pPr>
      <w:r w:rsidRPr="00377453">
        <w:rPr>
          <w:b/>
          <w:sz w:val="28"/>
          <w:szCs w:val="28"/>
        </w:rPr>
        <w:t>ЛЕНИНГРАДСКОЙ ОБЛАСТИ</w:t>
      </w:r>
    </w:p>
    <w:p w:rsidR="001E066C" w:rsidRPr="00377453" w:rsidRDefault="001E066C" w:rsidP="001E066C">
      <w:pPr>
        <w:ind w:left="567" w:right="141" w:firstLine="567"/>
        <w:jc w:val="both"/>
        <w:rPr>
          <w:b/>
          <w:sz w:val="28"/>
          <w:szCs w:val="28"/>
        </w:rPr>
      </w:pPr>
    </w:p>
    <w:p w:rsidR="001E066C" w:rsidRDefault="001E066C" w:rsidP="001E066C">
      <w:pPr>
        <w:ind w:left="567" w:right="141" w:firstLine="567"/>
        <w:jc w:val="center"/>
      </w:pPr>
      <w:r w:rsidRPr="00377453">
        <w:rPr>
          <w:b/>
          <w:sz w:val="28"/>
          <w:szCs w:val="28"/>
        </w:rPr>
        <w:t>ПОСТАНОВЛЕНИЕ</w:t>
      </w:r>
    </w:p>
    <w:p w:rsidR="001E066C" w:rsidRPr="00EE7B90" w:rsidRDefault="001E066C" w:rsidP="001E066C">
      <w:pPr>
        <w:ind w:left="567"/>
        <w:jc w:val="both"/>
      </w:pPr>
      <w:r>
        <w:t xml:space="preserve">29.07.2024   </w:t>
      </w:r>
      <w:r>
        <w:t xml:space="preserve">                        </w:t>
      </w:r>
      <w:bookmarkStart w:id="0" w:name="_GoBack"/>
      <w:bookmarkEnd w:id="0"/>
      <w:r>
        <w:t xml:space="preserve">                                                                                         № 342</w:t>
      </w:r>
    </w:p>
    <w:p w:rsidR="001E066C" w:rsidRPr="00990F59" w:rsidRDefault="001E066C" w:rsidP="001E066C">
      <w:pPr>
        <w:ind w:left="567" w:firstLine="567"/>
        <w:jc w:val="both"/>
        <w:rPr>
          <w:sz w:val="20"/>
          <w:szCs w:val="20"/>
        </w:rPr>
      </w:pPr>
    </w:p>
    <w:p w:rsidR="001E066C" w:rsidRPr="00EE7B90" w:rsidRDefault="001E066C" w:rsidP="001E066C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ind w:left="567" w:firstLine="567"/>
        <w:jc w:val="center"/>
        <w:outlineLvl w:val="0"/>
        <w:rPr>
          <w:b/>
        </w:rPr>
      </w:pPr>
      <w:r w:rsidRPr="00EE7B90">
        <w:rPr>
          <w:b/>
        </w:rPr>
        <w:t>Об утверждении административного регламента по предоставлению муниципальной услуги «</w:t>
      </w:r>
      <w:r w:rsidRPr="00D04B5D">
        <w:rPr>
          <w:b/>
        </w:rPr>
        <w:t>Принятие граждан на учет в качестве нуждающихся в жилых помещениях, предоставляемых по договорам социального найма»</w:t>
      </w:r>
    </w:p>
    <w:p w:rsidR="001E066C" w:rsidRPr="00990F59" w:rsidRDefault="001E066C" w:rsidP="001E066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67" w:firstLine="567"/>
        <w:jc w:val="center"/>
        <w:outlineLvl w:val="0"/>
        <w:rPr>
          <w:b/>
          <w:sz w:val="20"/>
          <w:szCs w:val="20"/>
        </w:rPr>
      </w:pPr>
    </w:p>
    <w:p w:rsidR="001E066C" w:rsidRPr="00EE7B90" w:rsidRDefault="001E066C" w:rsidP="001E066C">
      <w:pPr>
        <w:spacing w:line="22" w:lineRule="atLeast"/>
        <w:ind w:left="567" w:firstLine="567"/>
        <w:jc w:val="both"/>
      </w:pPr>
      <w:r>
        <w:t>Руководствуясь</w:t>
      </w:r>
      <w:r w:rsidRPr="00EE7B90">
        <w:t xml:space="preserve"> Федеральным законом от 06.10.2003г.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</w:p>
    <w:p w:rsidR="001E066C" w:rsidRPr="00990F59" w:rsidRDefault="001E066C" w:rsidP="001E066C">
      <w:pPr>
        <w:spacing w:line="22" w:lineRule="atLeast"/>
        <w:ind w:left="567" w:firstLine="567"/>
        <w:jc w:val="both"/>
        <w:rPr>
          <w:sz w:val="20"/>
          <w:szCs w:val="20"/>
        </w:rPr>
      </w:pPr>
    </w:p>
    <w:p w:rsidR="001E066C" w:rsidRPr="00EE7B90" w:rsidRDefault="001E066C" w:rsidP="001E066C">
      <w:pPr>
        <w:spacing w:line="22" w:lineRule="atLeast"/>
        <w:ind w:left="567" w:firstLine="567"/>
        <w:jc w:val="center"/>
        <w:rPr>
          <w:b/>
        </w:rPr>
      </w:pPr>
      <w:r w:rsidRPr="00EE7B90">
        <w:rPr>
          <w:b/>
        </w:rPr>
        <w:t>ПОСТАНОВЛЯЮ:</w:t>
      </w:r>
    </w:p>
    <w:p w:rsidR="001E066C" w:rsidRPr="00990F59" w:rsidRDefault="001E066C" w:rsidP="001E066C">
      <w:pPr>
        <w:spacing w:line="22" w:lineRule="atLeast"/>
        <w:ind w:left="567" w:firstLine="567"/>
        <w:jc w:val="both"/>
        <w:rPr>
          <w:b/>
          <w:sz w:val="20"/>
          <w:szCs w:val="20"/>
        </w:rPr>
      </w:pPr>
    </w:p>
    <w:p w:rsidR="001E066C" w:rsidRDefault="001E066C" w:rsidP="001E066C">
      <w:pPr>
        <w:numPr>
          <w:ilvl w:val="0"/>
          <w:numId w:val="1"/>
        </w:numPr>
        <w:spacing w:line="276" w:lineRule="auto"/>
        <w:ind w:left="567" w:firstLine="567"/>
        <w:jc w:val="both"/>
      </w:pPr>
      <w:r w:rsidRPr="00EE7B90">
        <w:t xml:space="preserve">Утвердить </w:t>
      </w:r>
      <w:r w:rsidRPr="00EE7B90">
        <w:rPr>
          <w:iCs/>
        </w:rPr>
        <w:t xml:space="preserve">административный регламент </w:t>
      </w:r>
      <w:r w:rsidRPr="00EE7B90">
        <w:rPr>
          <w:bCs/>
        </w:rPr>
        <w:t xml:space="preserve">по </w:t>
      </w:r>
      <w:r w:rsidRPr="00EE7B90">
        <w:rPr>
          <w:iCs/>
        </w:rPr>
        <w:t xml:space="preserve">предоставлению </w:t>
      </w:r>
      <w:r w:rsidRPr="0096162F">
        <w:t>муниципальной услуги «</w:t>
      </w:r>
      <w:r>
        <w:t>П</w:t>
      </w:r>
      <w:r w:rsidRPr="00D04B5D">
        <w:t>ринятие граждан на учет в качестве нуждающихся в жилых помещениях, предоставляемых по договорам социального найма»</w:t>
      </w:r>
      <w:r>
        <w:t xml:space="preserve"> согласно Приложению</w:t>
      </w:r>
      <w:r w:rsidRPr="00EE7B90">
        <w:t>.</w:t>
      </w:r>
    </w:p>
    <w:p w:rsidR="001E066C" w:rsidRDefault="001E066C" w:rsidP="001E066C">
      <w:pPr>
        <w:numPr>
          <w:ilvl w:val="0"/>
          <w:numId w:val="1"/>
        </w:numPr>
        <w:spacing w:line="276" w:lineRule="auto"/>
        <w:ind w:left="567" w:firstLine="567"/>
        <w:jc w:val="both"/>
      </w:pPr>
      <w:r>
        <w:t xml:space="preserve">Признать утратившим силу административный регламент по предоставлению муниципальной услуги </w:t>
      </w:r>
      <w:r w:rsidRPr="00D04B5D">
        <w:t>«Принятие граждан на учет в качестве нуждающихся в жилых помещениях, предоставляемых по договорам социального найма»</w:t>
      </w:r>
      <w:r>
        <w:t xml:space="preserve"> утверждённый постановлением главы местной администрации от 08.02.2019 № 77</w:t>
      </w:r>
      <w:r w:rsidRPr="0078634B">
        <w:t>.</w:t>
      </w:r>
    </w:p>
    <w:p w:rsidR="001E066C" w:rsidRPr="0078634B" w:rsidRDefault="001E066C" w:rsidP="001E066C">
      <w:pPr>
        <w:numPr>
          <w:ilvl w:val="0"/>
          <w:numId w:val="1"/>
        </w:numPr>
        <w:spacing w:line="276" w:lineRule="auto"/>
        <w:ind w:left="567" w:firstLine="567"/>
        <w:jc w:val="both"/>
      </w:pPr>
      <w:r w:rsidRPr="0078634B">
        <w:rPr>
          <w:rFonts w:eastAsia="Calibri"/>
        </w:rPr>
        <w:t xml:space="preserve">Настоящее постановление вступает в силу со дня опубликования (обнародования) и подлежит опубликованию в средствах массовой информации, а также на официальном сайте Пениковского сельского поселение </w:t>
      </w:r>
      <w:hyperlink r:id="rId7" w:history="1">
        <w:r w:rsidRPr="0078634B">
          <w:rPr>
            <w:rFonts w:eastAsia="Calibri"/>
            <w:color w:val="0000FF"/>
            <w:u w:val="single"/>
            <w:lang w:val="en-US"/>
          </w:rPr>
          <w:t>www</w:t>
        </w:r>
        <w:r w:rsidRPr="0078634B">
          <w:rPr>
            <w:rFonts w:eastAsia="Calibri"/>
            <w:color w:val="0000FF"/>
            <w:u w:val="single"/>
          </w:rPr>
          <w:t>.</w:t>
        </w:r>
        <w:proofErr w:type="spellStart"/>
        <w:r w:rsidRPr="0078634B">
          <w:rPr>
            <w:rFonts w:eastAsia="Calibri"/>
            <w:color w:val="0000FF"/>
            <w:u w:val="single"/>
            <w:lang w:val="en-US"/>
          </w:rPr>
          <w:t>peniki</w:t>
        </w:r>
        <w:proofErr w:type="spellEnd"/>
        <w:r w:rsidRPr="0078634B">
          <w:rPr>
            <w:rFonts w:eastAsia="Calibri"/>
            <w:color w:val="0000FF"/>
            <w:u w:val="single"/>
          </w:rPr>
          <w:t>47.</w:t>
        </w:r>
        <w:proofErr w:type="spellStart"/>
        <w:r w:rsidRPr="0078634B">
          <w:rPr>
            <w:rFonts w:eastAsia="Calibri"/>
            <w:color w:val="0000FF"/>
            <w:u w:val="single"/>
            <w:lang w:val="en-US"/>
          </w:rPr>
          <w:t>ru</w:t>
        </w:r>
        <w:proofErr w:type="spellEnd"/>
      </w:hyperlink>
      <w:r w:rsidRPr="0078634B">
        <w:rPr>
          <w:rFonts w:eastAsia="Calibri"/>
        </w:rPr>
        <w:t xml:space="preserve">. </w:t>
      </w:r>
    </w:p>
    <w:p w:rsidR="001E066C" w:rsidRPr="0078634B" w:rsidRDefault="001E066C" w:rsidP="001E066C">
      <w:pPr>
        <w:numPr>
          <w:ilvl w:val="0"/>
          <w:numId w:val="1"/>
        </w:numPr>
        <w:spacing w:line="276" w:lineRule="auto"/>
        <w:ind w:left="567" w:firstLine="567"/>
        <w:jc w:val="both"/>
      </w:pPr>
      <w:proofErr w:type="gramStart"/>
      <w:r w:rsidRPr="0078634B">
        <w:t>Контроль за</w:t>
      </w:r>
      <w:proofErr w:type="gramEnd"/>
      <w:r w:rsidRPr="0078634B">
        <w:t xml:space="preserve"> исполнением настоящего постановления оставляю за собой.</w:t>
      </w:r>
    </w:p>
    <w:p w:rsidR="001E066C" w:rsidRDefault="001E066C" w:rsidP="001E066C">
      <w:pPr>
        <w:spacing w:line="22" w:lineRule="atLeast"/>
        <w:ind w:left="567" w:firstLine="567"/>
        <w:jc w:val="both"/>
        <w:rPr>
          <w:sz w:val="20"/>
          <w:szCs w:val="20"/>
        </w:rPr>
      </w:pPr>
    </w:p>
    <w:p w:rsidR="001E066C" w:rsidRPr="00990F59" w:rsidRDefault="001E066C" w:rsidP="001E066C">
      <w:pPr>
        <w:spacing w:line="22" w:lineRule="atLeast"/>
        <w:ind w:left="567" w:firstLine="567"/>
        <w:jc w:val="both"/>
        <w:rPr>
          <w:sz w:val="20"/>
          <w:szCs w:val="20"/>
        </w:rPr>
      </w:pPr>
    </w:p>
    <w:p w:rsidR="001E066C" w:rsidRPr="00EE7B90" w:rsidRDefault="001E066C" w:rsidP="001E066C">
      <w:pPr>
        <w:spacing w:line="22" w:lineRule="atLeast"/>
        <w:ind w:left="567"/>
        <w:jc w:val="both"/>
      </w:pPr>
      <w:r>
        <w:t>И.о. г</w:t>
      </w:r>
      <w:r w:rsidRPr="00EE7B90">
        <w:t>лав</w:t>
      </w:r>
      <w:r>
        <w:t>ы</w:t>
      </w:r>
      <w:r w:rsidRPr="00EE7B90">
        <w:t xml:space="preserve"> </w:t>
      </w:r>
      <w:r>
        <w:t>администрации</w:t>
      </w:r>
    </w:p>
    <w:p w:rsidR="001E066C" w:rsidRPr="00EE7B90" w:rsidRDefault="001E066C" w:rsidP="001E066C">
      <w:pPr>
        <w:ind w:left="567" w:right="170"/>
        <w:jc w:val="both"/>
        <w:rPr>
          <w:rFonts w:eastAsia="Calibri"/>
          <w:bCs/>
          <w:sz w:val="28"/>
          <w:szCs w:val="28"/>
        </w:rPr>
      </w:pPr>
      <w:r>
        <w:t>Пениковского сельского поселения</w:t>
      </w:r>
      <w:r>
        <w:tab/>
      </w:r>
      <w:r>
        <w:tab/>
      </w:r>
      <w:r w:rsidRPr="00EE7B90">
        <w:tab/>
        <w:t xml:space="preserve">   </w:t>
      </w:r>
      <w:r>
        <w:t xml:space="preserve">                       </w:t>
      </w:r>
      <w:r>
        <w:t xml:space="preserve">  </w:t>
      </w:r>
      <w:r w:rsidRPr="00EE7B90">
        <w:t xml:space="preserve"> </w:t>
      </w:r>
      <w:r>
        <w:t xml:space="preserve">       Д.Л. Карасев</w:t>
      </w:r>
    </w:p>
    <w:p w:rsidR="001E066C" w:rsidRPr="008B265A" w:rsidRDefault="001E066C" w:rsidP="001E066C">
      <w:pPr>
        <w:pStyle w:val="a3"/>
        <w:ind w:left="0" w:right="41"/>
        <w:jc w:val="right"/>
        <w:rPr>
          <w:b w:val="0"/>
          <w:sz w:val="28"/>
          <w:szCs w:val="28"/>
        </w:rPr>
      </w:pPr>
    </w:p>
    <w:p w:rsidR="0079533B" w:rsidRDefault="0079533B"/>
    <w:sectPr w:rsidR="00795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26AD9"/>
    <w:multiLevelType w:val="hybridMultilevel"/>
    <w:tmpl w:val="BB5084A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6C"/>
    <w:rsid w:val="001E066C"/>
    <w:rsid w:val="007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оектного документа"/>
    <w:basedOn w:val="a"/>
    <w:rsid w:val="001E066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E06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6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оектного документа"/>
    <w:basedOn w:val="a"/>
    <w:rsid w:val="001E066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E06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6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niki4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2024-08-02T11:43:00Z</dcterms:created>
  <dcterms:modified xsi:type="dcterms:W3CDTF">2024-08-02T11:43:00Z</dcterms:modified>
</cp:coreProperties>
</file>