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CE" w:rsidRPr="00493496" w:rsidRDefault="009F75A8">
      <w:pPr>
        <w:pStyle w:val="1"/>
        <w:shd w:val="clear" w:color="auto" w:fill="auto"/>
        <w:rPr>
          <w:sz w:val="24"/>
          <w:szCs w:val="24"/>
        </w:rPr>
      </w:pPr>
      <w:bookmarkStart w:id="0" w:name="_GoBack"/>
      <w:bookmarkEnd w:id="0"/>
      <w:r w:rsidRPr="00493496">
        <w:rPr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</w:t>
      </w:r>
      <w:proofErr w:type="spellStart"/>
      <w:r w:rsidRPr="00493496">
        <w:rPr>
          <w:sz w:val="24"/>
          <w:szCs w:val="24"/>
        </w:rPr>
        <w:t>Приозерский</w:t>
      </w:r>
      <w:proofErr w:type="spellEnd"/>
      <w:r w:rsidRPr="00493496">
        <w:rPr>
          <w:sz w:val="24"/>
          <w:szCs w:val="24"/>
        </w:rPr>
        <w:t xml:space="preserve"> муниципальный район</w:t>
      </w:r>
    </w:p>
    <w:p w:rsidR="00B514CE" w:rsidRPr="00493496" w:rsidRDefault="009F75A8">
      <w:pPr>
        <w:pStyle w:val="1"/>
        <w:shd w:val="clear" w:color="auto" w:fill="auto"/>
        <w:spacing w:after="519"/>
        <w:rPr>
          <w:sz w:val="24"/>
          <w:szCs w:val="24"/>
        </w:rPr>
      </w:pPr>
      <w:r w:rsidRPr="00493496">
        <w:rPr>
          <w:sz w:val="24"/>
          <w:szCs w:val="24"/>
        </w:rPr>
        <w:t>Ленинградской области</w:t>
      </w:r>
    </w:p>
    <w:p w:rsidR="00B514CE" w:rsidRPr="00493496" w:rsidRDefault="009F75A8">
      <w:pPr>
        <w:pStyle w:val="1"/>
        <w:shd w:val="clear" w:color="auto" w:fill="auto"/>
        <w:spacing w:after="247" w:line="210" w:lineRule="exact"/>
        <w:rPr>
          <w:sz w:val="24"/>
          <w:szCs w:val="24"/>
        </w:rPr>
      </w:pPr>
      <w:r w:rsidRPr="00493496">
        <w:rPr>
          <w:rStyle w:val="3pt"/>
          <w:sz w:val="24"/>
          <w:szCs w:val="24"/>
        </w:rPr>
        <w:t>ПОСТАНОВЛЕНИЕ</w:t>
      </w:r>
    </w:p>
    <w:p w:rsidR="00B514CE" w:rsidRPr="00493496" w:rsidRDefault="009F75A8">
      <w:pPr>
        <w:pStyle w:val="20"/>
        <w:shd w:val="clear" w:color="auto" w:fill="auto"/>
        <w:spacing w:before="0" w:after="331" w:line="200" w:lineRule="exact"/>
        <w:ind w:left="20"/>
        <w:rPr>
          <w:sz w:val="24"/>
          <w:szCs w:val="24"/>
        </w:rPr>
      </w:pPr>
      <w:r w:rsidRPr="00493496">
        <w:rPr>
          <w:sz w:val="24"/>
          <w:szCs w:val="24"/>
        </w:rPr>
        <w:t>от 17 февраля 2022 года</w:t>
      </w:r>
      <w:r w:rsidR="00493496">
        <w:rPr>
          <w:sz w:val="24"/>
          <w:szCs w:val="24"/>
        </w:rPr>
        <w:t xml:space="preserve">                                                                                   №58</w:t>
      </w:r>
    </w:p>
    <w:p w:rsidR="00B514CE" w:rsidRPr="00493496" w:rsidRDefault="009F75A8">
      <w:pPr>
        <w:pStyle w:val="1"/>
        <w:shd w:val="clear" w:color="auto" w:fill="auto"/>
        <w:spacing w:after="186" w:line="265" w:lineRule="exact"/>
        <w:ind w:left="20" w:right="3860"/>
        <w:jc w:val="left"/>
        <w:rPr>
          <w:sz w:val="24"/>
          <w:szCs w:val="24"/>
        </w:rPr>
      </w:pPr>
      <w:r w:rsidRPr="00493496">
        <w:rPr>
          <w:sz w:val="24"/>
          <w:szCs w:val="24"/>
        </w:rPr>
        <w:t xml:space="preserve">О внесении изменений в постановление от 19 июня 2018 года №162 «Об утверждении Порядка осуществления антикоррупционного мониторинга на территории муниципального образования Запорожское сельское поселение муниципального образования </w:t>
      </w:r>
      <w:proofErr w:type="spellStart"/>
      <w:r w:rsidRPr="00493496">
        <w:rPr>
          <w:sz w:val="24"/>
          <w:szCs w:val="24"/>
        </w:rPr>
        <w:t>Приозерский</w:t>
      </w:r>
      <w:proofErr w:type="spellEnd"/>
      <w:r w:rsidRPr="00493496">
        <w:rPr>
          <w:sz w:val="24"/>
          <w:szCs w:val="24"/>
        </w:rPr>
        <w:t xml:space="preserve"> муниципальный район Ленинградской области»</w:t>
      </w:r>
    </w:p>
    <w:p w:rsidR="00B514CE" w:rsidRPr="00493496" w:rsidRDefault="009F75A8" w:rsidP="00493496">
      <w:pPr>
        <w:pStyle w:val="1"/>
        <w:shd w:val="clear" w:color="auto" w:fill="auto"/>
        <w:spacing w:after="180"/>
        <w:ind w:left="20" w:right="20" w:firstLine="580"/>
        <w:jc w:val="both"/>
        <w:rPr>
          <w:sz w:val="24"/>
          <w:szCs w:val="24"/>
        </w:rPr>
      </w:pPr>
      <w:proofErr w:type="gramStart"/>
      <w:r w:rsidRPr="00493496">
        <w:rPr>
          <w:sz w:val="24"/>
          <w:szCs w:val="24"/>
        </w:rPr>
        <w:t xml:space="preserve">Рассмотрев протест </w:t>
      </w:r>
      <w:proofErr w:type="spellStart"/>
      <w:r w:rsidRPr="00493496">
        <w:rPr>
          <w:sz w:val="24"/>
          <w:szCs w:val="24"/>
        </w:rPr>
        <w:t>Приозерской</w:t>
      </w:r>
      <w:proofErr w:type="spellEnd"/>
      <w:r w:rsidRPr="00493496">
        <w:rPr>
          <w:sz w:val="24"/>
          <w:szCs w:val="24"/>
        </w:rPr>
        <w:t xml:space="preserve"> городской прокуратуры Ленинградской области от 07.02.2022 года № 86-71-2022, в целях приведения муниципальных правовых актов в соответствие с действующим законодательством, на основании Областного закона Ленинградской области от 17.06.2011 № 44-03 «О противодействии коррупции в Ленинградской области», Устава муниципального образования муниципального образования Запорожское сельское поселение муниципального образования </w:t>
      </w:r>
      <w:proofErr w:type="spellStart"/>
      <w:r w:rsidRPr="00493496">
        <w:rPr>
          <w:sz w:val="24"/>
          <w:szCs w:val="24"/>
        </w:rPr>
        <w:t>Приозерский</w:t>
      </w:r>
      <w:proofErr w:type="spellEnd"/>
      <w:r w:rsidRPr="00493496">
        <w:rPr>
          <w:sz w:val="24"/>
          <w:szCs w:val="24"/>
        </w:rPr>
        <w:t xml:space="preserve"> муниципальный район Ленинградской области, администрация муниципального образования Запорожское сельское поселение муниципального образования</w:t>
      </w:r>
      <w:proofErr w:type="gramEnd"/>
      <w:r w:rsidRPr="00493496">
        <w:rPr>
          <w:sz w:val="24"/>
          <w:szCs w:val="24"/>
        </w:rPr>
        <w:t xml:space="preserve"> </w:t>
      </w:r>
      <w:proofErr w:type="spellStart"/>
      <w:r w:rsidRPr="00493496">
        <w:rPr>
          <w:sz w:val="24"/>
          <w:szCs w:val="24"/>
        </w:rPr>
        <w:t>Приозерский</w:t>
      </w:r>
      <w:proofErr w:type="spellEnd"/>
      <w:r w:rsidRPr="00493496">
        <w:rPr>
          <w:sz w:val="24"/>
          <w:szCs w:val="24"/>
        </w:rPr>
        <w:t xml:space="preserve"> муниципальный район Ленинградской области ПОСТАНОВЛЯЕТ:</w:t>
      </w:r>
    </w:p>
    <w:p w:rsidR="00B514CE" w:rsidRPr="00493496" w:rsidRDefault="009F75A8" w:rsidP="0049349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20" w:firstLine="58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 xml:space="preserve">Внести в изменения в постановление от 19 июня 2018 года №162 «Об утверждении Порядка осуществления антикоррупционного мониторинга на территории муниципального образования Запорожское сельское поселение муниципального образования </w:t>
      </w:r>
      <w:proofErr w:type="spellStart"/>
      <w:r w:rsidRPr="00493496">
        <w:rPr>
          <w:sz w:val="24"/>
          <w:szCs w:val="24"/>
        </w:rPr>
        <w:t>Приозерский</w:t>
      </w:r>
      <w:proofErr w:type="spellEnd"/>
      <w:r w:rsidRPr="00493496">
        <w:rPr>
          <w:sz w:val="24"/>
          <w:szCs w:val="24"/>
        </w:rPr>
        <w:t xml:space="preserve"> муниципальный район Ленинградской области» следующие изменения:</w:t>
      </w:r>
    </w:p>
    <w:p w:rsidR="00B514CE" w:rsidRPr="00493496" w:rsidRDefault="009F75A8" w:rsidP="0049349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left="20" w:right="20" w:firstLine="58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В пункте 13 статьи 5 Порядка осуществления антикоррупционного мониторинга</w:t>
      </w:r>
    </w:p>
    <w:p w:rsidR="00B514CE" w:rsidRPr="00493496" w:rsidRDefault="009F75A8" w:rsidP="00493496">
      <w:pPr>
        <w:pStyle w:val="1"/>
        <w:shd w:val="clear" w:color="auto" w:fill="auto"/>
        <w:tabs>
          <w:tab w:val="left" w:pos="1834"/>
          <w:tab w:val="left" w:pos="3647"/>
          <w:tab w:val="right" w:pos="6486"/>
          <w:tab w:val="right" w:pos="7621"/>
          <w:tab w:val="right" w:pos="8871"/>
        </w:tabs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на территории</w:t>
      </w:r>
      <w:r w:rsidRPr="00493496">
        <w:rPr>
          <w:sz w:val="24"/>
          <w:szCs w:val="24"/>
        </w:rPr>
        <w:tab/>
        <w:t>муниципального</w:t>
      </w:r>
      <w:r w:rsidRPr="00493496">
        <w:rPr>
          <w:sz w:val="24"/>
          <w:szCs w:val="24"/>
        </w:rPr>
        <w:tab/>
        <w:t>образования</w:t>
      </w:r>
      <w:r w:rsidRPr="00493496">
        <w:rPr>
          <w:sz w:val="24"/>
          <w:szCs w:val="24"/>
        </w:rPr>
        <w:tab/>
        <w:t>Запорожское</w:t>
      </w:r>
      <w:r w:rsidRPr="00493496">
        <w:rPr>
          <w:sz w:val="24"/>
          <w:szCs w:val="24"/>
        </w:rPr>
        <w:tab/>
        <w:t>сельское</w:t>
      </w:r>
      <w:r w:rsidRPr="00493496">
        <w:rPr>
          <w:sz w:val="24"/>
          <w:szCs w:val="24"/>
        </w:rPr>
        <w:tab/>
        <w:t>поселение</w:t>
      </w:r>
    </w:p>
    <w:p w:rsidR="00B514CE" w:rsidRPr="00493496" w:rsidRDefault="009F75A8" w:rsidP="00493496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 xml:space="preserve">муниципального образования </w:t>
      </w:r>
      <w:proofErr w:type="spellStart"/>
      <w:r w:rsidRPr="00493496">
        <w:rPr>
          <w:sz w:val="24"/>
          <w:szCs w:val="24"/>
        </w:rPr>
        <w:t>Приозерский</w:t>
      </w:r>
      <w:proofErr w:type="spellEnd"/>
      <w:r w:rsidRPr="00493496">
        <w:rPr>
          <w:sz w:val="24"/>
          <w:szCs w:val="24"/>
        </w:rPr>
        <w:t xml:space="preserve"> муниципальный район Ленинградской области слово «ОМСУ» заменить словом «администрации»;</w:t>
      </w:r>
    </w:p>
    <w:p w:rsidR="00B514CE" w:rsidRPr="00493496" w:rsidRDefault="009F75A8" w:rsidP="0049349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99" w:lineRule="exact"/>
        <w:ind w:left="20" w:right="20" w:firstLine="58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В пункте 14 статьи 6 Порядка осуществления антикоррупционного мониторинга</w:t>
      </w:r>
    </w:p>
    <w:p w:rsidR="00B514CE" w:rsidRPr="00493496" w:rsidRDefault="009F75A8" w:rsidP="00493496">
      <w:pPr>
        <w:pStyle w:val="1"/>
        <w:shd w:val="clear" w:color="auto" w:fill="auto"/>
        <w:tabs>
          <w:tab w:val="left" w:pos="1834"/>
          <w:tab w:val="left" w:pos="3647"/>
          <w:tab w:val="right" w:pos="6486"/>
          <w:tab w:val="right" w:pos="7621"/>
          <w:tab w:val="right" w:pos="8871"/>
        </w:tabs>
        <w:spacing w:line="299" w:lineRule="exact"/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на территории</w:t>
      </w:r>
      <w:r w:rsidRPr="00493496">
        <w:rPr>
          <w:sz w:val="24"/>
          <w:szCs w:val="24"/>
        </w:rPr>
        <w:tab/>
        <w:t>муниципального</w:t>
      </w:r>
      <w:r w:rsidRPr="00493496">
        <w:rPr>
          <w:sz w:val="24"/>
          <w:szCs w:val="24"/>
        </w:rPr>
        <w:tab/>
        <w:t>образования</w:t>
      </w:r>
      <w:r w:rsidRPr="00493496">
        <w:rPr>
          <w:sz w:val="24"/>
          <w:szCs w:val="24"/>
        </w:rPr>
        <w:tab/>
        <w:t>Запорожское</w:t>
      </w:r>
      <w:r w:rsidRPr="00493496">
        <w:rPr>
          <w:sz w:val="24"/>
          <w:szCs w:val="24"/>
        </w:rPr>
        <w:tab/>
        <w:t>сельское</w:t>
      </w:r>
      <w:r w:rsidRPr="00493496">
        <w:rPr>
          <w:sz w:val="24"/>
          <w:szCs w:val="24"/>
        </w:rPr>
        <w:tab/>
        <w:t>поселение</w:t>
      </w:r>
    </w:p>
    <w:p w:rsidR="00B514CE" w:rsidRPr="00493496" w:rsidRDefault="009F75A8" w:rsidP="00493496">
      <w:pPr>
        <w:pStyle w:val="1"/>
        <w:shd w:val="clear" w:color="auto" w:fill="auto"/>
        <w:spacing w:line="299" w:lineRule="exact"/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 xml:space="preserve">муниципального образования </w:t>
      </w:r>
      <w:proofErr w:type="spellStart"/>
      <w:r w:rsidRPr="00493496">
        <w:rPr>
          <w:sz w:val="24"/>
          <w:szCs w:val="24"/>
        </w:rPr>
        <w:t>Приозерский</w:t>
      </w:r>
      <w:proofErr w:type="spellEnd"/>
      <w:r w:rsidRPr="00493496">
        <w:rPr>
          <w:sz w:val="24"/>
          <w:szCs w:val="24"/>
        </w:rPr>
        <w:t xml:space="preserve"> муниципальный район Ленинградской области слово «ОМСУ» заменить словом «администрации».</w:t>
      </w:r>
    </w:p>
    <w:p w:rsidR="00B514CE" w:rsidRPr="00493496" w:rsidRDefault="009F75A8" w:rsidP="0049349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20" w:firstLine="58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Настоящее постановление подлежит опубликованию на официальном сайте</w:t>
      </w:r>
    </w:p>
    <w:p w:rsidR="00B514CE" w:rsidRPr="00493496" w:rsidRDefault="009F75A8" w:rsidP="00493496">
      <w:pPr>
        <w:pStyle w:val="1"/>
        <w:shd w:val="clear" w:color="auto" w:fill="auto"/>
        <w:tabs>
          <w:tab w:val="left" w:pos="1834"/>
          <w:tab w:val="left" w:pos="3647"/>
          <w:tab w:val="right" w:pos="6486"/>
          <w:tab w:val="right" w:pos="7621"/>
          <w:tab w:val="right" w:pos="8871"/>
        </w:tabs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>администрации</w:t>
      </w:r>
      <w:r w:rsidRPr="00493496">
        <w:rPr>
          <w:sz w:val="24"/>
          <w:szCs w:val="24"/>
        </w:rPr>
        <w:tab/>
        <w:t>муниципального</w:t>
      </w:r>
      <w:r w:rsidRPr="00493496">
        <w:rPr>
          <w:sz w:val="24"/>
          <w:szCs w:val="24"/>
        </w:rPr>
        <w:tab/>
        <w:t>образования</w:t>
      </w:r>
      <w:r w:rsidRPr="00493496">
        <w:rPr>
          <w:sz w:val="24"/>
          <w:szCs w:val="24"/>
        </w:rPr>
        <w:tab/>
        <w:t>Запорожское</w:t>
      </w:r>
      <w:r w:rsidRPr="00493496">
        <w:rPr>
          <w:sz w:val="24"/>
          <w:szCs w:val="24"/>
        </w:rPr>
        <w:tab/>
        <w:t>сельское</w:t>
      </w:r>
      <w:r w:rsidRPr="00493496">
        <w:rPr>
          <w:sz w:val="24"/>
          <w:szCs w:val="24"/>
        </w:rPr>
        <w:tab/>
        <w:t>поселение</w:t>
      </w:r>
    </w:p>
    <w:p w:rsidR="00B514CE" w:rsidRPr="00493496" w:rsidRDefault="009F75A8" w:rsidP="00493496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 xml:space="preserve">муниципального образования </w:t>
      </w:r>
      <w:proofErr w:type="spellStart"/>
      <w:r w:rsidRPr="00493496">
        <w:rPr>
          <w:sz w:val="24"/>
          <w:szCs w:val="24"/>
        </w:rPr>
        <w:t>Приозерский</w:t>
      </w:r>
      <w:proofErr w:type="spellEnd"/>
      <w:r w:rsidRPr="00493496">
        <w:rPr>
          <w:sz w:val="24"/>
          <w:szCs w:val="24"/>
        </w:rPr>
        <w:t xml:space="preserve"> муниципальный район Ленинградской области </w:t>
      </w:r>
      <w:hyperlink r:id="rId8" w:history="1">
        <w:r w:rsidR="00493496" w:rsidRPr="00D50962">
          <w:rPr>
            <w:rStyle w:val="a3"/>
            <w:sz w:val="24"/>
            <w:szCs w:val="24"/>
          </w:rPr>
          <w:t>http://запорожское-адм.рф/</w:t>
        </w:r>
      </w:hyperlink>
      <w:r w:rsidR="00493496">
        <w:rPr>
          <w:sz w:val="24"/>
          <w:szCs w:val="24"/>
        </w:rPr>
        <w:t xml:space="preserve"> </w:t>
      </w:r>
      <w:r w:rsidRPr="00493496">
        <w:rPr>
          <w:sz w:val="24"/>
          <w:szCs w:val="24"/>
        </w:rPr>
        <w:t>и на сайте «Информационного агентства «Областные Вести» (ЛЕНОБЛИНФОРМ).</w:t>
      </w:r>
    </w:p>
    <w:p w:rsidR="00B514CE" w:rsidRPr="00493496" w:rsidRDefault="009F75A8" w:rsidP="0049349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20" w:firstLine="580"/>
        <w:jc w:val="both"/>
        <w:rPr>
          <w:sz w:val="24"/>
          <w:szCs w:val="24"/>
        </w:rPr>
      </w:pPr>
      <w:r w:rsidRPr="00493496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493496">
        <w:rPr>
          <w:sz w:val="24"/>
          <w:szCs w:val="24"/>
        </w:rPr>
        <w:t>с</w:t>
      </w:r>
      <w:proofErr w:type="gramEnd"/>
      <w:r w:rsidRPr="00493496">
        <w:rPr>
          <w:sz w:val="24"/>
          <w:szCs w:val="24"/>
        </w:rPr>
        <w:t xml:space="preserve"> даты его официального опубликования в средствах массовой информации.</w:t>
      </w:r>
    </w:p>
    <w:p w:rsidR="00B514CE" w:rsidRPr="00493496" w:rsidRDefault="009F75A8" w:rsidP="00493496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ind w:left="20" w:right="20" w:firstLine="580"/>
        <w:jc w:val="both"/>
        <w:rPr>
          <w:sz w:val="24"/>
          <w:szCs w:val="24"/>
        </w:rPr>
        <w:sectPr w:rsidR="00B514CE" w:rsidRPr="00493496" w:rsidSect="00493496">
          <w:type w:val="continuous"/>
          <w:pgSz w:w="11909" w:h="16838"/>
          <w:pgMar w:top="992" w:right="710" w:bottom="999" w:left="1540" w:header="0" w:footer="3" w:gutter="0"/>
          <w:cols w:space="720"/>
          <w:noEndnote/>
          <w:docGrid w:linePitch="360"/>
        </w:sectPr>
      </w:pPr>
      <w:proofErr w:type="gramStart"/>
      <w:r w:rsidRPr="00493496">
        <w:rPr>
          <w:sz w:val="24"/>
          <w:szCs w:val="24"/>
        </w:rPr>
        <w:t>Контроль за</w:t>
      </w:r>
      <w:proofErr w:type="gramEnd"/>
      <w:r w:rsidRPr="0049349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493496" w:rsidRDefault="00493496" w:rsidP="00493496">
      <w:pPr>
        <w:spacing w:line="240" w:lineRule="exact"/>
        <w:ind w:right="20"/>
        <w:rPr>
          <w:rFonts w:ascii="Times New Roman" w:hAnsi="Times New Roman" w:cs="Times New Roman"/>
        </w:rPr>
      </w:pPr>
      <w:r w:rsidRPr="00493496">
        <w:rPr>
          <w:rFonts w:ascii="Times New Roman" w:hAnsi="Times New Roman" w:cs="Times New Roman"/>
        </w:rPr>
        <w:lastRenderedPageBreak/>
        <w:t xml:space="preserve">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B514CE" w:rsidRPr="00493496" w:rsidRDefault="00493496" w:rsidP="00493496">
      <w:pPr>
        <w:spacing w:line="240" w:lineRule="exact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493496">
        <w:rPr>
          <w:rFonts w:ascii="Times New Roman" w:hAnsi="Times New Roman" w:cs="Times New Roman"/>
        </w:rPr>
        <w:t xml:space="preserve"> Глава администрации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493496">
        <w:rPr>
          <w:rFonts w:ascii="Times New Roman" w:hAnsi="Times New Roman" w:cs="Times New Roman"/>
        </w:rPr>
        <w:t xml:space="preserve">     О.А. </w:t>
      </w:r>
      <w:proofErr w:type="spellStart"/>
      <w:r w:rsidRPr="00493496">
        <w:rPr>
          <w:rFonts w:ascii="Times New Roman" w:hAnsi="Times New Roman" w:cs="Times New Roman"/>
        </w:rPr>
        <w:t>Матреничева</w:t>
      </w:r>
      <w:proofErr w:type="spellEnd"/>
      <w:r w:rsidRPr="00493496">
        <w:rPr>
          <w:rFonts w:ascii="Times New Roman" w:hAnsi="Times New Roman" w:cs="Times New Roman"/>
        </w:rPr>
        <w:t xml:space="preserve"> </w:t>
      </w:r>
    </w:p>
    <w:p w:rsidR="00B514CE" w:rsidRDefault="00493496" w:rsidP="00493496">
      <w:pPr>
        <w:spacing w:before="18" w:after="18" w:line="240" w:lineRule="exact"/>
        <w:ind w:right="20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B514CE" w:rsidRDefault="00B514CE">
      <w:pPr>
        <w:spacing w:line="240" w:lineRule="exact"/>
        <w:rPr>
          <w:sz w:val="19"/>
          <w:szCs w:val="19"/>
        </w:rPr>
      </w:pPr>
    </w:p>
    <w:p w:rsidR="00B514CE" w:rsidRDefault="00B514CE">
      <w:pPr>
        <w:spacing w:before="33" w:after="33" w:line="240" w:lineRule="exact"/>
        <w:rPr>
          <w:sz w:val="19"/>
          <w:szCs w:val="19"/>
        </w:rPr>
      </w:pPr>
    </w:p>
    <w:p w:rsidR="00B514CE" w:rsidRDefault="00B514CE">
      <w:pPr>
        <w:rPr>
          <w:sz w:val="2"/>
          <w:szCs w:val="2"/>
        </w:rPr>
        <w:sectPr w:rsidR="00B514CE" w:rsidSect="00493496">
          <w:type w:val="continuous"/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</w:p>
    <w:p w:rsidR="00B514CE" w:rsidRDefault="009F75A8">
      <w:pPr>
        <w:pStyle w:val="30"/>
        <w:shd w:val="clear" w:color="auto" w:fill="auto"/>
        <w:spacing w:line="211" w:lineRule="exact"/>
        <w:ind w:right="260"/>
      </w:pPr>
      <w:r>
        <w:lastRenderedPageBreak/>
        <w:t>Исп.: Ю.С. Полиенко; тел:8-813-79-66-319 Разослано: дело - 2, прокуратура - 1.</w:t>
      </w:r>
    </w:p>
    <w:sectPr w:rsidR="00B514CE">
      <w:type w:val="continuous"/>
      <w:pgSz w:w="11909" w:h="16838"/>
      <w:pgMar w:top="992" w:right="6708" w:bottom="999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90" w:rsidRDefault="00B45B90">
      <w:r>
        <w:separator/>
      </w:r>
    </w:p>
  </w:endnote>
  <w:endnote w:type="continuationSeparator" w:id="0">
    <w:p w:rsidR="00B45B90" w:rsidRDefault="00B4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90" w:rsidRDefault="00B45B90"/>
  </w:footnote>
  <w:footnote w:type="continuationSeparator" w:id="0">
    <w:p w:rsidR="00B45B90" w:rsidRDefault="00B45B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610"/>
    <w:multiLevelType w:val="multilevel"/>
    <w:tmpl w:val="25E8B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CE"/>
    <w:rsid w:val="00493496"/>
    <w:rsid w:val="006E08E0"/>
    <w:rsid w:val="009F75A8"/>
    <w:rsid w:val="00B45B90"/>
    <w:rsid w:val="00B5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1ptExact">
    <w:name w:val="Основной текст (3) + Интервал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1ptExact">
    <w:name w:val="Основной текст (3) + Интервал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2563</Characters>
  <Application>Microsoft Office Word</Application>
  <DocSecurity>0</DocSecurity>
  <Lines>45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2022-03-30T14:11:00Z</dcterms:created>
  <dcterms:modified xsi:type="dcterms:W3CDTF">2022-03-30T14:11:00Z</dcterms:modified>
</cp:coreProperties>
</file>