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BD" w:rsidRDefault="000F7CBD" w:rsidP="000F7C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</w:p>
    <w:p w:rsidR="000F7CBD" w:rsidRDefault="000F7CBD" w:rsidP="000F7C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ОБРАЗОВАНИЯ</w:t>
      </w:r>
    </w:p>
    <w:p w:rsidR="000F7CBD" w:rsidRDefault="000F7CBD" w:rsidP="000F7C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МЕЛЬНИКОВСКОЕ  СЕЛЬСКОЕ ПОСЕЛЕНИЕ</w:t>
      </w:r>
    </w:p>
    <w:p w:rsidR="000F7CBD" w:rsidRDefault="000F7CBD" w:rsidP="000F7C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ОБРАЗОВАНИЯ  ПРИОЗЕРСКИЙ</w:t>
      </w:r>
    </w:p>
    <w:p w:rsidR="000F7CBD" w:rsidRDefault="000F7CBD" w:rsidP="000F7C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  ЛЕНИНГРАДСКОЙ  ОБЛАСТИ</w:t>
      </w:r>
    </w:p>
    <w:p w:rsidR="000F7CBD" w:rsidRDefault="000F7CBD" w:rsidP="000F7C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CBD" w:rsidRDefault="000F7CBD" w:rsidP="000F7CBD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CBD" w:rsidRDefault="000F7CBD" w:rsidP="000F7CBD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F7CBD" w:rsidRDefault="000F7CBD" w:rsidP="000F7CBD">
      <w:pPr>
        <w:rPr>
          <w:rFonts w:ascii="Times New Roman" w:hAnsi="Times New Roman"/>
          <w:sz w:val="28"/>
          <w:szCs w:val="28"/>
        </w:rPr>
      </w:pPr>
    </w:p>
    <w:p w:rsidR="000F7CBD" w:rsidRDefault="000F7CBD" w:rsidP="000F7CBD">
      <w:pPr>
        <w:tabs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  января   2017 года  № 17</w:t>
      </w:r>
      <w:r>
        <w:rPr>
          <w:rFonts w:ascii="Times New Roman" w:hAnsi="Times New Roman"/>
          <w:sz w:val="28"/>
          <w:szCs w:val="28"/>
        </w:rPr>
        <w:tab/>
      </w:r>
    </w:p>
    <w:p w:rsidR="000F7CBD" w:rsidRDefault="000F7CBD" w:rsidP="000F7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CBD" w:rsidRDefault="000F7CBD" w:rsidP="000F7CBD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9"/>
      </w:tblGrid>
      <w:tr w:rsidR="000F7CBD" w:rsidTr="000F7CBD">
        <w:trPr>
          <w:trHeight w:val="1703"/>
        </w:trPr>
        <w:tc>
          <w:tcPr>
            <w:tcW w:w="5679" w:type="dxa"/>
          </w:tcPr>
          <w:p w:rsidR="000F7CBD" w:rsidRDefault="000F7C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 административного регламента  по  предоставлению муниципальной услуги «Выдача  разрешения на право организации розничного рынка» </w:t>
            </w:r>
          </w:p>
          <w:p w:rsidR="000F7CBD" w:rsidRDefault="000F7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F7CBD" w:rsidRDefault="000F7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F7CBD" w:rsidRDefault="000F7CBD" w:rsidP="000F7CBD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27 июля 2010 года 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Конституцией Российской Федерации от 12 декабря 1993 года, Федеральным законом от 06 октября 2003 года  № 131-ФЗ «Об общих принципах организации местного самоуправления в Российской Федерации», администрация муниципального  образования  Мельниковское  сельское  поселение  ПОСТАНОВЛЯЕТ:</w:t>
      </w:r>
    </w:p>
    <w:p w:rsidR="000F7CBD" w:rsidRDefault="000F7CBD" w:rsidP="000F7CB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«Выдача разрешения на право организации розничного рынка» (Приложение)</w:t>
      </w:r>
    </w:p>
    <w:p w:rsidR="000F7CBD" w:rsidRDefault="000F7CBD" w:rsidP="000F7CB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муниципального образования Мельниковское сельское поселение муниципального образования Приозерский муниципальный район Ленинградской области. </w:t>
      </w:r>
    </w:p>
    <w:p w:rsidR="000F7CBD" w:rsidRDefault="000F7CBD" w:rsidP="000F7CB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0F7CBD" w:rsidRDefault="000F7CBD" w:rsidP="000F7CBD">
      <w:pPr>
        <w:pStyle w:val="1"/>
        <w:ind w:left="708"/>
        <w:jc w:val="both"/>
        <w:rPr>
          <w:sz w:val="28"/>
          <w:szCs w:val="28"/>
        </w:rPr>
      </w:pPr>
    </w:p>
    <w:p w:rsidR="000F7CBD" w:rsidRDefault="000F7CBD" w:rsidP="000F7CBD">
      <w:pPr>
        <w:pStyle w:val="1"/>
        <w:ind w:left="708"/>
        <w:jc w:val="both"/>
        <w:rPr>
          <w:sz w:val="28"/>
          <w:szCs w:val="28"/>
        </w:rPr>
      </w:pPr>
    </w:p>
    <w:p w:rsidR="000F7CBD" w:rsidRDefault="000F7CBD" w:rsidP="000F7CBD">
      <w:pPr>
        <w:pStyle w:val="1"/>
        <w:ind w:left="708"/>
        <w:jc w:val="both"/>
        <w:rPr>
          <w:sz w:val="28"/>
          <w:szCs w:val="28"/>
        </w:rPr>
      </w:pPr>
    </w:p>
    <w:p w:rsidR="000F7CBD" w:rsidRDefault="000F7CBD" w:rsidP="000F7CBD">
      <w:pPr>
        <w:pStyle w:val="1"/>
        <w:ind w:left="708"/>
        <w:jc w:val="both"/>
        <w:rPr>
          <w:sz w:val="28"/>
          <w:szCs w:val="28"/>
        </w:rPr>
      </w:pPr>
    </w:p>
    <w:p w:rsidR="000F7CBD" w:rsidRDefault="000F7CBD" w:rsidP="000F7CBD">
      <w:pPr>
        <w:pStyle w:val="1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МО Мельниковское сельское поселение МО Приозерский муниципальный район Ленинградской области  Николаева С.Д.</w:t>
      </w:r>
    </w:p>
    <w:p w:rsidR="000F7CBD" w:rsidRDefault="000F7CBD" w:rsidP="000F7CB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CBD" w:rsidRDefault="000F7CBD" w:rsidP="000F7CBD">
      <w:pPr>
        <w:widowControl w:val="0"/>
        <w:tabs>
          <w:tab w:val="right" w:pos="4908"/>
          <w:tab w:val="left" w:pos="6045"/>
        </w:tabs>
        <w:autoSpaceDE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Скороделов  А.М.</w:t>
      </w:r>
    </w:p>
    <w:p w:rsidR="000F7CBD" w:rsidRDefault="000F7CBD" w:rsidP="000F7CB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0F7CBD" w:rsidRDefault="000F7CBD" w:rsidP="000F7CBD">
      <w:pPr>
        <w:ind w:left="426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Исп. Ватина Г.В.91-167</w:t>
      </w:r>
    </w:p>
    <w:p w:rsidR="000F7CBD" w:rsidRDefault="000F7CBD" w:rsidP="000F7CBD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ar-SA"/>
        </w:rPr>
        <w:t xml:space="preserve">Разослано: дело-2; 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</w:rPr>
        <w:t>прокуратура-1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</w:rPr>
        <w:t>сайт -1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</w:rPr>
        <w:t xml:space="preserve"> ЛЕНОБЛИНФОРМ  -1.</w:t>
      </w:r>
    </w:p>
    <w:p w:rsidR="000F7CBD" w:rsidRDefault="000F7CBD" w:rsidP="000F7CBD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0F7CBD" w:rsidRDefault="000F7CBD" w:rsidP="000F7CBD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F7CBD" w:rsidRDefault="000F7CBD" w:rsidP="000F7CBD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</w:t>
      </w:r>
    </w:p>
    <w:p w:rsidR="000F7CBD" w:rsidRDefault="000F7CBD" w:rsidP="000F7CBD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F7CBD" w:rsidRDefault="000F7CBD" w:rsidP="000F7CBD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F7CBD" w:rsidRDefault="000F7CBD" w:rsidP="000F7CBD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:rsidR="00091FCE" w:rsidRPr="0058348B" w:rsidRDefault="00091FCE" w:rsidP="00091F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приложением к постановлению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ознакомиться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МО Мельниковское сельское поселение: </w:t>
      </w:r>
      <w:r w:rsidRPr="0058348B">
        <w:rPr>
          <w:rFonts w:ascii="Times New Roman" w:eastAsia="Times New Roman" w:hAnsi="Times New Roman"/>
          <w:sz w:val="28"/>
          <w:szCs w:val="28"/>
          <w:lang w:val="en-US" w:eastAsia="ru-RU"/>
        </w:rPr>
        <w:t>melnikovo</w:t>
      </w: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348B">
        <w:rPr>
          <w:rFonts w:ascii="Times New Roman" w:eastAsia="Times New Roman" w:hAnsi="Times New Roman"/>
          <w:sz w:val="28"/>
          <w:szCs w:val="28"/>
          <w:lang w:val="en-US" w:eastAsia="ru-RU"/>
        </w:rPr>
        <w:t>org</w:t>
      </w:r>
      <w:r w:rsidRPr="005834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348B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bookmarkStart w:id="0" w:name="_GoBack"/>
      <w:bookmarkEnd w:id="0"/>
    </w:p>
    <w:p w:rsidR="000F7CBD" w:rsidRDefault="000F7CBD" w:rsidP="000F7CBD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F7CBD" w:rsidRDefault="000F7CBD" w:rsidP="000F7CBD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F7CBD" w:rsidRDefault="000F7CBD" w:rsidP="000F7CBD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E6C14" w:rsidRDefault="00BE6C14"/>
    <w:sectPr w:rsidR="00BE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16"/>
    <w:rsid w:val="00091FCE"/>
    <w:rsid w:val="000F7CBD"/>
    <w:rsid w:val="00623916"/>
    <w:rsid w:val="00B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7C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0F7CBD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0F7CBD"/>
    <w:pPr>
      <w:widowControl w:val="0"/>
      <w:shd w:val="clear" w:color="auto" w:fill="FFFFFF"/>
      <w:spacing w:before="540" w:after="0" w:line="274" w:lineRule="exact"/>
      <w:ind w:hanging="700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7C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0F7CBD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0F7CBD"/>
    <w:pPr>
      <w:widowControl w:val="0"/>
      <w:shd w:val="clear" w:color="auto" w:fill="FFFFFF"/>
      <w:spacing w:before="540" w:after="0" w:line="274" w:lineRule="exact"/>
      <w:ind w:hanging="70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2017-01-24T11:55:00Z</dcterms:created>
  <dcterms:modified xsi:type="dcterms:W3CDTF">2017-01-24T11:58:00Z</dcterms:modified>
</cp:coreProperties>
</file>