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1F7" w:rsidRDefault="00D051F7" w:rsidP="00D051F7">
      <w:pPr>
        <w:jc w:val="center"/>
      </w:pPr>
      <w:r>
        <w:t>П Р О Т О К О Л № 01</w:t>
      </w:r>
    </w:p>
    <w:p w:rsidR="00D051F7" w:rsidRPr="00B77231" w:rsidRDefault="00D051F7" w:rsidP="00D051F7">
      <w:pPr>
        <w:ind w:right="-1"/>
        <w:jc w:val="center"/>
        <w:rPr>
          <w:b/>
          <w:bCs/>
          <w:color w:val="000000"/>
        </w:rPr>
      </w:pPr>
      <w:r>
        <w:t xml:space="preserve">Проведения общественных обсуждений по   </w:t>
      </w:r>
      <w:proofErr w:type="gramStart"/>
      <w:r>
        <w:t xml:space="preserve">проекту  </w:t>
      </w:r>
      <w:r>
        <w:rPr>
          <w:rFonts w:eastAsia="Calibri"/>
          <w:lang w:eastAsia="en-US"/>
        </w:rPr>
        <w:t>муниципальной</w:t>
      </w:r>
      <w:proofErr w:type="gramEnd"/>
      <w:r>
        <w:rPr>
          <w:rFonts w:eastAsia="Calibri"/>
          <w:lang w:eastAsia="en-US"/>
        </w:rPr>
        <w:t xml:space="preserve"> программы «Формирование комфортной городской среды на территории </w:t>
      </w:r>
      <w:r w:rsidRPr="00B77231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B77231">
        <w:rPr>
          <w:rFonts w:eastAsia="Calibri"/>
          <w:lang w:eastAsia="en-US"/>
        </w:rPr>
        <w:t>Красноозерное</w:t>
      </w:r>
      <w:proofErr w:type="spellEnd"/>
      <w:r w:rsidRPr="00B77231">
        <w:rPr>
          <w:rFonts w:eastAsia="Calibri"/>
          <w:lang w:eastAsia="en-US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  <w:lang w:eastAsia="en-US"/>
        </w:rPr>
        <w:t xml:space="preserve"> на период 2018-2022 годы»</w:t>
      </w:r>
    </w:p>
    <w:p w:rsidR="00D051F7" w:rsidRDefault="00D051F7" w:rsidP="00D051F7">
      <w:pPr>
        <w:tabs>
          <w:tab w:val="left" w:pos="426"/>
        </w:tabs>
        <w:ind w:left="142" w:right="-1" w:firstLine="709"/>
        <w:jc w:val="center"/>
      </w:pPr>
    </w:p>
    <w:p w:rsidR="00D051F7" w:rsidRDefault="00D051F7" w:rsidP="00D051F7">
      <w:r>
        <w:t xml:space="preserve">От 28 ноября 2017 года                </w:t>
      </w:r>
      <w:r w:rsidRPr="00047C55">
        <w:t xml:space="preserve">                                                                    </w:t>
      </w:r>
      <w:r>
        <w:t xml:space="preserve">  15:00 </w:t>
      </w:r>
      <w:r w:rsidRPr="00047C55">
        <w:t>час.</w:t>
      </w:r>
    </w:p>
    <w:p w:rsidR="00D051F7" w:rsidRDefault="00D051F7" w:rsidP="00D051F7">
      <w:pPr>
        <w:jc w:val="both"/>
      </w:pPr>
      <w:r>
        <w:t>Присутствуют:</w:t>
      </w:r>
    </w:p>
    <w:p w:rsidR="00D051F7" w:rsidRDefault="00D051F7" w:rsidP="00D051F7">
      <w:pPr>
        <w:jc w:val="both"/>
      </w:pPr>
      <w:r>
        <w:t xml:space="preserve"> Заместитель главы администрации – </w:t>
      </w:r>
      <w:proofErr w:type="spellStart"/>
      <w:r>
        <w:t>Анкру</w:t>
      </w:r>
      <w:proofErr w:type="spellEnd"/>
      <w:r>
        <w:t xml:space="preserve"> Ольга</w:t>
      </w:r>
    </w:p>
    <w:p w:rsidR="00D051F7" w:rsidRDefault="00D051F7" w:rsidP="00D051F7">
      <w:pPr>
        <w:jc w:val="both"/>
      </w:pPr>
      <w:r>
        <w:t>Ведущий специалист администрации – Максимова Елена Анатольевна</w:t>
      </w:r>
    </w:p>
    <w:p w:rsidR="00D051F7" w:rsidRDefault="00D051F7" w:rsidP="00D051F7">
      <w:pPr>
        <w:jc w:val="both"/>
      </w:pPr>
      <w:r>
        <w:t>Специалист 1 категории-землеустроитель – Поспелова Наталья Сергеевна</w:t>
      </w:r>
    </w:p>
    <w:p w:rsidR="00D051F7" w:rsidRDefault="00D051F7" w:rsidP="00D051F7">
      <w:pPr>
        <w:jc w:val="both"/>
      </w:pPr>
      <w:r>
        <w:t>Начальник сектора экономики и финансов – Смирнова Нина Геннадьевна</w:t>
      </w:r>
    </w:p>
    <w:p w:rsidR="00D051F7" w:rsidRDefault="00D051F7" w:rsidP="00D051F7">
      <w:pPr>
        <w:jc w:val="both"/>
      </w:pPr>
      <w:r>
        <w:t xml:space="preserve">Специалист 1 категории – </w:t>
      </w:r>
      <w:proofErr w:type="spellStart"/>
      <w:r>
        <w:t>Клепцин</w:t>
      </w:r>
      <w:proofErr w:type="spellEnd"/>
      <w:r>
        <w:t xml:space="preserve"> Сергей Сергеевич </w:t>
      </w:r>
    </w:p>
    <w:p w:rsidR="00D051F7" w:rsidRDefault="00D051F7" w:rsidP="00D051F7">
      <w:pPr>
        <w:jc w:val="both"/>
      </w:pPr>
      <w:r>
        <w:t xml:space="preserve">Граждане МО </w:t>
      </w:r>
      <w:proofErr w:type="spellStart"/>
      <w:r>
        <w:t>Красноозерное</w:t>
      </w:r>
      <w:proofErr w:type="spellEnd"/>
      <w:r>
        <w:t xml:space="preserve"> сельское поселение – 13 человек.</w:t>
      </w:r>
    </w:p>
    <w:p w:rsidR="00D051F7" w:rsidRDefault="00D051F7" w:rsidP="00D051F7">
      <w:pPr>
        <w:jc w:val="center"/>
      </w:pPr>
    </w:p>
    <w:p w:rsidR="00D051F7" w:rsidRDefault="00D051F7" w:rsidP="00D051F7">
      <w:pPr>
        <w:jc w:val="center"/>
      </w:pPr>
      <w:r>
        <w:t>ПОВЕСТКА ДНЯ:</w:t>
      </w:r>
    </w:p>
    <w:p w:rsidR="00D051F7" w:rsidRPr="00933164" w:rsidRDefault="00D051F7" w:rsidP="00D051F7">
      <w:pPr>
        <w:tabs>
          <w:tab w:val="left" w:pos="426"/>
        </w:tabs>
        <w:ind w:left="142" w:right="-1" w:firstLine="709"/>
        <w:jc w:val="both"/>
      </w:pPr>
      <w:r>
        <w:t xml:space="preserve">Обсуждение проекта </w:t>
      </w:r>
      <w:r>
        <w:rPr>
          <w:rFonts w:eastAsia="Calibri"/>
          <w:lang w:eastAsia="en-US"/>
        </w:rPr>
        <w:t xml:space="preserve">муниципальной программы «Формирование комфортной городской среды на территории </w:t>
      </w:r>
      <w:r w:rsidRPr="00B77231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B77231">
        <w:rPr>
          <w:rFonts w:eastAsia="Calibri"/>
          <w:lang w:eastAsia="en-US"/>
        </w:rPr>
        <w:t>Красноозерное</w:t>
      </w:r>
      <w:proofErr w:type="spellEnd"/>
      <w:r w:rsidRPr="00B77231">
        <w:rPr>
          <w:rFonts w:eastAsia="Calibri"/>
          <w:lang w:eastAsia="en-US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  <w:lang w:eastAsia="en-US"/>
        </w:rPr>
        <w:t xml:space="preserve"> на период 2018-2022 годы»</w:t>
      </w:r>
    </w:p>
    <w:p w:rsidR="00D051F7" w:rsidRDefault="00D051F7" w:rsidP="00D051F7">
      <w:pPr>
        <w:tabs>
          <w:tab w:val="left" w:pos="426"/>
        </w:tabs>
        <w:ind w:left="142" w:right="-1" w:firstLine="709"/>
        <w:jc w:val="both"/>
        <w:rPr>
          <w:rFonts w:eastAsia="Calibri"/>
          <w:lang w:eastAsia="en-US"/>
        </w:rPr>
      </w:pPr>
      <w:r>
        <w:t xml:space="preserve">Обсуждения открыла </w:t>
      </w:r>
      <w:proofErr w:type="spellStart"/>
      <w:r>
        <w:t>Анкру</w:t>
      </w:r>
      <w:proofErr w:type="spellEnd"/>
      <w:r>
        <w:t xml:space="preserve"> Ольга – заместитель </w:t>
      </w:r>
      <w:proofErr w:type="gramStart"/>
      <w:r>
        <w:t>главы  администрации</w:t>
      </w:r>
      <w:proofErr w:type="gramEnd"/>
      <w:r>
        <w:t xml:space="preserve"> муниципального образования </w:t>
      </w:r>
      <w:proofErr w:type="spellStart"/>
      <w:r>
        <w:t>Красноозерное</w:t>
      </w:r>
      <w:proofErr w:type="spellEnd"/>
      <w:r>
        <w:t xml:space="preserve"> сельское поселение. Она разъяснила основные </w:t>
      </w:r>
      <w:proofErr w:type="gramStart"/>
      <w:r>
        <w:t>разделы  проекта</w:t>
      </w:r>
      <w:proofErr w:type="gramEnd"/>
      <w:r>
        <w:t xml:space="preserve"> </w:t>
      </w:r>
      <w:r>
        <w:rPr>
          <w:rFonts w:eastAsia="Calibri"/>
          <w:lang w:eastAsia="en-US"/>
        </w:rPr>
        <w:t xml:space="preserve">муниципальной программы «Формирование комфортной городской среды на территории </w:t>
      </w:r>
      <w:r w:rsidRPr="00B77231">
        <w:rPr>
          <w:rFonts w:eastAsia="Calibri"/>
          <w:lang w:eastAsia="en-US"/>
        </w:rPr>
        <w:t xml:space="preserve">муниципального образования </w:t>
      </w:r>
      <w:proofErr w:type="spellStart"/>
      <w:r w:rsidRPr="00B77231">
        <w:rPr>
          <w:rFonts w:eastAsia="Calibri"/>
          <w:lang w:eastAsia="en-US"/>
        </w:rPr>
        <w:t>Красноозерное</w:t>
      </w:r>
      <w:proofErr w:type="spellEnd"/>
      <w:r w:rsidRPr="00B77231">
        <w:rPr>
          <w:rFonts w:eastAsia="Calibri"/>
          <w:lang w:eastAsia="en-US"/>
        </w:rPr>
        <w:t xml:space="preserve"> сельское поселение муниципального образования Приозерский муниципальный район Ленинградской области</w:t>
      </w:r>
      <w:r>
        <w:rPr>
          <w:rFonts w:eastAsia="Calibri"/>
          <w:lang w:eastAsia="en-US"/>
        </w:rPr>
        <w:t xml:space="preserve"> на период 2018-2022 годы», объемы финансирования, минимальный и дополнительный перечень работ.</w:t>
      </w:r>
    </w:p>
    <w:p w:rsidR="00D051F7" w:rsidRDefault="00D051F7" w:rsidP="00D051F7">
      <w:pPr>
        <w:tabs>
          <w:tab w:val="left" w:pos="426"/>
        </w:tabs>
        <w:ind w:left="142" w:right="-1" w:firstLine="709"/>
        <w:jc w:val="both"/>
      </w:pPr>
      <w:r>
        <w:t>Слушали:</w:t>
      </w:r>
    </w:p>
    <w:p w:rsidR="00D051F7" w:rsidRDefault="00D051F7" w:rsidP="00D051F7">
      <w:pPr>
        <w:tabs>
          <w:tab w:val="left" w:pos="426"/>
        </w:tabs>
        <w:ind w:left="142" w:right="-1" w:firstLine="709"/>
        <w:jc w:val="both"/>
      </w:pPr>
      <w:r>
        <w:t>Поспелова Н.С: Программа имеет заявительных характер, то есть каждая дворовая территория должна подать заявку для включения в программу.</w:t>
      </w:r>
    </w:p>
    <w:p w:rsidR="00D051F7" w:rsidRDefault="00D051F7" w:rsidP="00D051F7">
      <w:pPr>
        <w:tabs>
          <w:tab w:val="left" w:pos="426"/>
        </w:tabs>
        <w:ind w:left="142" w:right="-1" w:firstLine="709"/>
        <w:jc w:val="both"/>
      </w:pPr>
      <w:proofErr w:type="spellStart"/>
      <w:r>
        <w:t>Аникиева</w:t>
      </w:r>
      <w:proofErr w:type="spellEnd"/>
      <w:r>
        <w:t xml:space="preserve"> Н.В.: В какие сроки необходимо подать заявку?</w:t>
      </w:r>
    </w:p>
    <w:p w:rsidR="00D051F7" w:rsidRDefault="00D051F7" w:rsidP="00D051F7">
      <w:pPr>
        <w:tabs>
          <w:tab w:val="left" w:pos="426"/>
        </w:tabs>
        <w:ind w:left="142" w:right="-1" w:firstLine="709"/>
        <w:jc w:val="both"/>
      </w:pPr>
      <w:proofErr w:type="spellStart"/>
      <w:r>
        <w:t>Анкру</w:t>
      </w:r>
      <w:proofErr w:type="spellEnd"/>
      <w:r>
        <w:t xml:space="preserve"> О.</w:t>
      </w:r>
      <w:proofErr w:type="gramStart"/>
      <w:r>
        <w:t>: До</w:t>
      </w:r>
      <w:proofErr w:type="gramEnd"/>
      <w:r>
        <w:t xml:space="preserve"> утверждения муниципальной программу, программу необходимо утвердить в срок до 31.12.2017 года.</w:t>
      </w:r>
    </w:p>
    <w:p w:rsidR="00D051F7" w:rsidRPr="005B186A" w:rsidRDefault="00D051F7" w:rsidP="005B186A">
      <w:pPr>
        <w:tabs>
          <w:tab w:val="left" w:pos="426"/>
        </w:tabs>
        <w:ind w:left="142" w:right="-1" w:firstLine="709"/>
        <w:jc w:val="both"/>
      </w:pPr>
      <w:r>
        <w:t>Максимова Е.А.: Давайте дадим еще две недели подумать, чтобы еще раз собраться и выслушать предложения по мероприятиям.</w:t>
      </w:r>
    </w:p>
    <w:p w:rsidR="00D051F7" w:rsidRDefault="00D051F7" w:rsidP="00D051F7">
      <w:pPr>
        <w:jc w:val="both"/>
      </w:pPr>
      <w:proofErr w:type="spellStart"/>
      <w:r>
        <w:t>Анкру</w:t>
      </w:r>
      <w:proofErr w:type="spellEnd"/>
      <w:r>
        <w:t xml:space="preserve"> О.: По представленному проекту программы предлагаю вынести   на </w:t>
      </w:r>
      <w:proofErr w:type="gramStart"/>
      <w:r>
        <w:t>голосование  решение</w:t>
      </w:r>
      <w:proofErr w:type="gramEnd"/>
      <w:r>
        <w:t xml:space="preserve"> о том, что общественные обсуждения  считать состоявшимися</w:t>
      </w:r>
    </w:p>
    <w:p w:rsidR="00D051F7" w:rsidRDefault="00D051F7" w:rsidP="00D051F7">
      <w:pPr>
        <w:jc w:val="both"/>
      </w:pPr>
      <w:r>
        <w:t xml:space="preserve">Голосовали: </w:t>
      </w:r>
    </w:p>
    <w:p w:rsidR="00D051F7" w:rsidRDefault="00D051F7" w:rsidP="00D051F7">
      <w:pPr>
        <w:jc w:val="both"/>
      </w:pPr>
      <w:r>
        <w:t>За – 13 человек</w:t>
      </w:r>
    </w:p>
    <w:p w:rsidR="00D051F7" w:rsidRDefault="00D051F7" w:rsidP="00D051F7">
      <w:pPr>
        <w:jc w:val="both"/>
      </w:pPr>
      <w:r>
        <w:t xml:space="preserve">Против – 0 </w:t>
      </w:r>
    </w:p>
    <w:p w:rsidR="00D051F7" w:rsidRDefault="00D051F7" w:rsidP="00D051F7">
      <w:pPr>
        <w:jc w:val="both"/>
      </w:pPr>
      <w:r>
        <w:t>Воздержались – 0</w:t>
      </w:r>
    </w:p>
    <w:p w:rsidR="00D051F7" w:rsidRDefault="00D051F7" w:rsidP="00D051F7">
      <w:pPr>
        <w:jc w:val="both"/>
      </w:pPr>
      <w:proofErr w:type="spellStart"/>
      <w:r>
        <w:t>Анкру</w:t>
      </w:r>
      <w:proofErr w:type="spellEnd"/>
      <w:r>
        <w:t xml:space="preserve"> О.: В связи с тем, что жителям необходимо обсудить мероприятия, предлагаю вынести вопрос на голосование о проведении дополнительных общественных обсуждения на 18 декабря 2017 года. </w:t>
      </w:r>
    </w:p>
    <w:p w:rsidR="00D051F7" w:rsidRDefault="00D051F7" w:rsidP="00D051F7">
      <w:pPr>
        <w:jc w:val="both"/>
      </w:pPr>
      <w:r>
        <w:t xml:space="preserve">Голосовали: </w:t>
      </w:r>
    </w:p>
    <w:p w:rsidR="00D051F7" w:rsidRDefault="00D051F7" w:rsidP="00D051F7">
      <w:pPr>
        <w:jc w:val="both"/>
      </w:pPr>
      <w:r>
        <w:t>За – 13 человек</w:t>
      </w:r>
    </w:p>
    <w:p w:rsidR="00D051F7" w:rsidRDefault="00D051F7" w:rsidP="00D051F7">
      <w:pPr>
        <w:jc w:val="both"/>
      </w:pPr>
      <w:r>
        <w:t xml:space="preserve">Против – 0 </w:t>
      </w:r>
    </w:p>
    <w:p w:rsidR="00D051F7" w:rsidRDefault="00D051F7" w:rsidP="00D051F7">
      <w:pPr>
        <w:jc w:val="both"/>
      </w:pPr>
      <w:r>
        <w:t>Воздержались – 0</w:t>
      </w:r>
    </w:p>
    <w:p w:rsidR="00D051F7" w:rsidRDefault="00D051F7" w:rsidP="00D051F7">
      <w:pPr>
        <w:jc w:val="both"/>
      </w:pPr>
    </w:p>
    <w:p w:rsidR="00D051F7" w:rsidRDefault="00D051F7" w:rsidP="00D051F7">
      <w:r>
        <w:t>Заместитель главы администрации</w:t>
      </w:r>
      <w:r>
        <w:tab/>
      </w:r>
      <w:r>
        <w:tab/>
      </w:r>
      <w:r>
        <w:tab/>
      </w:r>
      <w:r>
        <w:tab/>
      </w:r>
      <w:r>
        <w:tab/>
        <w:t xml:space="preserve">О. </w:t>
      </w:r>
      <w:proofErr w:type="spellStart"/>
      <w:r>
        <w:t>Анкру</w:t>
      </w:r>
      <w:proofErr w:type="spellEnd"/>
    </w:p>
    <w:p w:rsidR="00D051F7" w:rsidRDefault="00D051F7" w:rsidP="00D051F7"/>
    <w:p w:rsidR="00D051F7" w:rsidRDefault="00D051F7" w:rsidP="00D051F7"/>
    <w:p w:rsidR="00D051F7" w:rsidRDefault="00D051F7" w:rsidP="00D051F7">
      <w:r>
        <w:t xml:space="preserve">Секретарь                                                                                                Н.В </w:t>
      </w:r>
      <w:proofErr w:type="spellStart"/>
      <w:r>
        <w:t>Аникиева</w:t>
      </w:r>
      <w:proofErr w:type="spellEnd"/>
    </w:p>
    <w:p w:rsidR="005B186A" w:rsidRDefault="005B186A" w:rsidP="005B186A">
      <w:pPr>
        <w:jc w:val="center"/>
        <w:rPr>
          <w:sz w:val="28"/>
          <w:szCs w:val="28"/>
        </w:rPr>
      </w:pPr>
      <w:bookmarkStart w:id="0" w:name="_GoBack"/>
      <w:bookmarkEnd w:id="0"/>
    </w:p>
    <w:sectPr w:rsidR="005B186A" w:rsidSect="005B186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E7743"/>
    <w:multiLevelType w:val="hybridMultilevel"/>
    <w:tmpl w:val="8788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F7"/>
    <w:rsid w:val="00374D22"/>
    <w:rsid w:val="004C3D68"/>
    <w:rsid w:val="005B186A"/>
    <w:rsid w:val="00BB4DC6"/>
    <w:rsid w:val="00D051F7"/>
    <w:rsid w:val="00E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397D"/>
  <w15:chartTrackingRefBased/>
  <w15:docId w15:val="{D63A547B-A386-4BA8-B69C-3AB48430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5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F7"/>
    <w:pPr>
      <w:ind w:left="720"/>
      <w:contextualSpacing/>
    </w:pPr>
  </w:style>
  <w:style w:type="paragraph" w:customStyle="1" w:styleId="CharChar">
    <w:name w:val="Char Char"/>
    <w:basedOn w:val="a"/>
    <w:rsid w:val="00D051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B18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8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cp:lastPrinted>2017-12-06T14:47:00Z</cp:lastPrinted>
  <dcterms:created xsi:type="dcterms:W3CDTF">2017-12-06T14:57:00Z</dcterms:created>
  <dcterms:modified xsi:type="dcterms:W3CDTF">2017-12-06T14:57:00Z</dcterms:modified>
</cp:coreProperties>
</file>