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F67D1" w14:textId="77777777" w:rsidR="00581564" w:rsidRPr="00523F1D" w:rsidRDefault="00581564" w:rsidP="00523F1D">
      <w:pPr>
        <w:jc w:val="center"/>
        <w:rPr>
          <w:sz w:val="28"/>
          <w:szCs w:val="28"/>
        </w:rPr>
      </w:pPr>
      <w:r w:rsidRPr="00523F1D">
        <w:rPr>
          <w:sz w:val="28"/>
          <w:szCs w:val="28"/>
        </w:rPr>
        <w:t>СОВЕТ ДЕПУТАТОВ</w:t>
      </w:r>
    </w:p>
    <w:p w14:paraId="6C95B1FA" w14:textId="6358D777" w:rsidR="00581564" w:rsidRPr="00523F1D" w:rsidRDefault="00581564" w:rsidP="00581564">
      <w:pPr>
        <w:jc w:val="center"/>
        <w:rPr>
          <w:sz w:val="28"/>
          <w:szCs w:val="28"/>
        </w:rPr>
      </w:pPr>
      <w:r w:rsidRPr="00523F1D">
        <w:rPr>
          <w:sz w:val="28"/>
          <w:szCs w:val="28"/>
        </w:rPr>
        <w:tab/>
        <w:t>МЕЛЬНИКОВСКО</w:t>
      </w:r>
      <w:r w:rsidR="0096461A">
        <w:rPr>
          <w:sz w:val="28"/>
          <w:szCs w:val="28"/>
        </w:rPr>
        <w:t>ГО</w:t>
      </w:r>
      <w:r w:rsidRPr="00523F1D">
        <w:rPr>
          <w:sz w:val="28"/>
          <w:szCs w:val="28"/>
        </w:rPr>
        <w:t xml:space="preserve"> СЕЛЬСКО</w:t>
      </w:r>
      <w:r w:rsidR="0096461A">
        <w:rPr>
          <w:sz w:val="28"/>
          <w:szCs w:val="28"/>
        </w:rPr>
        <w:t>ГГО</w:t>
      </w:r>
      <w:r w:rsidRPr="00523F1D">
        <w:rPr>
          <w:sz w:val="28"/>
          <w:szCs w:val="28"/>
        </w:rPr>
        <w:t xml:space="preserve"> ПОСЕЛЕНИ</w:t>
      </w:r>
      <w:r w:rsidR="0096461A">
        <w:rPr>
          <w:sz w:val="28"/>
          <w:szCs w:val="28"/>
        </w:rPr>
        <w:t>Я</w:t>
      </w:r>
      <w:r w:rsidRPr="00523F1D">
        <w:rPr>
          <w:sz w:val="28"/>
          <w:szCs w:val="28"/>
        </w:rPr>
        <w:t xml:space="preserve"> </w:t>
      </w:r>
    </w:p>
    <w:p w14:paraId="34D27799" w14:textId="77777777" w:rsidR="0096461A" w:rsidRDefault="00581564" w:rsidP="00581564">
      <w:pPr>
        <w:jc w:val="center"/>
        <w:rPr>
          <w:sz w:val="28"/>
          <w:szCs w:val="28"/>
        </w:rPr>
      </w:pPr>
      <w:r w:rsidRPr="00523F1D">
        <w:rPr>
          <w:sz w:val="28"/>
          <w:szCs w:val="28"/>
        </w:rPr>
        <w:t>ПРИОЗЕРСК</w:t>
      </w:r>
      <w:r w:rsidR="0096461A">
        <w:rPr>
          <w:sz w:val="28"/>
          <w:szCs w:val="28"/>
        </w:rPr>
        <w:t xml:space="preserve">ОГО </w:t>
      </w:r>
      <w:r w:rsidRPr="00523F1D">
        <w:rPr>
          <w:sz w:val="28"/>
          <w:szCs w:val="28"/>
        </w:rPr>
        <w:t>МУНИЦИПАЛЬН</w:t>
      </w:r>
      <w:r w:rsidR="0096461A">
        <w:rPr>
          <w:sz w:val="28"/>
          <w:szCs w:val="28"/>
        </w:rPr>
        <w:t>ОГО</w:t>
      </w:r>
      <w:r w:rsidRPr="00523F1D">
        <w:rPr>
          <w:sz w:val="28"/>
          <w:szCs w:val="28"/>
        </w:rPr>
        <w:t xml:space="preserve"> РАЙОН</w:t>
      </w:r>
      <w:r w:rsidR="0096461A">
        <w:rPr>
          <w:sz w:val="28"/>
          <w:szCs w:val="28"/>
        </w:rPr>
        <w:t>А</w:t>
      </w:r>
    </w:p>
    <w:p w14:paraId="4BC3C8A3" w14:textId="593A8378" w:rsidR="00581564" w:rsidRPr="00523F1D" w:rsidRDefault="00581564" w:rsidP="00581564">
      <w:pPr>
        <w:jc w:val="center"/>
        <w:rPr>
          <w:sz w:val="28"/>
          <w:szCs w:val="28"/>
        </w:rPr>
      </w:pPr>
      <w:r w:rsidRPr="00523F1D">
        <w:rPr>
          <w:sz w:val="28"/>
          <w:szCs w:val="28"/>
        </w:rPr>
        <w:t xml:space="preserve"> ЛЕНИНГРАДСКОЙ ОБЛАСТИ</w:t>
      </w:r>
    </w:p>
    <w:p w14:paraId="30F4EFBB" w14:textId="77777777" w:rsidR="00581564" w:rsidRPr="00523F1D" w:rsidRDefault="00581564" w:rsidP="00581564">
      <w:pPr>
        <w:tabs>
          <w:tab w:val="left" w:pos="6345"/>
        </w:tabs>
        <w:rPr>
          <w:rFonts w:eastAsia="Calibri"/>
          <w:sz w:val="28"/>
          <w:szCs w:val="28"/>
        </w:rPr>
      </w:pPr>
      <w:r w:rsidRPr="00523F1D">
        <w:rPr>
          <w:rFonts w:eastAsia="Calibri"/>
          <w:sz w:val="28"/>
          <w:szCs w:val="28"/>
        </w:rPr>
        <w:tab/>
        <w:t xml:space="preserve">                    </w:t>
      </w:r>
    </w:p>
    <w:p w14:paraId="3F9D9C98" w14:textId="40596842" w:rsidR="00F52B8F" w:rsidRPr="00523F1D" w:rsidRDefault="00581564" w:rsidP="00A95917">
      <w:pPr>
        <w:tabs>
          <w:tab w:val="left" w:pos="6345"/>
        </w:tabs>
        <w:jc w:val="center"/>
        <w:rPr>
          <w:rFonts w:eastAsia="Calibri"/>
          <w:sz w:val="28"/>
          <w:szCs w:val="28"/>
        </w:rPr>
      </w:pPr>
      <w:r w:rsidRPr="00523F1D">
        <w:rPr>
          <w:rFonts w:eastAsia="Calibri"/>
          <w:sz w:val="28"/>
          <w:szCs w:val="28"/>
        </w:rPr>
        <w:t>Р Е Ш Е Н И Е</w:t>
      </w:r>
    </w:p>
    <w:p w14:paraId="1C8D4DE2" w14:textId="77777777" w:rsidR="00581564" w:rsidRPr="00523F1D" w:rsidRDefault="00581564" w:rsidP="00F52B8F">
      <w:pPr>
        <w:tabs>
          <w:tab w:val="left" w:pos="6345"/>
        </w:tabs>
        <w:rPr>
          <w:rFonts w:eastAsia="Calibri"/>
          <w:b/>
          <w:sz w:val="28"/>
          <w:szCs w:val="28"/>
        </w:rPr>
      </w:pPr>
      <w:r w:rsidRPr="00523F1D">
        <w:rPr>
          <w:rFonts w:eastAsia="Calibri"/>
          <w:sz w:val="28"/>
          <w:szCs w:val="28"/>
        </w:rPr>
        <w:t xml:space="preserve">      </w:t>
      </w:r>
    </w:p>
    <w:p w14:paraId="73F1A8B2" w14:textId="678DCDDB" w:rsidR="00581564" w:rsidRPr="00523F1D" w:rsidRDefault="00581564" w:rsidP="009A2C44">
      <w:pPr>
        <w:rPr>
          <w:rFonts w:eastAsia="Calibri"/>
          <w:sz w:val="28"/>
          <w:szCs w:val="28"/>
        </w:rPr>
      </w:pPr>
      <w:proofErr w:type="gramStart"/>
      <w:r w:rsidRPr="00523F1D">
        <w:rPr>
          <w:rFonts w:eastAsia="Calibri"/>
          <w:sz w:val="28"/>
          <w:szCs w:val="28"/>
        </w:rPr>
        <w:t xml:space="preserve">от </w:t>
      </w:r>
      <w:r w:rsidR="0033314A">
        <w:rPr>
          <w:rFonts w:eastAsia="Calibri"/>
          <w:sz w:val="28"/>
          <w:szCs w:val="28"/>
        </w:rPr>
        <w:t xml:space="preserve"> </w:t>
      </w:r>
      <w:r w:rsidR="002B4DD1">
        <w:rPr>
          <w:rFonts w:eastAsia="Calibri"/>
          <w:sz w:val="28"/>
          <w:szCs w:val="28"/>
        </w:rPr>
        <w:t>24</w:t>
      </w:r>
      <w:proofErr w:type="gramEnd"/>
      <w:r w:rsidR="0033314A">
        <w:rPr>
          <w:rFonts w:eastAsia="Calibri"/>
          <w:sz w:val="28"/>
          <w:szCs w:val="28"/>
        </w:rPr>
        <w:t xml:space="preserve">  </w:t>
      </w:r>
      <w:r w:rsidR="002B4DD1">
        <w:rPr>
          <w:rFonts w:eastAsia="Calibri"/>
          <w:sz w:val="28"/>
          <w:szCs w:val="28"/>
        </w:rPr>
        <w:t xml:space="preserve">марта </w:t>
      </w:r>
      <w:r w:rsidR="0033314A">
        <w:rPr>
          <w:rFonts w:eastAsia="Calibri"/>
          <w:sz w:val="28"/>
          <w:szCs w:val="28"/>
        </w:rPr>
        <w:t xml:space="preserve"> </w:t>
      </w:r>
      <w:r w:rsidRPr="00523F1D">
        <w:rPr>
          <w:rFonts w:eastAsia="Calibri"/>
          <w:sz w:val="28"/>
          <w:szCs w:val="28"/>
        </w:rPr>
        <w:t>202</w:t>
      </w:r>
      <w:r w:rsidR="002B4DD1">
        <w:rPr>
          <w:rFonts w:eastAsia="Calibri"/>
          <w:sz w:val="28"/>
          <w:szCs w:val="28"/>
        </w:rPr>
        <w:t>6</w:t>
      </w:r>
      <w:r w:rsidRPr="00523F1D">
        <w:rPr>
          <w:rFonts w:eastAsia="Calibri"/>
          <w:sz w:val="28"/>
          <w:szCs w:val="28"/>
        </w:rPr>
        <w:t xml:space="preserve"> года          </w:t>
      </w:r>
      <w:r w:rsidR="00523F1D" w:rsidRPr="00523F1D">
        <w:rPr>
          <w:rFonts w:eastAsia="Calibri"/>
          <w:sz w:val="28"/>
          <w:szCs w:val="28"/>
        </w:rPr>
        <w:t xml:space="preserve">  </w:t>
      </w:r>
      <w:r w:rsidRPr="00523F1D">
        <w:rPr>
          <w:rFonts w:eastAsia="Calibri"/>
          <w:sz w:val="28"/>
          <w:szCs w:val="28"/>
        </w:rPr>
        <w:t xml:space="preserve">       №</w:t>
      </w:r>
      <w:r w:rsidR="00FF1684">
        <w:rPr>
          <w:rFonts w:eastAsia="Calibri"/>
          <w:sz w:val="28"/>
          <w:szCs w:val="28"/>
        </w:rPr>
        <w:t xml:space="preserve"> </w:t>
      </w:r>
      <w:r w:rsidR="002B4DD1">
        <w:rPr>
          <w:rFonts w:eastAsia="Calibri"/>
          <w:sz w:val="28"/>
          <w:szCs w:val="28"/>
        </w:rPr>
        <w:t>57</w:t>
      </w:r>
      <w:r w:rsidR="00523F1D" w:rsidRPr="00523F1D">
        <w:rPr>
          <w:rFonts w:eastAsia="Calibri"/>
          <w:sz w:val="28"/>
          <w:szCs w:val="28"/>
        </w:rPr>
        <w:t xml:space="preserve"> </w:t>
      </w:r>
      <w:r w:rsidRPr="00523F1D">
        <w:rPr>
          <w:rFonts w:eastAsia="Calibri"/>
          <w:sz w:val="28"/>
          <w:szCs w:val="28"/>
        </w:rPr>
        <w:t xml:space="preserve"> </w:t>
      </w:r>
    </w:p>
    <w:p w14:paraId="18E1AD74" w14:textId="77777777" w:rsidR="00581564" w:rsidRPr="00523F1D" w:rsidRDefault="00581564" w:rsidP="00581564">
      <w:pPr>
        <w:jc w:val="center"/>
        <w:rPr>
          <w:rFonts w:eastAsia="Calibri"/>
          <w:sz w:val="28"/>
          <w:szCs w:val="28"/>
        </w:rPr>
      </w:pPr>
    </w:p>
    <w:p w14:paraId="24C7E720" w14:textId="2E315B48" w:rsidR="00581564" w:rsidRPr="00E60C9E" w:rsidRDefault="00581564" w:rsidP="00E60C9E">
      <w:pPr>
        <w:ind w:right="4109"/>
        <w:jc w:val="both"/>
        <w:rPr>
          <w:rFonts w:eastAsia="Calibri"/>
          <w:b/>
          <w:sz w:val="28"/>
          <w:szCs w:val="28"/>
        </w:rPr>
      </w:pPr>
      <w:bookmarkStart w:id="0" w:name="_Hlk188348691"/>
      <w:bookmarkStart w:id="1" w:name="_Hlk226112939"/>
      <w:r w:rsidRPr="00E60C9E">
        <w:rPr>
          <w:rFonts w:eastAsia="Calibri"/>
          <w:sz w:val="28"/>
          <w:szCs w:val="28"/>
        </w:rPr>
        <w:t xml:space="preserve">Об </w:t>
      </w:r>
      <w:r w:rsidR="008A4AE2" w:rsidRPr="00E60C9E">
        <w:rPr>
          <w:rFonts w:eastAsia="Calibri"/>
          <w:sz w:val="28"/>
          <w:szCs w:val="28"/>
        </w:rPr>
        <w:t>отмене решения Совета депутатов</w:t>
      </w:r>
      <w:r w:rsidR="0096461A" w:rsidRPr="00E60C9E">
        <w:rPr>
          <w:rFonts w:eastAsia="Calibri"/>
          <w:sz w:val="28"/>
          <w:szCs w:val="28"/>
        </w:rPr>
        <w:t xml:space="preserve"> муниципального образования Мельниковское сельское поселение</w:t>
      </w:r>
      <w:r w:rsidR="008A4AE2" w:rsidRPr="00E60C9E">
        <w:rPr>
          <w:rFonts w:eastAsia="Calibri"/>
          <w:sz w:val="28"/>
          <w:szCs w:val="28"/>
        </w:rPr>
        <w:t xml:space="preserve"> № </w:t>
      </w:r>
      <w:r w:rsidR="0096461A" w:rsidRPr="00E60C9E">
        <w:rPr>
          <w:rFonts w:eastAsia="Calibri"/>
          <w:sz w:val="28"/>
          <w:szCs w:val="28"/>
        </w:rPr>
        <w:t>6</w:t>
      </w:r>
      <w:r w:rsidR="002B4DD1" w:rsidRPr="00E60C9E">
        <w:rPr>
          <w:rFonts w:eastAsia="Calibri"/>
          <w:sz w:val="28"/>
          <w:szCs w:val="28"/>
        </w:rPr>
        <w:t>5</w:t>
      </w:r>
      <w:r w:rsidR="008A4AE2" w:rsidRPr="00E60C9E">
        <w:rPr>
          <w:rFonts w:eastAsia="Calibri"/>
          <w:sz w:val="28"/>
          <w:szCs w:val="28"/>
        </w:rPr>
        <w:t xml:space="preserve"> от </w:t>
      </w:r>
      <w:r w:rsidR="002B4DD1" w:rsidRPr="00E60C9E">
        <w:rPr>
          <w:rFonts w:eastAsia="Calibri"/>
          <w:sz w:val="28"/>
          <w:szCs w:val="28"/>
        </w:rPr>
        <w:t>04</w:t>
      </w:r>
      <w:r w:rsidR="008A4AE2" w:rsidRPr="00E60C9E">
        <w:rPr>
          <w:rFonts w:eastAsia="Calibri"/>
          <w:sz w:val="28"/>
          <w:szCs w:val="28"/>
        </w:rPr>
        <w:t>.</w:t>
      </w:r>
      <w:r w:rsidR="0096461A" w:rsidRPr="00E60C9E">
        <w:rPr>
          <w:rFonts w:eastAsia="Calibri"/>
          <w:sz w:val="28"/>
          <w:szCs w:val="28"/>
        </w:rPr>
        <w:t>0</w:t>
      </w:r>
      <w:r w:rsidR="002B4DD1" w:rsidRPr="00E60C9E">
        <w:rPr>
          <w:rFonts w:eastAsia="Calibri"/>
          <w:sz w:val="28"/>
          <w:szCs w:val="28"/>
        </w:rPr>
        <w:t>3</w:t>
      </w:r>
      <w:r w:rsidR="008A4AE2" w:rsidRPr="00E60C9E">
        <w:rPr>
          <w:rFonts w:eastAsia="Calibri"/>
          <w:sz w:val="28"/>
          <w:szCs w:val="28"/>
        </w:rPr>
        <w:t>.20</w:t>
      </w:r>
      <w:r w:rsidR="002B4DD1" w:rsidRPr="00E60C9E">
        <w:rPr>
          <w:rFonts w:eastAsia="Calibri"/>
          <w:sz w:val="28"/>
          <w:szCs w:val="28"/>
        </w:rPr>
        <w:t>16</w:t>
      </w:r>
      <w:r w:rsidR="008A4AE2" w:rsidRPr="00E60C9E">
        <w:rPr>
          <w:rFonts w:eastAsia="Calibri"/>
          <w:sz w:val="28"/>
          <w:szCs w:val="28"/>
        </w:rPr>
        <w:t xml:space="preserve"> г. «</w:t>
      </w:r>
      <w:r w:rsidR="002B4DD1" w:rsidRPr="00E60C9E">
        <w:rPr>
          <w:sz w:val="28"/>
          <w:szCs w:val="28"/>
        </w:rPr>
        <w:t>Об утверждении Порядка размещения сведений о доходах, расходах, об имуществе и обязательствах имущественного характера  главы муниципального образования Мельниковское сельское поселение муниципального образования Приозерский муниципальный район Ленинградской области, депутатов Совета депутатов  муниципального образования  Мельниковское сельское поселение муниципального образования Приозерский муниципальный район Ленинградской области и членов их семей  в информационно-телекоммуникационной сети интернет на официальном сайте администрации   муниципального образования  Мельниковское сельское поселение и предоставления этих сведений общероссийским средствам массовой информации для опубликования</w:t>
      </w:r>
      <w:r w:rsidR="0096461A" w:rsidRPr="00E60C9E">
        <w:rPr>
          <w:rFonts w:eastAsia="Calibri"/>
          <w:sz w:val="28"/>
          <w:szCs w:val="28"/>
        </w:rPr>
        <w:t xml:space="preserve">» </w:t>
      </w:r>
      <w:bookmarkEnd w:id="0"/>
    </w:p>
    <w:bookmarkEnd w:id="1"/>
    <w:p w14:paraId="23FA8201" w14:textId="77777777" w:rsidR="00581564" w:rsidRPr="00A95917" w:rsidRDefault="00581564" w:rsidP="00581564">
      <w:pPr>
        <w:jc w:val="both"/>
        <w:rPr>
          <w:sz w:val="28"/>
          <w:szCs w:val="28"/>
        </w:rPr>
      </w:pPr>
    </w:p>
    <w:p w14:paraId="747B8ECA" w14:textId="72C786B5" w:rsidR="0036709C" w:rsidRDefault="00A95917" w:rsidP="00581564">
      <w:pPr>
        <w:ind w:firstLine="708"/>
        <w:jc w:val="both"/>
        <w:rPr>
          <w:sz w:val="28"/>
          <w:szCs w:val="28"/>
        </w:rPr>
      </w:pPr>
      <w:r w:rsidRPr="00A95917">
        <w:rPr>
          <w:sz w:val="28"/>
          <w:szCs w:val="28"/>
          <w:shd w:val="clear" w:color="auto" w:fill="FFFFFF"/>
        </w:rPr>
        <w:t>В соответствии</w:t>
      </w:r>
      <w:r w:rsidR="002B4DD1">
        <w:rPr>
          <w:sz w:val="28"/>
          <w:szCs w:val="28"/>
          <w:shd w:val="clear" w:color="auto" w:fill="FFFFFF"/>
        </w:rPr>
        <w:t xml:space="preserve"> с п. 4 Указа Президента Российской Федерации от 31.12.2025 года № 1009 «Об изменении и признании утратившими силу некоторых актов Президента Российской Федерации»</w:t>
      </w:r>
      <w:r w:rsidRPr="00A95917">
        <w:rPr>
          <w:sz w:val="28"/>
          <w:szCs w:val="28"/>
          <w:shd w:val="clear" w:color="auto" w:fill="FFFFFF"/>
        </w:rPr>
        <w:t>, </w:t>
      </w:r>
      <w:r w:rsidR="008A4AE2">
        <w:rPr>
          <w:sz w:val="28"/>
          <w:szCs w:val="28"/>
        </w:rPr>
        <w:t>С</w:t>
      </w:r>
      <w:r w:rsidR="00581564" w:rsidRPr="00523F1D">
        <w:rPr>
          <w:sz w:val="28"/>
          <w:szCs w:val="28"/>
        </w:rPr>
        <w:t>овет депутатов Мельниковско</w:t>
      </w:r>
      <w:r w:rsidR="0096461A">
        <w:rPr>
          <w:sz w:val="28"/>
          <w:szCs w:val="28"/>
        </w:rPr>
        <w:t>го</w:t>
      </w:r>
      <w:r w:rsidR="00581564" w:rsidRPr="00523F1D">
        <w:rPr>
          <w:sz w:val="28"/>
          <w:szCs w:val="28"/>
        </w:rPr>
        <w:t xml:space="preserve"> сельско</w:t>
      </w:r>
      <w:r w:rsidR="0096461A">
        <w:rPr>
          <w:sz w:val="28"/>
          <w:szCs w:val="28"/>
        </w:rPr>
        <w:t>го</w:t>
      </w:r>
      <w:r w:rsidR="00581564" w:rsidRPr="00523F1D">
        <w:rPr>
          <w:sz w:val="28"/>
          <w:szCs w:val="28"/>
        </w:rPr>
        <w:t xml:space="preserve"> поселени</w:t>
      </w:r>
      <w:r w:rsidR="0096461A">
        <w:rPr>
          <w:sz w:val="28"/>
          <w:szCs w:val="28"/>
        </w:rPr>
        <w:t>я</w:t>
      </w:r>
      <w:r w:rsidR="008A4AE2">
        <w:rPr>
          <w:sz w:val="28"/>
          <w:szCs w:val="28"/>
        </w:rPr>
        <w:t xml:space="preserve"> Приозерского муниципального района Ленинградской области</w:t>
      </w:r>
      <w:r w:rsidR="0033314A">
        <w:rPr>
          <w:sz w:val="28"/>
          <w:szCs w:val="28"/>
        </w:rPr>
        <w:t xml:space="preserve"> </w:t>
      </w:r>
      <w:r w:rsidR="00581564" w:rsidRPr="00523F1D">
        <w:rPr>
          <w:sz w:val="28"/>
          <w:szCs w:val="28"/>
        </w:rPr>
        <w:t>РЕШИЛ:</w:t>
      </w:r>
    </w:p>
    <w:p w14:paraId="0134A662" w14:textId="702B075F" w:rsidR="0036709C" w:rsidRPr="00E60C9E" w:rsidRDefault="00A712AD" w:rsidP="00A712AD">
      <w:pPr>
        <w:pStyle w:val="Textbody"/>
        <w:spacing w:after="0" w:line="240" w:lineRule="auto"/>
        <w:ind w:firstLine="720"/>
        <w:jc w:val="both"/>
        <w:rPr>
          <w:rFonts w:ascii="Times New Roman" w:hAnsi="Times New Roman" w:cs="Times New Roman"/>
          <w:sz w:val="28"/>
          <w:szCs w:val="28"/>
        </w:rPr>
      </w:pPr>
      <w:r w:rsidRPr="00523F1D">
        <w:rPr>
          <w:rFonts w:ascii="Times New Roman" w:hAnsi="Times New Roman" w:cs="Times New Roman"/>
          <w:sz w:val="28"/>
          <w:szCs w:val="28"/>
        </w:rPr>
        <w:t xml:space="preserve">1. </w:t>
      </w:r>
      <w:r w:rsidR="0045417C">
        <w:rPr>
          <w:rFonts w:ascii="Times New Roman" w:hAnsi="Times New Roman" w:cs="Times New Roman"/>
          <w:iCs/>
          <w:sz w:val="28"/>
          <w:szCs w:val="28"/>
        </w:rPr>
        <w:t xml:space="preserve">Отменить решение Совета депутатов муниципального образования Мельниковское сельское поселение № </w:t>
      </w:r>
      <w:r w:rsidR="00E60C9E">
        <w:rPr>
          <w:rFonts w:ascii="Times New Roman" w:hAnsi="Times New Roman" w:cs="Times New Roman"/>
          <w:iCs/>
          <w:sz w:val="28"/>
          <w:szCs w:val="28"/>
        </w:rPr>
        <w:t>65</w:t>
      </w:r>
      <w:r w:rsidR="0036709C">
        <w:rPr>
          <w:rFonts w:ascii="Times New Roman" w:hAnsi="Times New Roman" w:cs="Times New Roman"/>
          <w:iCs/>
          <w:sz w:val="28"/>
          <w:szCs w:val="28"/>
        </w:rPr>
        <w:t xml:space="preserve"> от </w:t>
      </w:r>
      <w:r w:rsidR="00E60C9E">
        <w:rPr>
          <w:rFonts w:ascii="Times New Roman" w:hAnsi="Times New Roman" w:cs="Times New Roman"/>
          <w:iCs/>
          <w:sz w:val="28"/>
          <w:szCs w:val="28"/>
        </w:rPr>
        <w:t>04</w:t>
      </w:r>
      <w:r w:rsidR="0045417C">
        <w:rPr>
          <w:rFonts w:ascii="Times New Roman" w:hAnsi="Times New Roman" w:cs="Times New Roman"/>
          <w:iCs/>
          <w:sz w:val="28"/>
          <w:szCs w:val="28"/>
        </w:rPr>
        <w:t>.</w:t>
      </w:r>
      <w:r w:rsidR="0096461A">
        <w:rPr>
          <w:rFonts w:ascii="Times New Roman" w:hAnsi="Times New Roman" w:cs="Times New Roman"/>
          <w:iCs/>
          <w:sz w:val="28"/>
          <w:szCs w:val="28"/>
        </w:rPr>
        <w:t>0</w:t>
      </w:r>
      <w:r w:rsidR="00E60C9E">
        <w:rPr>
          <w:rFonts w:ascii="Times New Roman" w:hAnsi="Times New Roman" w:cs="Times New Roman"/>
          <w:iCs/>
          <w:sz w:val="28"/>
          <w:szCs w:val="28"/>
        </w:rPr>
        <w:t>3</w:t>
      </w:r>
      <w:r w:rsidR="0045417C">
        <w:rPr>
          <w:rFonts w:ascii="Times New Roman" w:hAnsi="Times New Roman" w:cs="Times New Roman"/>
          <w:iCs/>
          <w:sz w:val="28"/>
          <w:szCs w:val="28"/>
        </w:rPr>
        <w:t>.20</w:t>
      </w:r>
      <w:r w:rsidR="00E60C9E">
        <w:rPr>
          <w:rFonts w:ascii="Times New Roman" w:hAnsi="Times New Roman" w:cs="Times New Roman"/>
          <w:iCs/>
          <w:sz w:val="28"/>
          <w:szCs w:val="28"/>
        </w:rPr>
        <w:t>16</w:t>
      </w:r>
      <w:r w:rsidR="0045417C">
        <w:rPr>
          <w:rFonts w:ascii="Times New Roman" w:hAnsi="Times New Roman" w:cs="Times New Roman"/>
          <w:iCs/>
          <w:sz w:val="28"/>
          <w:szCs w:val="28"/>
        </w:rPr>
        <w:t xml:space="preserve"> г. </w:t>
      </w:r>
      <w:r w:rsidR="0045417C" w:rsidRPr="00E60C9E">
        <w:rPr>
          <w:rFonts w:ascii="Times New Roman" w:hAnsi="Times New Roman" w:cs="Times New Roman"/>
          <w:iCs/>
          <w:sz w:val="28"/>
          <w:szCs w:val="28"/>
        </w:rPr>
        <w:t>«</w:t>
      </w:r>
      <w:bookmarkStart w:id="2" w:name="_Hlk226111851"/>
      <w:r w:rsidR="00E60C9E" w:rsidRPr="00E60C9E">
        <w:rPr>
          <w:rFonts w:ascii="Times New Roman" w:hAnsi="Times New Roman" w:cs="Times New Roman"/>
          <w:sz w:val="28"/>
          <w:szCs w:val="28"/>
        </w:rPr>
        <w:t xml:space="preserve">Об утверждении Порядка размещения сведений о доходах, расходах, об имуществе и обязательствах имущественного характера  главы муниципального образования Мельниковское сельское поселение муниципального образования Приозерский муниципальный район Ленинградской области, депутатов Совета депутатов  муниципального образования  Мельниковское сельское поселение муниципального образования Приозерский муниципальный район </w:t>
      </w:r>
      <w:r w:rsidR="00E60C9E" w:rsidRPr="00E60C9E">
        <w:rPr>
          <w:rFonts w:ascii="Times New Roman" w:hAnsi="Times New Roman" w:cs="Times New Roman"/>
          <w:sz w:val="28"/>
          <w:szCs w:val="28"/>
        </w:rPr>
        <w:lastRenderedPageBreak/>
        <w:t>Ленинградской области и членов их семей  в информационно-телекоммуникационной сети интернет на официальном сайте администрации   муниципального образования  Мельниковское сельское поселение и предоставления этих сведений общероссийским средствам массовой информации для опубликования</w:t>
      </w:r>
      <w:bookmarkEnd w:id="2"/>
      <w:r w:rsidR="0036709C" w:rsidRPr="00E60C9E">
        <w:rPr>
          <w:rFonts w:ascii="Times New Roman" w:hAnsi="Times New Roman" w:cs="Times New Roman"/>
          <w:sz w:val="28"/>
          <w:szCs w:val="28"/>
        </w:rPr>
        <w:t>»</w:t>
      </w:r>
      <w:r w:rsidR="00E60C9E">
        <w:rPr>
          <w:rFonts w:ascii="Times New Roman" w:hAnsi="Times New Roman" w:cs="Times New Roman"/>
          <w:sz w:val="28"/>
          <w:szCs w:val="28"/>
        </w:rPr>
        <w:t xml:space="preserve"> с внесенными изменениями решением Совета депутатов муниципального образования Мельниковское сельское поселение от 22.05.2020 года № 35 </w:t>
      </w:r>
      <w:r w:rsidR="00E60C9E" w:rsidRPr="00E60C9E">
        <w:rPr>
          <w:rFonts w:ascii="Times New Roman" w:hAnsi="Times New Roman" w:cs="Times New Roman"/>
          <w:sz w:val="28"/>
          <w:szCs w:val="28"/>
        </w:rPr>
        <w:t>«</w:t>
      </w:r>
      <w:r w:rsidR="00E60C9E" w:rsidRPr="00E60C9E">
        <w:rPr>
          <w:rFonts w:ascii="Times New Roman" w:hAnsi="Times New Roman" w:cs="Times New Roman"/>
          <w:sz w:val="28"/>
          <w:szCs w:val="28"/>
        </w:rPr>
        <w:t>О внесении изменений и дополнений в решение Совета депутатов от 04 марта 2016 года № 65 «Об утверждении Порядка размещения сведений о доходах, расходах, об имуществе и обязательствах имущественного характера главы муниципального образования Мельниковское сельское поселение муниципального образования Приозерский муниципальный район Ленинградской области, депутатов Совета депутатов муниципального образования Мельниковское сельское поселение муниципального образования Приозерский муниципальный район Ленинградской области и членов их семей в информационно-телекоммуникационной сети «Интернет» на официальном сайте администрации муниципального образования Мельниковское сельское поселение муниципального образования Приозерский муниципальный район и предоставления этих сведений общероссийским средствам массовой информации для опубликования»</w:t>
      </w:r>
      <w:r w:rsidR="00E60C9E" w:rsidRPr="00E60C9E">
        <w:rPr>
          <w:rFonts w:ascii="Times New Roman" w:hAnsi="Times New Roman" w:cs="Times New Roman"/>
          <w:sz w:val="28"/>
          <w:szCs w:val="28"/>
        </w:rPr>
        <w:t>»</w:t>
      </w:r>
      <w:r w:rsidR="0096461A" w:rsidRPr="00E60C9E">
        <w:rPr>
          <w:rFonts w:ascii="Times New Roman" w:hAnsi="Times New Roman" w:cs="Times New Roman"/>
          <w:sz w:val="28"/>
          <w:szCs w:val="28"/>
        </w:rPr>
        <w:t>.</w:t>
      </w:r>
    </w:p>
    <w:p w14:paraId="5BDFB5CC" w14:textId="7C60E9A1" w:rsidR="0045417C" w:rsidRDefault="00A712AD" w:rsidP="00A712AD">
      <w:pPr>
        <w:spacing w:line="276" w:lineRule="auto"/>
        <w:contextualSpacing/>
        <w:jc w:val="both"/>
        <w:rPr>
          <w:sz w:val="28"/>
          <w:szCs w:val="28"/>
        </w:rPr>
      </w:pPr>
      <w:r w:rsidRPr="00523F1D">
        <w:rPr>
          <w:sz w:val="28"/>
          <w:szCs w:val="28"/>
        </w:rPr>
        <w:tab/>
      </w:r>
      <w:r w:rsidRPr="00523F1D">
        <w:rPr>
          <w:rFonts w:eastAsia="Times New Roman"/>
          <w:sz w:val="28"/>
          <w:szCs w:val="28"/>
        </w:rPr>
        <w:t xml:space="preserve">2. </w:t>
      </w:r>
      <w:r w:rsidR="008E31D3" w:rsidRPr="00FB08FA">
        <w:rPr>
          <w:bCs/>
          <w:sz w:val="28"/>
          <w:szCs w:val="28"/>
        </w:rPr>
        <w:t xml:space="preserve">Настоящее решение подлежит официальному опубликованию </w:t>
      </w:r>
      <w:proofErr w:type="gramStart"/>
      <w:r w:rsidR="008E31D3" w:rsidRPr="00FB08FA">
        <w:rPr>
          <w:bCs/>
          <w:sz w:val="28"/>
          <w:szCs w:val="28"/>
        </w:rPr>
        <w:t xml:space="preserve">в </w:t>
      </w:r>
      <w:r w:rsidR="008E31D3" w:rsidRPr="00FB08FA">
        <w:rPr>
          <w:sz w:val="28"/>
          <w:szCs w:val="28"/>
        </w:rPr>
        <w:t xml:space="preserve"> печатном</w:t>
      </w:r>
      <w:proofErr w:type="gramEnd"/>
      <w:r w:rsidR="008E31D3" w:rsidRPr="00FB08FA">
        <w:rPr>
          <w:sz w:val="28"/>
          <w:szCs w:val="28"/>
        </w:rPr>
        <w:t xml:space="preserve"> издании «</w:t>
      </w:r>
      <w:proofErr w:type="spellStart"/>
      <w:r w:rsidR="008E31D3" w:rsidRPr="00FB08FA">
        <w:rPr>
          <w:sz w:val="28"/>
          <w:szCs w:val="28"/>
        </w:rPr>
        <w:t>Леноблинформ</w:t>
      </w:r>
      <w:proofErr w:type="spellEnd"/>
      <w:r w:rsidR="008E31D3" w:rsidRPr="00FB08FA">
        <w:rPr>
          <w:sz w:val="28"/>
          <w:szCs w:val="28"/>
        </w:rPr>
        <w:t>» (</w:t>
      </w:r>
      <w:hyperlink r:id="rId7" w:history="1">
        <w:r w:rsidR="008E31D3" w:rsidRPr="00FB08FA">
          <w:rPr>
            <w:rStyle w:val="a3"/>
            <w:sz w:val="28"/>
            <w:szCs w:val="28"/>
          </w:rPr>
          <w:t>www.lenoblinform.ru</w:t>
        </w:r>
      </w:hyperlink>
      <w:r w:rsidR="008E31D3" w:rsidRPr="00FB08FA">
        <w:rPr>
          <w:sz w:val="28"/>
          <w:szCs w:val="28"/>
        </w:rPr>
        <w:t xml:space="preserve">), на сайте </w:t>
      </w:r>
      <w:r w:rsidR="0096461A">
        <w:rPr>
          <w:sz w:val="28"/>
          <w:szCs w:val="28"/>
        </w:rPr>
        <w:t>Мельниковского сельского поселения</w:t>
      </w:r>
      <w:r w:rsidR="008E31D3" w:rsidRPr="00FB08FA">
        <w:rPr>
          <w:sz w:val="28"/>
          <w:szCs w:val="28"/>
        </w:rPr>
        <w:t xml:space="preserve"> </w:t>
      </w:r>
      <w:proofErr w:type="spellStart"/>
      <w:r w:rsidR="008E31D3" w:rsidRPr="00FB08FA">
        <w:rPr>
          <w:sz w:val="28"/>
          <w:szCs w:val="28"/>
          <w:lang w:val="en-US"/>
        </w:rPr>
        <w:t>melnikovo</w:t>
      </w:r>
      <w:proofErr w:type="spellEnd"/>
      <w:r w:rsidR="008E31D3" w:rsidRPr="00FB08FA">
        <w:rPr>
          <w:sz w:val="28"/>
          <w:szCs w:val="28"/>
        </w:rPr>
        <w:t>.</w:t>
      </w:r>
      <w:r w:rsidR="008E31D3" w:rsidRPr="00FB08FA">
        <w:rPr>
          <w:sz w:val="28"/>
          <w:szCs w:val="28"/>
          <w:lang w:val="en-US"/>
        </w:rPr>
        <w:t>org</w:t>
      </w:r>
      <w:r w:rsidR="008E31D3" w:rsidRPr="00FB08FA">
        <w:rPr>
          <w:sz w:val="28"/>
          <w:szCs w:val="28"/>
        </w:rPr>
        <w:t>.</w:t>
      </w:r>
      <w:proofErr w:type="spellStart"/>
      <w:r w:rsidR="008E31D3" w:rsidRPr="00FB08FA">
        <w:rPr>
          <w:sz w:val="28"/>
          <w:szCs w:val="28"/>
          <w:lang w:val="en-US"/>
        </w:rPr>
        <w:t>ru</w:t>
      </w:r>
      <w:proofErr w:type="spellEnd"/>
      <w:r w:rsidR="0045417C" w:rsidRPr="0045417C">
        <w:rPr>
          <w:sz w:val="28"/>
          <w:szCs w:val="28"/>
        </w:rPr>
        <w:t>.</w:t>
      </w:r>
    </w:p>
    <w:p w14:paraId="43727427" w14:textId="06F2B84B" w:rsidR="00A712AD" w:rsidRDefault="0045417C" w:rsidP="0045417C">
      <w:pPr>
        <w:spacing w:line="276" w:lineRule="auto"/>
        <w:ind w:firstLine="708"/>
        <w:contextualSpacing/>
        <w:jc w:val="both"/>
        <w:rPr>
          <w:rFonts w:eastAsia="Times New Roman"/>
          <w:sz w:val="28"/>
          <w:szCs w:val="28"/>
        </w:rPr>
      </w:pPr>
      <w:r w:rsidRPr="0045417C">
        <w:rPr>
          <w:sz w:val="28"/>
          <w:szCs w:val="28"/>
        </w:rPr>
        <w:t xml:space="preserve">3. </w:t>
      </w:r>
      <w:r>
        <w:rPr>
          <w:sz w:val="28"/>
          <w:szCs w:val="28"/>
        </w:rPr>
        <w:t xml:space="preserve">Решение вступает в </w:t>
      </w:r>
      <w:r>
        <w:rPr>
          <w:bCs/>
          <w:sz w:val="28"/>
          <w:szCs w:val="28"/>
        </w:rPr>
        <w:t>законную</w:t>
      </w:r>
      <w:r w:rsidR="008E31D3" w:rsidRPr="00FB08FA">
        <w:rPr>
          <w:bCs/>
          <w:sz w:val="28"/>
          <w:szCs w:val="28"/>
        </w:rPr>
        <w:t xml:space="preserve"> силу после его </w:t>
      </w:r>
      <w:r w:rsidR="008E31D3">
        <w:rPr>
          <w:bCs/>
          <w:sz w:val="28"/>
          <w:szCs w:val="28"/>
        </w:rPr>
        <w:t>официального опубликования</w:t>
      </w:r>
      <w:r w:rsidR="0096461A">
        <w:rPr>
          <w:bCs/>
          <w:sz w:val="28"/>
          <w:szCs w:val="28"/>
        </w:rPr>
        <w:t>.</w:t>
      </w:r>
      <w:r>
        <w:rPr>
          <w:bCs/>
          <w:sz w:val="28"/>
          <w:szCs w:val="28"/>
        </w:rPr>
        <w:t xml:space="preserve"> </w:t>
      </w:r>
    </w:p>
    <w:p w14:paraId="385D358C" w14:textId="2EAD6DDE" w:rsidR="008E31D3" w:rsidRDefault="0045417C" w:rsidP="0045417C">
      <w:pPr>
        <w:spacing w:line="276" w:lineRule="auto"/>
        <w:ind w:firstLine="708"/>
        <w:contextualSpacing/>
        <w:jc w:val="both"/>
        <w:rPr>
          <w:rFonts w:eastAsia="Times New Roman"/>
          <w:sz w:val="28"/>
          <w:szCs w:val="28"/>
        </w:rPr>
      </w:pPr>
      <w:r>
        <w:rPr>
          <w:rFonts w:eastAsia="Times New Roman"/>
          <w:sz w:val="28"/>
          <w:szCs w:val="28"/>
        </w:rPr>
        <w:t xml:space="preserve">4. </w:t>
      </w:r>
      <w:r w:rsidR="00FF1684">
        <w:rPr>
          <w:rFonts w:eastAsia="Times New Roman"/>
          <w:sz w:val="28"/>
          <w:szCs w:val="28"/>
        </w:rPr>
        <w:t xml:space="preserve">  </w:t>
      </w:r>
      <w:r>
        <w:rPr>
          <w:rFonts w:eastAsia="Times New Roman"/>
          <w:sz w:val="28"/>
          <w:szCs w:val="28"/>
        </w:rPr>
        <w:t>Контроль за исполнением настоящего решения оставляю за собой.</w:t>
      </w:r>
    </w:p>
    <w:p w14:paraId="6ADBFAA6" w14:textId="0B5388E2" w:rsidR="0036709C" w:rsidRDefault="0036709C" w:rsidP="0045417C">
      <w:pPr>
        <w:spacing w:line="276" w:lineRule="auto"/>
        <w:ind w:firstLine="708"/>
        <w:contextualSpacing/>
        <w:jc w:val="both"/>
        <w:rPr>
          <w:rFonts w:eastAsia="Times New Roman"/>
          <w:sz w:val="28"/>
          <w:szCs w:val="28"/>
        </w:rPr>
      </w:pPr>
    </w:p>
    <w:p w14:paraId="1EB6FDC7" w14:textId="6D326D31" w:rsidR="00E60C9E" w:rsidRDefault="00E60C9E" w:rsidP="0045417C">
      <w:pPr>
        <w:spacing w:line="276" w:lineRule="auto"/>
        <w:ind w:firstLine="708"/>
        <w:contextualSpacing/>
        <w:jc w:val="both"/>
        <w:rPr>
          <w:rFonts w:eastAsia="Times New Roman"/>
          <w:sz w:val="28"/>
          <w:szCs w:val="28"/>
        </w:rPr>
      </w:pPr>
    </w:p>
    <w:p w14:paraId="4293EFF4" w14:textId="0B4F9C30" w:rsidR="00E60C9E" w:rsidRDefault="00E60C9E" w:rsidP="0045417C">
      <w:pPr>
        <w:spacing w:line="276" w:lineRule="auto"/>
        <w:ind w:firstLine="708"/>
        <w:contextualSpacing/>
        <w:jc w:val="both"/>
        <w:rPr>
          <w:rFonts w:eastAsia="Times New Roman"/>
          <w:sz w:val="28"/>
          <w:szCs w:val="28"/>
        </w:rPr>
      </w:pPr>
    </w:p>
    <w:p w14:paraId="08279843" w14:textId="77777777" w:rsidR="00E60C9E" w:rsidRDefault="00E60C9E" w:rsidP="0045417C">
      <w:pPr>
        <w:spacing w:line="276" w:lineRule="auto"/>
        <w:ind w:firstLine="708"/>
        <w:contextualSpacing/>
        <w:jc w:val="both"/>
        <w:rPr>
          <w:rFonts w:eastAsia="Times New Roman"/>
          <w:sz w:val="28"/>
          <w:szCs w:val="28"/>
        </w:rPr>
      </w:pPr>
    </w:p>
    <w:p w14:paraId="6AC205A5" w14:textId="407C47A9" w:rsidR="008E31D3" w:rsidRDefault="00581564" w:rsidP="00581564">
      <w:pPr>
        <w:rPr>
          <w:sz w:val="28"/>
          <w:szCs w:val="28"/>
        </w:rPr>
      </w:pPr>
      <w:r w:rsidRPr="00523F1D">
        <w:rPr>
          <w:sz w:val="28"/>
          <w:szCs w:val="28"/>
        </w:rPr>
        <w:t>Глава Мельниковско</w:t>
      </w:r>
      <w:r w:rsidR="0096461A">
        <w:rPr>
          <w:sz w:val="28"/>
          <w:szCs w:val="28"/>
        </w:rPr>
        <w:t>го</w:t>
      </w:r>
      <w:r w:rsidRPr="00523F1D">
        <w:rPr>
          <w:sz w:val="28"/>
          <w:szCs w:val="28"/>
        </w:rPr>
        <w:t xml:space="preserve"> сельско</w:t>
      </w:r>
      <w:r w:rsidR="0096461A">
        <w:rPr>
          <w:sz w:val="28"/>
          <w:szCs w:val="28"/>
        </w:rPr>
        <w:t>го</w:t>
      </w:r>
      <w:r w:rsidRPr="00523F1D">
        <w:rPr>
          <w:sz w:val="28"/>
          <w:szCs w:val="28"/>
        </w:rPr>
        <w:t xml:space="preserve"> поселени</w:t>
      </w:r>
      <w:r w:rsidR="0096461A">
        <w:rPr>
          <w:sz w:val="28"/>
          <w:szCs w:val="28"/>
        </w:rPr>
        <w:t>я</w:t>
      </w:r>
      <w:r w:rsidR="00A26A8B" w:rsidRPr="00523F1D">
        <w:rPr>
          <w:sz w:val="28"/>
          <w:szCs w:val="28"/>
        </w:rPr>
        <w:t xml:space="preserve">    </w:t>
      </w:r>
      <w:r w:rsidRPr="00523F1D">
        <w:rPr>
          <w:sz w:val="28"/>
          <w:szCs w:val="28"/>
        </w:rPr>
        <w:t xml:space="preserve">  </w:t>
      </w:r>
      <w:r w:rsidR="00BF04EB" w:rsidRPr="00523F1D">
        <w:rPr>
          <w:sz w:val="28"/>
          <w:szCs w:val="28"/>
        </w:rPr>
        <w:t xml:space="preserve">        </w:t>
      </w:r>
      <w:r w:rsidRPr="00523F1D">
        <w:rPr>
          <w:sz w:val="28"/>
          <w:szCs w:val="28"/>
        </w:rPr>
        <w:t xml:space="preserve">        </w:t>
      </w:r>
      <w:r w:rsidR="0045417C">
        <w:rPr>
          <w:sz w:val="28"/>
          <w:szCs w:val="28"/>
        </w:rPr>
        <w:t xml:space="preserve">           </w:t>
      </w:r>
      <w:r w:rsidRPr="00523F1D">
        <w:rPr>
          <w:sz w:val="28"/>
          <w:szCs w:val="28"/>
        </w:rPr>
        <w:t xml:space="preserve">  Т.В. Кичигина</w:t>
      </w:r>
    </w:p>
    <w:p w14:paraId="305F7557" w14:textId="77777777" w:rsidR="0036709C" w:rsidRDefault="0036709C" w:rsidP="00581564">
      <w:pPr>
        <w:rPr>
          <w:sz w:val="28"/>
          <w:szCs w:val="28"/>
        </w:rPr>
      </w:pPr>
    </w:p>
    <w:p w14:paraId="64B962BD" w14:textId="7208E601" w:rsidR="008E31D3" w:rsidRDefault="008E31D3" w:rsidP="00581564">
      <w:pPr>
        <w:rPr>
          <w:sz w:val="28"/>
          <w:szCs w:val="28"/>
        </w:rPr>
      </w:pPr>
    </w:p>
    <w:p w14:paraId="5A6C9FE2" w14:textId="143E941F" w:rsidR="00E60C9E" w:rsidRDefault="00E60C9E" w:rsidP="00581564">
      <w:pPr>
        <w:rPr>
          <w:sz w:val="28"/>
          <w:szCs w:val="28"/>
        </w:rPr>
      </w:pPr>
    </w:p>
    <w:p w14:paraId="3FC515C5" w14:textId="06E0FC5D" w:rsidR="00E60C9E" w:rsidRDefault="00E60C9E" w:rsidP="00581564">
      <w:pPr>
        <w:rPr>
          <w:sz w:val="28"/>
          <w:szCs w:val="28"/>
        </w:rPr>
      </w:pPr>
    </w:p>
    <w:p w14:paraId="003E2E71" w14:textId="6C88506F" w:rsidR="00E60C9E" w:rsidRDefault="00E60C9E" w:rsidP="00581564">
      <w:pPr>
        <w:rPr>
          <w:sz w:val="28"/>
          <w:szCs w:val="28"/>
        </w:rPr>
      </w:pPr>
    </w:p>
    <w:p w14:paraId="448292AF" w14:textId="60421C10" w:rsidR="00E60C9E" w:rsidRDefault="00E60C9E" w:rsidP="00581564">
      <w:pPr>
        <w:rPr>
          <w:sz w:val="28"/>
          <w:szCs w:val="28"/>
        </w:rPr>
      </w:pPr>
    </w:p>
    <w:p w14:paraId="633B7F81" w14:textId="7C977511" w:rsidR="00E60C9E" w:rsidRDefault="00E60C9E" w:rsidP="00581564">
      <w:pPr>
        <w:rPr>
          <w:sz w:val="28"/>
          <w:szCs w:val="28"/>
        </w:rPr>
      </w:pPr>
    </w:p>
    <w:p w14:paraId="5972FB05" w14:textId="2B14D3BF" w:rsidR="00E60C9E" w:rsidRDefault="00E60C9E" w:rsidP="00581564">
      <w:pPr>
        <w:rPr>
          <w:sz w:val="28"/>
          <w:szCs w:val="28"/>
        </w:rPr>
      </w:pPr>
    </w:p>
    <w:p w14:paraId="590C1390" w14:textId="3F575899" w:rsidR="00E60C9E" w:rsidRDefault="00E60C9E" w:rsidP="00581564">
      <w:pPr>
        <w:rPr>
          <w:sz w:val="28"/>
          <w:szCs w:val="28"/>
        </w:rPr>
      </w:pPr>
    </w:p>
    <w:p w14:paraId="14EEC4E5" w14:textId="27043A78" w:rsidR="00E60C9E" w:rsidRDefault="00E60C9E" w:rsidP="00581564">
      <w:pPr>
        <w:rPr>
          <w:sz w:val="28"/>
          <w:szCs w:val="28"/>
        </w:rPr>
      </w:pPr>
    </w:p>
    <w:p w14:paraId="21D29910" w14:textId="77777777" w:rsidR="00E60C9E" w:rsidRPr="00523F1D" w:rsidRDefault="00E60C9E" w:rsidP="00581564">
      <w:pPr>
        <w:rPr>
          <w:sz w:val="28"/>
          <w:szCs w:val="28"/>
        </w:rPr>
      </w:pPr>
    </w:p>
    <w:p w14:paraId="370DDE2D" w14:textId="26A50594" w:rsidR="00581564" w:rsidRPr="0033314A" w:rsidRDefault="00A95917" w:rsidP="00581564">
      <w:pPr>
        <w:rPr>
          <w:sz w:val="16"/>
          <w:szCs w:val="16"/>
        </w:rPr>
      </w:pPr>
      <w:proofErr w:type="spellStart"/>
      <w:r>
        <w:rPr>
          <w:sz w:val="16"/>
          <w:szCs w:val="16"/>
        </w:rPr>
        <w:t>Камчатина</w:t>
      </w:r>
      <w:proofErr w:type="spellEnd"/>
      <w:r>
        <w:rPr>
          <w:sz w:val="16"/>
          <w:szCs w:val="16"/>
        </w:rPr>
        <w:t xml:space="preserve"> </w:t>
      </w:r>
      <w:proofErr w:type="gramStart"/>
      <w:r>
        <w:rPr>
          <w:sz w:val="16"/>
          <w:szCs w:val="16"/>
        </w:rPr>
        <w:t>А.Л.</w:t>
      </w:r>
      <w:r w:rsidR="00581564" w:rsidRPr="0033314A">
        <w:rPr>
          <w:sz w:val="16"/>
          <w:szCs w:val="16"/>
        </w:rPr>
        <w:t>.</w:t>
      </w:r>
      <w:proofErr w:type="gramEnd"/>
      <w:r w:rsidR="00581564" w:rsidRPr="0033314A">
        <w:rPr>
          <w:sz w:val="16"/>
          <w:szCs w:val="16"/>
        </w:rPr>
        <w:t xml:space="preserve"> 8 (813 79) 91-3</w:t>
      </w:r>
      <w:r>
        <w:rPr>
          <w:sz w:val="16"/>
          <w:szCs w:val="16"/>
        </w:rPr>
        <w:t>43</w:t>
      </w:r>
    </w:p>
    <w:p w14:paraId="4F93AB31" w14:textId="59266B1A" w:rsidR="0033314A" w:rsidRPr="009E5CD6" w:rsidRDefault="00581564" w:rsidP="0033314A">
      <w:pPr>
        <w:tabs>
          <w:tab w:val="left" w:pos="1100"/>
        </w:tabs>
        <w:jc w:val="both"/>
        <w:rPr>
          <w:sz w:val="16"/>
          <w:szCs w:val="16"/>
        </w:rPr>
      </w:pPr>
      <w:r w:rsidRPr="0033314A">
        <w:rPr>
          <w:sz w:val="16"/>
          <w:szCs w:val="16"/>
        </w:rPr>
        <w:t>Разослано: дело-2, прокуратура</w:t>
      </w:r>
      <w:r w:rsidR="009A2C44" w:rsidRPr="0033314A">
        <w:rPr>
          <w:sz w:val="16"/>
          <w:szCs w:val="16"/>
        </w:rPr>
        <w:t xml:space="preserve">-1, </w:t>
      </w:r>
      <w:r w:rsidR="0033314A" w:rsidRPr="0033314A">
        <w:rPr>
          <w:sz w:val="16"/>
          <w:szCs w:val="16"/>
        </w:rPr>
        <w:t>официальное</w:t>
      </w:r>
      <w:r w:rsidR="0033314A" w:rsidRPr="009E5CD6">
        <w:rPr>
          <w:sz w:val="16"/>
          <w:szCs w:val="16"/>
        </w:rPr>
        <w:t xml:space="preserve"> печатное издание www.lenoblinform.ru -1, сайт </w:t>
      </w:r>
      <w:proofErr w:type="spellStart"/>
      <w:r w:rsidR="0033314A" w:rsidRPr="009E5CD6">
        <w:rPr>
          <w:sz w:val="16"/>
          <w:szCs w:val="16"/>
          <w:lang w:val="en-US"/>
        </w:rPr>
        <w:t>melnikovo</w:t>
      </w:r>
      <w:proofErr w:type="spellEnd"/>
      <w:r w:rsidR="0033314A" w:rsidRPr="009E5CD6">
        <w:rPr>
          <w:sz w:val="16"/>
          <w:szCs w:val="16"/>
        </w:rPr>
        <w:t>.</w:t>
      </w:r>
      <w:r w:rsidR="0033314A" w:rsidRPr="009E5CD6">
        <w:rPr>
          <w:sz w:val="16"/>
          <w:szCs w:val="16"/>
          <w:lang w:val="en-US"/>
        </w:rPr>
        <w:t>org</w:t>
      </w:r>
      <w:r w:rsidR="0033314A" w:rsidRPr="009E5CD6">
        <w:rPr>
          <w:sz w:val="16"/>
          <w:szCs w:val="16"/>
        </w:rPr>
        <w:t>.</w:t>
      </w:r>
      <w:proofErr w:type="spellStart"/>
      <w:r w:rsidR="0033314A" w:rsidRPr="009E5CD6">
        <w:rPr>
          <w:sz w:val="16"/>
          <w:szCs w:val="16"/>
          <w:lang w:val="en-US"/>
        </w:rPr>
        <w:t>ru</w:t>
      </w:r>
      <w:proofErr w:type="spellEnd"/>
      <w:r w:rsidR="0033314A" w:rsidRPr="009E5CD6">
        <w:rPr>
          <w:sz w:val="16"/>
          <w:szCs w:val="16"/>
        </w:rPr>
        <w:t>-1.</w:t>
      </w:r>
    </w:p>
    <w:p w14:paraId="2A11454E" w14:textId="6F1B59EE" w:rsidR="00581564" w:rsidRPr="00523F1D" w:rsidRDefault="00581564" w:rsidP="00581564">
      <w:pPr>
        <w:rPr>
          <w:b/>
          <w:sz w:val="20"/>
          <w:szCs w:val="20"/>
        </w:rPr>
      </w:pPr>
    </w:p>
    <w:sectPr w:rsidR="00581564" w:rsidRPr="00523F1D" w:rsidSect="002B4DD1">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DEC97" w14:textId="77777777" w:rsidR="002136C9" w:rsidRDefault="002136C9" w:rsidP="00B90775">
      <w:r>
        <w:separator/>
      </w:r>
    </w:p>
  </w:endnote>
  <w:endnote w:type="continuationSeparator" w:id="0">
    <w:p w14:paraId="4D2B1C47" w14:textId="77777777" w:rsidR="002136C9" w:rsidRDefault="002136C9" w:rsidP="00B9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863874"/>
      <w:docPartObj>
        <w:docPartGallery w:val="Page Numbers (Bottom of Page)"/>
        <w:docPartUnique/>
      </w:docPartObj>
    </w:sdtPr>
    <w:sdtEndPr/>
    <w:sdtContent>
      <w:p w14:paraId="44171347" w14:textId="77777777" w:rsidR="008A4AE2" w:rsidRDefault="008A4AE2">
        <w:pPr>
          <w:pStyle w:val="af0"/>
          <w:jc w:val="right"/>
        </w:pPr>
        <w:r>
          <w:rPr>
            <w:noProof/>
          </w:rPr>
          <w:fldChar w:fldCharType="begin"/>
        </w:r>
        <w:r>
          <w:rPr>
            <w:noProof/>
          </w:rPr>
          <w:instrText xml:space="preserve"> PAGE   \* MERGEFORMAT </w:instrText>
        </w:r>
        <w:r>
          <w:rPr>
            <w:noProof/>
          </w:rPr>
          <w:fldChar w:fldCharType="separate"/>
        </w:r>
        <w:r w:rsidR="0036709C">
          <w:rPr>
            <w:noProof/>
          </w:rPr>
          <w:t>2</w:t>
        </w:r>
        <w:r>
          <w:rPr>
            <w:noProof/>
          </w:rPr>
          <w:fldChar w:fldCharType="end"/>
        </w:r>
      </w:p>
    </w:sdtContent>
  </w:sdt>
  <w:p w14:paraId="444B641C" w14:textId="77777777" w:rsidR="008A4AE2" w:rsidRDefault="008A4AE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8F5CE" w14:textId="77777777" w:rsidR="002136C9" w:rsidRDefault="002136C9" w:rsidP="00B90775">
      <w:r>
        <w:separator/>
      </w:r>
    </w:p>
  </w:footnote>
  <w:footnote w:type="continuationSeparator" w:id="0">
    <w:p w14:paraId="1BCA1B02" w14:textId="77777777" w:rsidR="002136C9" w:rsidRDefault="002136C9" w:rsidP="00B90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49"/>
    <w:rsid w:val="0005796B"/>
    <w:rsid w:val="000A746A"/>
    <w:rsid w:val="000E1023"/>
    <w:rsid w:val="000E1969"/>
    <w:rsid w:val="000E683D"/>
    <w:rsid w:val="00111362"/>
    <w:rsid w:val="00125F08"/>
    <w:rsid w:val="0014121C"/>
    <w:rsid w:val="001461D4"/>
    <w:rsid w:val="001470B0"/>
    <w:rsid w:val="00180547"/>
    <w:rsid w:val="001A043B"/>
    <w:rsid w:val="001B65BF"/>
    <w:rsid w:val="001C62A2"/>
    <w:rsid w:val="002110C1"/>
    <w:rsid w:val="00211DF0"/>
    <w:rsid w:val="002136C9"/>
    <w:rsid w:val="00214F43"/>
    <w:rsid w:val="00217638"/>
    <w:rsid w:val="00233687"/>
    <w:rsid w:val="00237C79"/>
    <w:rsid w:val="002748F1"/>
    <w:rsid w:val="00282949"/>
    <w:rsid w:val="002A7503"/>
    <w:rsid w:val="002B44E0"/>
    <w:rsid w:val="002B4DD1"/>
    <w:rsid w:val="002B7F18"/>
    <w:rsid w:val="002C54F9"/>
    <w:rsid w:val="002C7E2B"/>
    <w:rsid w:val="002D071A"/>
    <w:rsid w:val="002D2122"/>
    <w:rsid w:val="002D4C1B"/>
    <w:rsid w:val="002F5707"/>
    <w:rsid w:val="003073DB"/>
    <w:rsid w:val="0033314A"/>
    <w:rsid w:val="00361E73"/>
    <w:rsid w:val="0036709C"/>
    <w:rsid w:val="00395052"/>
    <w:rsid w:val="003965DF"/>
    <w:rsid w:val="00402351"/>
    <w:rsid w:val="0040714B"/>
    <w:rsid w:val="0042693B"/>
    <w:rsid w:val="00442BDA"/>
    <w:rsid w:val="0045417C"/>
    <w:rsid w:val="00486982"/>
    <w:rsid w:val="004C16BC"/>
    <w:rsid w:val="004D1F58"/>
    <w:rsid w:val="004E223A"/>
    <w:rsid w:val="004F2C68"/>
    <w:rsid w:val="00505888"/>
    <w:rsid w:val="00523F1D"/>
    <w:rsid w:val="00541278"/>
    <w:rsid w:val="005728C8"/>
    <w:rsid w:val="00575D08"/>
    <w:rsid w:val="00581564"/>
    <w:rsid w:val="005A1074"/>
    <w:rsid w:val="005B6492"/>
    <w:rsid w:val="006541C8"/>
    <w:rsid w:val="00654947"/>
    <w:rsid w:val="00655BB1"/>
    <w:rsid w:val="00661875"/>
    <w:rsid w:val="006631B7"/>
    <w:rsid w:val="00672F5B"/>
    <w:rsid w:val="00686B08"/>
    <w:rsid w:val="00693D81"/>
    <w:rsid w:val="006A5D8F"/>
    <w:rsid w:val="006B5349"/>
    <w:rsid w:val="006B7E91"/>
    <w:rsid w:val="006E1FBE"/>
    <w:rsid w:val="006F0A7D"/>
    <w:rsid w:val="007516D6"/>
    <w:rsid w:val="00775415"/>
    <w:rsid w:val="00775A51"/>
    <w:rsid w:val="00782902"/>
    <w:rsid w:val="007A69EA"/>
    <w:rsid w:val="007C08C2"/>
    <w:rsid w:val="007F3310"/>
    <w:rsid w:val="007F3E84"/>
    <w:rsid w:val="007F79A4"/>
    <w:rsid w:val="00872588"/>
    <w:rsid w:val="00891782"/>
    <w:rsid w:val="008953A4"/>
    <w:rsid w:val="008A4AE2"/>
    <w:rsid w:val="008B75FA"/>
    <w:rsid w:val="008C2DED"/>
    <w:rsid w:val="008D55F5"/>
    <w:rsid w:val="008E31D3"/>
    <w:rsid w:val="00913F3D"/>
    <w:rsid w:val="00924294"/>
    <w:rsid w:val="00931D1F"/>
    <w:rsid w:val="0096461A"/>
    <w:rsid w:val="0099218F"/>
    <w:rsid w:val="0099361C"/>
    <w:rsid w:val="009A2C44"/>
    <w:rsid w:val="009D62D0"/>
    <w:rsid w:val="009E3D71"/>
    <w:rsid w:val="00A26A8B"/>
    <w:rsid w:val="00A27FD4"/>
    <w:rsid w:val="00A30C28"/>
    <w:rsid w:val="00A47C61"/>
    <w:rsid w:val="00A712AD"/>
    <w:rsid w:val="00A76A96"/>
    <w:rsid w:val="00A807BD"/>
    <w:rsid w:val="00A95917"/>
    <w:rsid w:val="00AC20FB"/>
    <w:rsid w:val="00AE7C26"/>
    <w:rsid w:val="00B048BF"/>
    <w:rsid w:val="00B627CF"/>
    <w:rsid w:val="00B90775"/>
    <w:rsid w:val="00BB1FBD"/>
    <w:rsid w:val="00BF04EB"/>
    <w:rsid w:val="00C2754F"/>
    <w:rsid w:val="00C324CF"/>
    <w:rsid w:val="00C74ADC"/>
    <w:rsid w:val="00CC6546"/>
    <w:rsid w:val="00CC65DF"/>
    <w:rsid w:val="00D357E0"/>
    <w:rsid w:val="00D6015B"/>
    <w:rsid w:val="00D903E4"/>
    <w:rsid w:val="00DB7934"/>
    <w:rsid w:val="00DE7D7A"/>
    <w:rsid w:val="00E147D7"/>
    <w:rsid w:val="00E60C9E"/>
    <w:rsid w:val="00E912A7"/>
    <w:rsid w:val="00EC0086"/>
    <w:rsid w:val="00ED1D8E"/>
    <w:rsid w:val="00F12C79"/>
    <w:rsid w:val="00F23C06"/>
    <w:rsid w:val="00F27F9A"/>
    <w:rsid w:val="00F52B8F"/>
    <w:rsid w:val="00F83323"/>
    <w:rsid w:val="00FA37F9"/>
    <w:rsid w:val="00FA480E"/>
    <w:rsid w:val="00FB0923"/>
    <w:rsid w:val="00FC29E8"/>
    <w:rsid w:val="00FE6141"/>
    <w:rsid w:val="00FF1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8C160"/>
  <w15:docId w15:val="{1EF00087-628F-44FB-A4D2-39998B06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character" w:customStyle="1" w:styleId="ac">
    <w:name w:val="Абзац списка Знак"/>
    <w:link w:val="ad"/>
    <w:locked/>
    <w:rsid w:val="00A27FD4"/>
    <w:rPr>
      <w:rFonts w:ascii="Arial" w:eastAsia="Times New Roman" w:hAnsi="Arial" w:cs="Times New Roman"/>
      <w:sz w:val="20"/>
      <w:szCs w:val="20"/>
      <w:lang w:eastAsia="ru-RU"/>
    </w:rPr>
  </w:style>
  <w:style w:type="paragraph" w:styleId="ad">
    <w:name w:val="List Paragraph"/>
    <w:basedOn w:val="a"/>
    <w:link w:val="ac"/>
    <w:qFormat/>
    <w:rsid w:val="00A27FD4"/>
    <w:pPr>
      <w:widowControl w:val="0"/>
      <w:ind w:left="720"/>
      <w:contextualSpacing/>
    </w:pPr>
    <w:rPr>
      <w:rFonts w:ascii="Arial" w:eastAsia="Times New Roman" w:hAnsi="Arial"/>
      <w:sz w:val="20"/>
      <w:szCs w:val="20"/>
    </w:rPr>
  </w:style>
  <w:style w:type="paragraph" w:styleId="HTML">
    <w:name w:val="HTML Preformatted"/>
    <w:basedOn w:val="a"/>
    <w:link w:val="HTML0"/>
    <w:unhideWhenUsed/>
    <w:rsid w:val="00E14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E147D7"/>
    <w:rPr>
      <w:rFonts w:ascii="Courier New" w:eastAsia="Times New Roman" w:hAnsi="Courier New" w:cs="Courier New"/>
      <w:sz w:val="20"/>
      <w:szCs w:val="20"/>
      <w:lang w:eastAsia="ru-RU"/>
    </w:rPr>
  </w:style>
  <w:style w:type="character" w:customStyle="1" w:styleId="ConsPlusNormal1">
    <w:name w:val="ConsPlusNormal1"/>
    <w:link w:val="ConsPlusNormal"/>
    <w:locked/>
    <w:rsid w:val="00E147D7"/>
    <w:rPr>
      <w:rFonts w:ascii="Times New Roman" w:eastAsia="Times New Roman" w:hAnsi="Times New Roman" w:cs="Times New Roman"/>
      <w:sz w:val="24"/>
      <w:lang w:eastAsia="ru-RU"/>
    </w:rPr>
  </w:style>
  <w:style w:type="paragraph" w:customStyle="1" w:styleId="ConsPlusNormal">
    <w:name w:val="ConsPlusNormal"/>
    <w:link w:val="ConsPlusNormal1"/>
    <w:rsid w:val="00E147D7"/>
    <w:pPr>
      <w:widowControl w:val="0"/>
      <w:spacing w:after="0" w:line="240" w:lineRule="auto"/>
      <w:ind w:firstLine="720"/>
    </w:pPr>
    <w:rPr>
      <w:rFonts w:ascii="Times New Roman" w:eastAsia="Times New Roman" w:hAnsi="Times New Roman" w:cs="Times New Roman"/>
      <w:sz w:val="24"/>
      <w:lang w:eastAsia="ru-RU"/>
    </w:rPr>
  </w:style>
  <w:style w:type="paragraph" w:styleId="ae">
    <w:name w:val="header"/>
    <w:basedOn w:val="a"/>
    <w:link w:val="af"/>
    <w:uiPriority w:val="99"/>
    <w:unhideWhenUsed/>
    <w:rsid w:val="00ED1D8E"/>
    <w:pPr>
      <w:tabs>
        <w:tab w:val="center" w:pos="4677"/>
        <w:tab w:val="right" w:pos="9355"/>
      </w:tabs>
    </w:pPr>
  </w:style>
  <w:style w:type="character" w:customStyle="1" w:styleId="af">
    <w:name w:val="Верхний колонтитул Знак"/>
    <w:basedOn w:val="a0"/>
    <w:link w:val="ae"/>
    <w:uiPriority w:val="99"/>
    <w:rsid w:val="00ED1D8E"/>
    <w:rPr>
      <w:rFonts w:ascii="Times New Roman" w:hAnsi="Times New Roman" w:cs="Times New Roman"/>
      <w:sz w:val="24"/>
      <w:szCs w:val="24"/>
      <w:lang w:eastAsia="ru-RU"/>
    </w:rPr>
  </w:style>
  <w:style w:type="paragraph" w:styleId="af0">
    <w:name w:val="footer"/>
    <w:basedOn w:val="a"/>
    <w:link w:val="af1"/>
    <w:uiPriority w:val="99"/>
    <w:unhideWhenUsed/>
    <w:rsid w:val="00ED1D8E"/>
    <w:pPr>
      <w:tabs>
        <w:tab w:val="center" w:pos="4677"/>
        <w:tab w:val="right" w:pos="9355"/>
      </w:tabs>
    </w:pPr>
  </w:style>
  <w:style w:type="character" w:customStyle="1" w:styleId="af1">
    <w:name w:val="Нижний колонтитул Знак"/>
    <w:basedOn w:val="a0"/>
    <w:link w:val="af0"/>
    <w:uiPriority w:val="99"/>
    <w:rsid w:val="00ED1D8E"/>
    <w:rPr>
      <w:rFonts w:ascii="Times New Roman" w:hAnsi="Times New Roman" w:cs="Times New Roman"/>
      <w:sz w:val="24"/>
      <w:szCs w:val="24"/>
      <w:lang w:eastAsia="ru-RU"/>
    </w:rPr>
  </w:style>
  <w:style w:type="paragraph" w:customStyle="1" w:styleId="Textbody">
    <w:name w:val="Text body"/>
    <w:basedOn w:val="a"/>
    <w:uiPriority w:val="99"/>
    <w:rsid w:val="00A712AD"/>
    <w:pPr>
      <w:suppressAutoHyphens/>
      <w:autoSpaceDN w:val="0"/>
      <w:spacing w:after="140" w:line="288" w:lineRule="auto"/>
    </w:pPr>
    <w:rPr>
      <w:rFonts w:ascii="Liberation Serif" w:eastAsia="SimSun" w:hAnsi="Liberation Serif" w:cs="Mangal"/>
      <w:kern w:val="3"/>
      <w:lang w:eastAsia="zh-CN" w:bidi="hi-IN"/>
    </w:rPr>
  </w:style>
  <w:style w:type="character" w:customStyle="1" w:styleId="1">
    <w:name w:val="Основной текст1"/>
    <w:rsid w:val="00A26A8B"/>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f2">
    <w:name w:val="Title"/>
    <w:basedOn w:val="a"/>
    <w:link w:val="af3"/>
    <w:uiPriority w:val="99"/>
    <w:qFormat/>
    <w:rsid w:val="00A26A8B"/>
    <w:pPr>
      <w:ind w:firstLine="567"/>
      <w:jc w:val="center"/>
    </w:pPr>
    <w:rPr>
      <w:rFonts w:ascii="Arial" w:eastAsia="Times New Roman" w:hAnsi="Arial"/>
      <w:b/>
    </w:rPr>
  </w:style>
  <w:style w:type="character" w:customStyle="1" w:styleId="af3">
    <w:name w:val="Заголовок Знак"/>
    <w:basedOn w:val="a0"/>
    <w:link w:val="af2"/>
    <w:uiPriority w:val="99"/>
    <w:rsid w:val="00A26A8B"/>
    <w:rPr>
      <w:rFonts w:ascii="Arial" w:eastAsia="Times New Roman" w:hAnsi="Arial" w:cs="Times New Roman"/>
      <w:b/>
      <w:sz w:val="24"/>
      <w:szCs w:val="24"/>
      <w:lang w:eastAsia="ru-RU"/>
    </w:rPr>
  </w:style>
  <w:style w:type="paragraph" w:customStyle="1" w:styleId="10">
    <w:name w:val="Обычный1"/>
    <w:rsid w:val="00A26A8B"/>
    <w:pPr>
      <w:widowControl w:val="0"/>
      <w:spacing w:after="0" w:line="240" w:lineRule="auto"/>
    </w:pPr>
    <w:rPr>
      <w:rFonts w:ascii="Times New Roman" w:eastAsia="Times New Roman" w:hAnsi="Times New Roman" w:cs="Times New Roman"/>
      <w:sz w:val="20"/>
      <w:szCs w:val="20"/>
      <w:lang w:eastAsia="ru-RU"/>
    </w:rPr>
  </w:style>
  <w:style w:type="paragraph" w:styleId="af4">
    <w:name w:val="No Spacing"/>
    <w:uiPriority w:val="1"/>
    <w:qFormat/>
    <w:rsid w:val="00A26A8B"/>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479">
      <w:bodyDiv w:val="1"/>
      <w:marLeft w:val="0"/>
      <w:marRight w:val="0"/>
      <w:marTop w:val="0"/>
      <w:marBottom w:val="0"/>
      <w:divBdr>
        <w:top w:val="none" w:sz="0" w:space="0" w:color="auto"/>
        <w:left w:val="none" w:sz="0" w:space="0" w:color="auto"/>
        <w:bottom w:val="none" w:sz="0" w:space="0" w:color="auto"/>
        <w:right w:val="none" w:sz="0" w:space="0" w:color="auto"/>
      </w:divBdr>
    </w:div>
    <w:div w:id="47146809">
      <w:bodyDiv w:val="1"/>
      <w:marLeft w:val="0"/>
      <w:marRight w:val="0"/>
      <w:marTop w:val="0"/>
      <w:marBottom w:val="0"/>
      <w:divBdr>
        <w:top w:val="none" w:sz="0" w:space="0" w:color="auto"/>
        <w:left w:val="none" w:sz="0" w:space="0" w:color="auto"/>
        <w:bottom w:val="none" w:sz="0" w:space="0" w:color="auto"/>
        <w:right w:val="none" w:sz="0" w:space="0" w:color="auto"/>
      </w:divBdr>
    </w:div>
    <w:div w:id="236137569">
      <w:bodyDiv w:val="1"/>
      <w:marLeft w:val="0"/>
      <w:marRight w:val="0"/>
      <w:marTop w:val="0"/>
      <w:marBottom w:val="0"/>
      <w:divBdr>
        <w:top w:val="none" w:sz="0" w:space="0" w:color="auto"/>
        <w:left w:val="none" w:sz="0" w:space="0" w:color="auto"/>
        <w:bottom w:val="none" w:sz="0" w:space="0" w:color="auto"/>
        <w:right w:val="none" w:sz="0" w:space="0" w:color="auto"/>
      </w:divBdr>
    </w:div>
    <w:div w:id="236522627">
      <w:bodyDiv w:val="1"/>
      <w:marLeft w:val="0"/>
      <w:marRight w:val="0"/>
      <w:marTop w:val="0"/>
      <w:marBottom w:val="0"/>
      <w:divBdr>
        <w:top w:val="none" w:sz="0" w:space="0" w:color="auto"/>
        <w:left w:val="none" w:sz="0" w:space="0" w:color="auto"/>
        <w:bottom w:val="none" w:sz="0" w:space="0" w:color="auto"/>
        <w:right w:val="none" w:sz="0" w:space="0" w:color="auto"/>
      </w:divBdr>
    </w:div>
    <w:div w:id="303195211">
      <w:bodyDiv w:val="1"/>
      <w:marLeft w:val="0"/>
      <w:marRight w:val="0"/>
      <w:marTop w:val="0"/>
      <w:marBottom w:val="0"/>
      <w:divBdr>
        <w:top w:val="none" w:sz="0" w:space="0" w:color="auto"/>
        <w:left w:val="none" w:sz="0" w:space="0" w:color="auto"/>
        <w:bottom w:val="none" w:sz="0" w:space="0" w:color="auto"/>
        <w:right w:val="none" w:sz="0" w:space="0" w:color="auto"/>
      </w:divBdr>
    </w:div>
    <w:div w:id="338384881">
      <w:bodyDiv w:val="1"/>
      <w:marLeft w:val="0"/>
      <w:marRight w:val="0"/>
      <w:marTop w:val="0"/>
      <w:marBottom w:val="0"/>
      <w:divBdr>
        <w:top w:val="none" w:sz="0" w:space="0" w:color="auto"/>
        <w:left w:val="none" w:sz="0" w:space="0" w:color="auto"/>
        <w:bottom w:val="none" w:sz="0" w:space="0" w:color="auto"/>
        <w:right w:val="none" w:sz="0" w:space="0" w:color="auto"/>
      </w:divBdr>
    </w:div>
    <w:div w:id="519465946">
      <w:bodyDiv w:val="1"/>
      <w:marLeft w:val="0"/>
      <w:marRight w:val="0"/>
      <w:marTop w:val="0"/>
      <w:marBottom w:val="0"/>
      <w:divBdr>
        <w:top w:val="none" w:sz="0" w:space="0" w:color="auto"/>
        <w:left w:val="none" w:sz="0" w:space="0" w:color="auto"/>
        <w:bottom w:val="none" w:sz="0" w:space="0" w:color="auto"/>
        <w:right w:val="none" w:sz="0" w:space="0" w:color="auto"/>
      </w:divBdr>
    </w:div>
    <w:div w:id="608853950">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724991962">
      <w:bodyDiv w:val="1"/>
      <w:marLeft w:val="0"/>
      <w:marRight w:val="0"/>
      <w:marTop w:val="0"/>
      <w:marBottom w:val="0"/>
      <w:divBdr>
        <w:top w:val="none" w:sz="0" w:space="0" w:color="auto"/>
        <w:left w:val="none" w:sz="0" w:space="0" w:color="auto"/>
        <w:bottom w:val="none" w:sz="0" w:space="0" w:color="auto"/>
        <w:right w:val="none" w:sz="0" w:space="0" w:color="auto"/>
      </w:divBdr>
    </w:div>
    <w:div w:id="821504277">
      <w:bodyDiv w:val="1"/>
      <w:marLeft w:val="0"/>
      <w:marRight w:val="0"/>
      <w:marTop w:val="0"/>
      <w:marBottom w:val="0"/>
      <w:divBdr>
        <w:top w:val="none" w:sz="0" w:space="0" w:color="auto"/>
        <w:left w:val="none" w:sz="0" w:space="0" w:color="auto"/>
        <w:bottom w:val="none" w:sz="0" w:space="0" w:color="auto"/>
        <w:right w:val="none" w:sz="0" w:space="0" w:color="auto"/>
      </w:divBdr>
    </w:div>
    <w:div w:id="841816161">
      <w:bodyDiv w:val="1"/>
      <w:marLeft w:val="0"/>
      <w:marRight w:val="0"/>
      <w:marTop w:val="0"/>
      <w:marBottom w:val="0"/>
      <w:divBdr>
        <w:top w:val="none" w:sz="0" w:space="0" w:color="auto"/>
        <w:left w:val="none" w:sz="0" w:space="0" w:color="auto"/>
        <w:bottom w:val="none" w:sz="0" w:space="0" w:color="auto"/>
        <w:right w:val="none" w:sz="0" w:space="0" w:color="auto"/>
      </w:divBdr>
    </w:div>
    <w:div w:id="960571325">
      <w:bodyDiv w:val="1"/>
      <w:marLeft w:val="0"/>
      <w:marRight w:val="0"/>
      <w:marTop w:val="0"/>
      <w:marBottom w:val="0"/>
      <w:divBdr>
        <w:top w:val="none" w:sz="0" w:space="0" w:color="auto"/>
        <w:left w:val="none" w:sz="0" w:space="0" w:color="auto"/>
        <w:bottom w:val="none" w:sz="0" w:space="0" w:color="auto"/>
        <w:right w:val="none" w:sz="0" w:space="0" w:color="auto"/>
      </w:divBdr>
    </w:div>
    <w:div w:id="13633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noblinform.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D1E42-2B44-4F95-B93F-CBFC453F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Мельниково Администрация</cp:lastModifiedBy>
  <cp:revision>14</cp:revision>
  <cp:lastPrinted>2025-01-30T11:49:00Z</cp:lastPrinted>
  <dcterms:created xsi:type="dcterms:W3CDTF">2023-01-25T08:51:00Z</dcterms:created>
  <dcterms:modified xsi:type="dcterms:W3CDTF">2026-04-03T09:49:00Z</dcterms:modified>
</cp:coreProperties>
</file>