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92" w:rsidRPr="002F5535" w:rsidRDefault="00A40B92" w:rsidP="007A5D28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1A5FF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92" w:rsidRPr="002F5535" w:rsidRDefault="009F6E55" w:rsidP="007A5D28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0" w:anchor="_Hlk181604206 1,0,1300,0,,_Администрация муниципального о" w:history="1">
        <w:r w:rsidR="00A40B92" w:rsidRPr="002F553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Администрация муниципального образования</w:t>
        </w:r>
      </w:hyperlink>
    </w:p>
    <w:p w:rsidR="00A40B92" w:rsidRPr="002F5535" w:rsidRDefault="009F6E55" w:rsidP="007A5D28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1" w:anchor="_Hlk181604206 1,0,1300,0,,_Администрация муниципального о" w:history="1">
        <w:r w:rsidR="00A40B92" w:rsidRPr="002F553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Большеколпанское сельское поселение</w:t>
        </w:r>
      </w:hyperlink>
    </w:p>
    <w:p w:rsidR="00A40B92" w:rsidRPr="002F5535" w:rsidRDefault="009F6E55" w:rsidP="007A5D28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2" w:anchor="_Hlk181604206 1,0,1300,0,,_Администрация муниципального о" w:history="1">
        <w:r w:rsidR="00A40B92" w:rsidRPr="002F553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Гатчинского муниципального района</w:t>
        </w:r>
      </w:hyperlink>
    </w:p>
    <w:p w:rsidR="00A40B92" w:rsidRPr="002F5535" w:rsidRDefault="009F6E55" w:rsidP="007A5D28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3" w:anchor="_Hlk181604206 1,0,1300,0,,_Администрация муниципального о" w:history="1">
        <w:r w:rsidR="00A40B92" w:rsidRPr="002F553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Ленинградской области</w:t>
        </w:r>
      </w:hyperlink>
    </w:p>
    <w:p w:rsidR="00A40B92" w:rsidRDefault="00A40B92" w:rsidP="007A5D28">
      <w:pPr>
        <w:tabs>
          <w:tab w:val="left" w:pos="0"/>
        </w:tabs>
        <w:spacing w:after="0" w:line="240" w:lineRule="auto"/>
        <w:jc w:val="center"/>
      </w:pPr>
    </w:p>
    <w:p w:rsidR="00A40B92" w:rsidRPr="002F5535" w:rsidRDefault="009F6E55" w:rsidP="007A5D28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4" w:anchor="_Hlk181604206 1,0,1300,0,,_Администрация муниципального о" w:history="1">
        <w:r w:rsidR="00A40B92" w:rsidRPr="002F553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ПОСТАНОВЛЕНИЕ</w:t>
        </w:r>
      </w:hyperlink>
    </w:p>
    <w:p w:rsidR="00A40B92" w:rsidRPr="002F5535" w:rsidRDefault="00A40B92" w:rsidP="007A5D28">
      <w:pPr>
        <w:tabs>
          <w:tab w:val="left" w:pos="540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A40B92" w:rsidRPr="002F5535" w:rsidRDefault="009F6E55" w:rsidP="007A5D28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15" w:anchor="_Hlk181604206 1,0,1300,0,,_Администрация муниципального о" w:history="1">
        <w:r w:rsidR="001F1D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«13» августа </w:t>
        </w:r>
        <w:r w:rsidR="00A40B92" w:rsidRPr="002F55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A40B9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</w:t>
        </w:r>
        <w:r w:rsidR="00A40B92" w:rsidRPr="002F55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г.                                           </w:t>
        </w:r>
        <w:r w:rsidR="001F1D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            №322</w:t>
        </w:r>
      </w:hyperlink>
    </w:p>
    <w:p w:rsidR="00A40B92" w:rsidRPr="002F5535" w:rsidRDefault="00A40B92" w:rsidP="007A5D28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A40B92" w:rsidRPr="00A40B92" w:rsidRDefault="00A40B92" w:rsidP="007A5D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A40B92">
        <w:rPr>
          <w:rFonts w:ascii="Times New Roman" w:hAnsi="Times New Roman"/>
          <w:sz w:val="24"/>
          <w:szCs w:val="24"/>
        </w:rPr>
        <w:t>порядка разработки, реализации</w:t>
      </w:r>
    </w:p>
    <w:p w:rsidR="00A40B92" w:rsidRPr="00A40B92" w:rsidRDefault="00A40B92" w:rsidP="007A5D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</w:t>
      </w:r>
    </w:p>
    <w:p w:rsidR="00A40B92" w:rsidRPr="00A40B92" w:rsidRDefault="00A40B92" w:rsidP="007A5D28">
      <w:pPr>
        <w:tabs>
          <w:tab w:val="left" w:pos="945"/>
          <w:tab w:val="left" w:pos="6120"/>
        </w:tabs>
        <w:spacing w:after="0" w:line="240" w:lineRule="auto"/>
        <w:ind w:right="3235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</w:p>
    <w:p w:rsidR="00A40B92" w:rsidRPr="002F5535" w:rsidRDefault="00A40B92" w:rsidP="007A5D28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B92" w:rsidRPr="00A40B92" w:rsidRDefault="00A40B92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 xml:space="preserve">В соответствии со статьей 1 </w:t>
      </w:r>
      <w:r w:rsidRPr="00A40B92">
        <w:rPr>
          <w:rFonts w:ascii="Times New Roman" w:hAnsi="Times New Roman"/>
          <w:bCs/>
          <w:sz w:val="24"/>
          <w:szCs w:val="24"/>
        </w:rPr>
        <w:t>Федерального закона от 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A40B92">
        <w:rPr>
          <w:rFonts w:ascii="Times New Roman" w:hAnsi="Times New Roman"/>
          <w:sz w:val="24"/>
          <w:szCs w:val="24"/>
        </w:rPr>
        <w:t>,</w:t>
      </w:r>
      <w:r w:rsidRPr="00A40B92">
        <w:rPr>
          <w:rFonts w:ascii="Times New Roman" w:hAnsi="Times New Roman"/>
          <w:color w:val="000000"/>
          <w:sz w:val="24"/>
          <w:szCs w:val="24"/>
        </w:rPr>
        <w:t xml:space="preserve"> со статьями 172,  179 Бюджетного кодекса Российской Федерации,</w:t>
      </w:r>
      <w:r w:rsidRPr="00A40B92">
        <w:rPr>
          <w:rFonts w:ascii="Times New Roman" w:hAnsi="Times New Roman"/>
          <w:sz w:val="24"/>
          <w:szCs w:val="24"/>
        </w:rPr>
        <w:t xml:space="preserve"> с учетом Постановления Правительства Ленинградской области от 07.03.2013 N 66 "Об утверждении Порядка разработки, реализации и оценки эффективности государственных программ Ленинградской области", руководствуясь Уставом МО Большеколпанское сельское поселение, и в целях обеспечения эффективного функционирования системы программно-целевого управления, администрация Большеколпанского сельского поселения    </w:t>
      </w:r>
    </w:p>
    <w:p w:rsidR="00E811B6" w:rsidRDefault="00E811B6" w:rsidP="007A5D2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B92" w:rsidRDefault="00A40B92" w:rsidP="007A5D2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535">
        <w:rPr>
          <w:rFonts w:ascii="Times New Roman" w:hAnsi="Times New Roman"/>
          <w:b/>
          <w:sz w:val="24"/>
          <w:szCs w:val="24"/>
        </w:rPr>
        <w:t>ПОСТАНОВЛЯЕТ:</w:t>
      </w:r>
    </w:p>
    <w:p w:rsidR="00E811B6" w:rsidRDefault="00E811B6" w:rsidP="007A5D28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B92" w:rsidRPr="00A40B92" w:rsidRDefault="00F04517" w:rsidP="007A5D28">
      <w:pPr>
        <w:tabs>
          <w:tab w:val="left" w:pos="945"/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40B92" w:rsidRPr="00A40B92">
        <w:rPr>
          <w:rFonts w:ascii="Times New Roman" w:hAnsi="Times New Roman"/>
          <w:sz w:val="24"/>
          <w:szCs w:val="24"/>
        </w:rPr>
        <w:t>1. Утвердить прилагаемый Порядок разработки, реализации оценки эффективности  муниципальных программ муниципального образования Большеколпанское сельское поселение Гатчинского муниципального района Ленинградской области (далее – Порядок), согласно Приложению.</w:t>
      </w:r>
    </w:p>
    <w:p w:rsidR="00A40B92" w:rsidRPr="00D61FB5" w:rsidRDefault="00F04517" w:rsidP="007A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40B92" w:rsidRPr="00D61FB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40B92" w:rsidRPr="00D61FB5">
        <w:rPr>
          <w:rFonts w:ascii="Times New Roman" w:hAnsi="Times New Roman"/>
          <w:sz w:val="24"/>
          <w:szCs w:val="24"/>
        </w:rPr>
        <w:t xml:space="preserve">Порядок </w:t>
      </w:r>
      <w:hyperlink r:id="rId16" w:history="1">
        <w:r w:rsidR="00A40B92" w:rsidRPr="00D61FB5">
          <w:rPr>
            <w:rFonts w:ascii="Times New Roman" w:hAnsi="Times New Roman"/>
            <w:sz w:val="24"/>
            <w:szCs w:val="24"/>
          </w:rPr>
          <w:t>применяется</w:t>
        </w:r>
      </w:hyperlink>
      <w:r w:rsidR="00A40B92" w:rsidRPr="00D61FB5">
        <w:rPr>
          <w:rFonts w:ascii="Times New Roman" w:hAnsi="Times New Roman"/>
          <w:sz w:val="24"/>
          <w:szCs w:val="24"/>
        </w:rPr>
        <w:t xml:space="preserve"> к правоотношениям, возникающим при формировании и исполнении местного бюджета </w:t>
      </w:r>
      <w:r w:rsidR="00D61FB5" w:rsidRPr="00D61FB5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8B3005">
        <w:rPr>
          <w:rFonts w:ascii="Times New Roman" w:hAnsi="Times New Roman"/>
          <w:sz w:val="24"/>
          <w:szCs w:val="24"/>
        </w:rPr>
        <w:t>, начиная с бюджета на 2015 год</w:t>
      </w:r>
      <w:r w:rsidR="00A40B92" w:rsidRPr="00D61FB5">
        <w:rPr>
          <w:rFonts w:ascii="Times New Roman" w:hAnsi="Times New Roman"/>
          <w:sz w:val="24"/>
          <w:szCs w:val="24"/>
        </w:rPr>
        <w:t>.</w:t>
      </w:r>
    </w:p>
    <w:p w:rsidR="00A40B92" w:rsidRPr="00F04517" w:rsidRDefault="00A40B92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517">
        <w:rPr>
          <w:rFonts w:ascii="Times New Roman" w:hAnsi="Times New Roman"/>
          <w:sz w:val="24"/>
          <w:szCs w:val="24"/>
        </w:rPr>
        <w:t xml:space="preserve">3. </w:t>
      </w:r>
      <w:r w:rsidR="00D61FB5" w:rsidRPr="00F04517">
        <w:rPr>
          <w:rFonts w:ascii="Times New Roman" w:hAnsi="Times New Roman"/>
          <w:sz w:val="24"/>
          <w:szCs w:val="24"/>
        </w:rPr>
        <w:t>Специалистам администрации Большеколпанского сельского поселения</w:t>
      </w:r>
      <w:r w:rsidRPr="00F04517">
        <w:rPr>
          <w:rFonts w:ascii="Times New Roman" w:hAnsi="Times New Roman"/>
          <w:sz w:val="24"/>
          <w:szCs w:val="24"/>
        </w:rPr>
        <w:t>:</w:t>
      </w:r>
    </w:p>
    <w:p w:rsidR="00A40B92" w:rsidRPr="00F04517" w:rsidRDefault="00F04517" w:rsidP="007A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40B92" w:rsidRPr="00F04517">
        <w:rPr>
          <w:rFonts w:ascii="Times New Roman" w:hAnsi="Times New Roman"/>
          <w:sz w:val="24"/>
          <w:szCs w:val="24"/>
        </w:rPr>
        <w:t xml:space="preserve">3.1. В процессе разработки, реализации и оценки муниципальных программ </w:t>
      </w:r>
      <w:r w:rsidR="00872E61" w:rsidRPr="00F04517">
        <w:rPr>
          <w:rFonts w:ascii="Times New Roman" w:hAnsi="Times New Roman"/>
          <w:sz w:val="24"/>
          <w:szCs w:val="24"/>
        </w:rPr>
        <w:t xml:space="preserve">муниципального образования Большеколпанское сельское поселение </w:t>
      </w:r>
      <w:r w:rsidR="00A40B92" w:rsidRPr="00F04517">
        <w:rPr>
          <w:rFonts w:ascii="Times New Roman" w:hAnsi="Times New Roman"/>
          <w:sz w:val="24"/>
          <w:szCs w:val="24"/>
        </w:rPr>
        <w:t>руководствоваться требованиями утвержденного Порядка.</w:t>
      </w:r>
    </w:p>
    <w:p w:rsidR="00A40B92" w:rsidRPr="00F04517" w:rsidRDefault="00F04517" w:rsidP="007A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40B92" w:rsidRPr="00F04517">
        <w:rPr>
          <w:rFonts w:ascii="Times New Roman" w:hAnsi="Times New Roman"/>
          <w:sz w:val="24"/>
          <w:szCs w:val="24"/>
        </w:rPr>
        <w:t xml:space="preserve">3.2. Обеспечивать подготовку и представление в отдел </w:t>
      </w:r>
      <w:r w:rsidRPr="00F04517">
        <w:rPr>
          <w:rFonts w:ascii="Times New Roman" w:hAnsi="Times New Roman"/>
          <w:sz w:val="24"/>
          <w:szCs w:val="24"/>
        </w:rPr>
        <w:t>бюджетного учета и отчетности</w:t>
      </w:r>
      <w:r w:rsidR="00A40B92" w:rsidRPr="00F04517">
        <w:rPr>
          <w:rFonts w:ascii="Times New Roman" w:hAnsi="Times New Roman"/>
          <w:sz w:val="24"/>
          <w:szCs w:val="24"/>
        </w:rPr>
        <w:t xml:space="preserve"> информации о разрабатываемых, действующих и завершенных муниципальных программах и вопросах, требующих  решения программно-целевыми методами, в соответствии с утвержденным Порядком.</w:t>
      </w:r>
    </w:p>
    <w:p w:rsidR="00A40B92" w:rsidRPr="00F04517" w:rsidRDefault="00A40B92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517">
        <w:rPr>
          <w:rFonts w:ascii="Times New Roman" w:hAnsi="Times New Roman"/>
          <w:sz w:val="24"/>
          <w:szCs w:val="24"/>
        </w:rPr>
        <w:t xml:space="preserve">4. Отделу </w:t>
      </w:r>
      <w:r w:rsidR="00B26E22" w:rsidRPr="00F04517">
        <w:rPr>
          <w:rFonts w:ascii="Times New Roman" w:hAnsi="Times New Roman"/>
          <w:sz w:val="24"/>
          <w:szCs w:val="24"/>
        </w:rPr>
        <w:t xml:space="preserve">бюджетного учета и отчетности </w:t>
      </w:r>
      <w:r w:rsidRPr="00F04517">
        <w:rPr>
          <w:rFonts w:ascii="Times New Roman" w:hAnsi="Times New Roman"/>
          <w:sz w:val="24"/>
          <w:szCs w:val="24"/>
        </w:rPr>
        <w:t>:</w:t>
      </w:r>
    </w:p>
    <w:p w:rsidR="00A40B92" w:rsidRPr="00F04517" w:rsidRDefault="00A40B92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517">
        <w:rPr>
          <w:rFonts w:ascii="Times New Roman" w:hAnsi="Times New Roman"/>
          <w:sz w:val="24"/>
          <w:szCs w:val="24"/>
        </w:rPr>
        <w:t>4.1. Обеспечить методическое руководство, координацию разработки и реализации  муниципальных программ.</w:t>
      </w:r>
    </w:p>
    <w:p w:rsidR="00A40B92" w:rsidRPr="00F04517" w:rsidRDefault="00A40B92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517">
        <w:rPr>
          <w:rFonts w:ascii="Times New Roman" w:hAnsi="Times New Roman"/>
          <w:sz w:val="24"/>
          <w:szCs w:val="24"/>
        </w:rPr>
        <w:t>4.2. Осуществлять контроль за соответствием муниципальных программ требованиям утвержденного Порядка.</w:t>
      </w:r>
    </w:p>
    <w:p w:rsidR="005C358C" w:rsidRDefault="00980C81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0B92" w:rsidRPr="00F04517">
        <w:rPr>
          <w:rFonts w:ascii="Times New Roman" w:hAnsi="Times New Roman"/>
          <w:sz w:val="24"/>
          <w:szCs w:val="24"/>
        </w:rPr>
        <w:t xml:space="preserve">. Контроль </w:t>
      </w:r>
      <w:r w:rsidR="008B3005">
        <w:rPr>
          <w:rFonts w:ascii="Times New Roman" w:hAnsi="Times New Roman"/>
          <w:sz w:val="24"/>
          <w:szCs w:val="24"/>
        </w:rPr>
        <w:t xml:space="preserve">за исполнением настоящего постановления </w:t>
      </w:r>
      <w:r w:rsidR="005C358C"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A40B92" w:rsidRPr="00F04517" w:rsidRDefault="00980C81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0B92" w:rsidRPr="00F04517">
        <w:rPr>
          <w:rFonts w:ascii="Times New Roman" w:hAnsi="Times New Roman"/>
          <w:sz w:val="24"/>
          <w:szCs w:val="24"/>
        </w:rPr>
        <w:t>. Пункт 1 настоящего постановления подлежит опубликованию.</w:t>
      </w:r>
    </w:p>
    <w:p w:rsidR="00A40B92" w:rsidRPr="00F04517" w:rsidRDefault="00A40B92" w:rsidP="007A5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17">
        <w:rPr>
          <w:rFonts w:ascii="Times New Roman" w:hAnsi="Times New Roman"/>
          <w:sz w:val="24"/>
          <w:szCs w:val="24"/>
        </w:rPr>
        <w:t xml:space="preserve">   </w:t>
      </w:r>
    </w:p>
    <w:p w:rsidR="00A40B92" w:rsidRPr="00F04517" w:rsidRDefault="00A40B92" w:rsidP="007A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17">
        <w:rPr>
          <w:rFonts w:ascii="Times New Roman" w:hAnsi="Times New Roman"/>
          <w:sz w:val="24"/>
          <w:szCs w:val="24"/>
        </w:rPr>
        <w:lastRenderedPageBreak/>
        <w:t xml:space="preserve">Глава администрации </w:t>
      </w:r>
      <w:r w:rsidR="00F04517" w:rsidRPr="00F04517">
        <w:rPr>
          <w:rFonts w:ascii="Times New Roman" w:hAnsi="Times New Roman"/>
          <w:sz w:val="24"/>
          <w:szCs w:val="24"/>
        </w:rPr>
        <w:t xml:space="preserve">                                                      М.В.Бычинина</w:t>
      </w: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0CEB" w:rsidRPr="00803831" w:rsidRDefault="00DC0CEB" w:rsidP="007A5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Приложение</w:t>
      </w:r>
      <w:r w:rsidR="005C358C">
        <w:rPr>
          <w:rFonts w:ascii="Times New Roman" w:hAnsi="Times New Roman"/>
          <w:sz w:val="24"/>
          <w:szCs w:val="24"/>
        </w:rPr>
        <w:t xml:space="preserve">  к</w:t>
      </w:r>
      <w:r w:rsidRPr="00803831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C0CEB" w:rsidRPr="00803831" w:rsidRDefault="00803831" w:rsidP="007A5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Большеколпанского сельского поселения</w:t>
      </w:r>
    </w:p>
    <w:p w:rsidR="00DC0CEB" w:rsidRPr="005C358C" w:rsidRDefault="005C358C" w:rsidP="007A5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C0CEB" w:rsidRPr="005C358C">
        <w:rPr>
          <w:rFonts w:ascii="Times New Roman" w:hAnsi="Times New Roman"/>
          <w:sz w:val="24"/>
          <w:szCs w:val="24"/>
        </w:rPr>
        <w:t xml:space="preserve">т </w:t>
      </w:r>
      <w:r w:rsidR="001F1DD4">
        <w:rPr>
          <w:rFonts w:ascii="Times New Roman" w:hAnsi="Times New Roman"/>
          <w:sz w:val="24"/>
          <w:szCs w:val="24"/>
        </w:rPr>
        <w:t>«13»августа</w:t>
      </w:r>
      <w:r w:rsidR="00DC0CEB" w:rsidRPr="005C358C">
        <w:rPr>
          <w:rFonts w:ascii="Times New Roman" w:hAnsi="Times New Roman"/>
          <w:sz w:val="24"/>
          <w:szCs w:val="24"/>
        </w:rPr>
        <w:t xml:space="preserve">2014    № </w:t>
      </w:r>
      <w:r w:rsidR="001F1DD4">
        <w:rPr>
          <w:rFonts w:ascii="Times New Roman" w:hAnsi="Times New Roman"/>
          <w:sz w:val="24"/>
          <w:szCs w:val="24"/>
        </w:rPr>
        <w:t>322</w:t>
      </w:r>
    </w:p>
    <w:p w:rsidR="00DC0CEB" w:rsidRPr="00803831" w:rsidRDefault="00DC0CEB" w:rsidP="007A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CEB" w:rsidRPr="005C358C" w:rsidRDefault="00DC0CEB" w:rsidP="007A5D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5"/>
      <w:bookmarkEnd w:id="1"/>
      <w:r w:rsidRPr="005C358C">
        <w:rPr>
          <w:rFonts w:ascii="Times New Roman" w:hAnsi="Times New Roman"/>
          <w:b/>
          <w:bCs/>
        </w:rPr>
        <w:t>ПОРЯДОК</w:t>
      </w:r>
    </w:p>
    <w:p w:rsidR="00DC0CEB" w:rsidRPr="005C358C" w:rsidRDefault="00DC0CEB" w:rsidP="007A5D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C358C">
        <w:rPr>
          <w:rFonts w:ascii="Times New Roman" w:hAnsi="Times New Roman"/>
          <w:b/>
          <w:bCs/>
        </w:rPr>
        <w:t>РАЗРАБОТКИ, РЕАЛИЗАЦИИ И ОЦЕНКИ ЭФФЕКТИВНОСТИ</w:t>
      </w:r>
    </w:p>
    <w:p w:rsidR="00DC0CEB" w:rsidRPr="005C358C" w:rsidRDefault="00DC0CEB" w:rsidP="007A5D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C358C">
        <w:rPr>
          <w:rFonts w:ascii="Times New Roman" w:hAnsi="Times New Roman"/>
          <w:b/>
          <w:bCs/>
        </w:rPr>
        <w:t xml:space="preserve">МУНИЦИПАЛЬНЫХ ПРОГРАММ </w:t>
      </w:r>
      <w:r w:rsidR="00803831" w:rsidRPr="005C358C">
        <w:rPr>
          <w:rFonts w:ascii="Times New Roman" w:hAnsi="Times New Roman"/>
          <w:b/>
          <w:bCs/>
        </w:rPr>
        <w:t xml:space="preserve">МУНИЦИПАЛЬНОГО ОБРАЗОВАНИЯ  БОЛЬШЕКОЛПАНСКОЕ СЕЛЬСКОЕ ПОСЕЛЕНИЕ </w:t>
      </w:r>
      <w:r w:rsidRPr="005C358C">
        <w:rPr>
          <w:rFonts w:ascii="Times New Roman" w:hAnsi="Times New Roman"/>
          <w:b/>
          <w:bCs/>
        </w:rPr>
        <w:t>ГАТЧИНСКОГО МУНИЦИПАЛЬНОГО РАЙОНА</w:t>
      </w:r>
      <w:r w:rsidR="00803831" w:rsidRPr="005C358C">
        <w:rPr>
          <w:rFonts w:ascii="Times New Roman" w:hAnsi="Times New Roman"/>
          <w:b/>
          <w:bCs/>
        </w:rPr>
        <w:t xml:space="preserve"> ЛЕНИНГРАДСКОЙ ОБЛАСТИ</w:t>
      </w:r>
    </w:p>
    <w:p w:rsidR="00DC0CEB" w:rsidRPr="00803831" w:rsidRDefault="00DC0CEB" w:rsidP="007A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CEB" w:rsidRPr="00803831" w:rsidRDefault="00DC0CEB" w:rsidP="007A5D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383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C0CEB" w:rsidRPr="00803831" w:rsidRDefault="00DC0CEB" w:rsidP="007A5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831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hyperlink r:id="rId17" w:tooltip="Областной закон Ленинградской области от 18.05.2006 N 22-оз (ред. от 19.02.2013) &quot;О стратегическом планировании социально-экономического развития Ленинградской области&quot; (принят ЗС ЛО 15.03.2006){КонсультантПлюс}" w:history="1">
        <w:r w:rsidRPr="00803831">
          <w:rPr>
            <w:rFonts w:ascii="Times New Roman" w:hAnsi="Times New Roman" w:cs="Times New Roman"/>
            <w:sz w:val="24"/>
            <w:szCs w:val="24"/>
          </w:rPr>
          <w:t>определяет</w:t>
        </w:r>
      </w:hyperlink>
      <w:r w:rsidRPr="00803831">
        <w:rPr>
          <w:rFonts w:ascii="Times New Roman" w:hAnsi="Times New Roman" w:cs="Times New Roman"/>
          <w:sz w:val="24"/>
          <w:szCs w:val="24"/>
        </w:rPr>
        <w:t xml:space="preserve"> правила разработки, реализации и оценки эффективности муниципальных программ </w:t>
      </w:r>
      <w:r w:rsidR="0024261C" w:rsidRPr="00A40B92">
        <w:rPr>
          <w:rFonts w:ascii="Times New Roman" w:hAnsi="Times New Roman" w:cs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24261C" w:rsidRPr="00803831">
        <w:rPr>
          <w:rFonts w:ascii="Times New Roman" w:hAnsi="Times New Roman" w:cs="Times New Roman"/>
          <w:sz w:val="24"/>
          <w:szCs w:val="24"/>
        </w:rPr>
        <w:t xml:space="preserve"> </w:t>
      </w:r>
      <w:r w:rsidRPr="0080383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4261C">
        <w:rPr>
          <w:rFonts w:ascii="Times New Roman" w:hAnsi="Times New Roman" w:cs="Times New Roman"/>
          <w:sz w:val="24"/>
          <w:szCs w:val="24"/>
        </w:rPr>
        <w:t>–</w:t>
      </w:r>
      <w:r w:rsidRPr="00803831">
        <w:rPr>
          <w:rFonts w:ascii="Times New Roman" w:hAnsi="Times New Roman" w:cs="Times New Roman"/>
          <w:sz w:val="24"/>
          <w:szCs w:val="24"/>
        </w:rPr>
        <w:t xml:space="preserve"> </w:t>
      </w:r>
      <w:r w:rsidR="0024261C">
        <w:rPr>
          <w:rFonts w:ascii="Times New Roman" w:hAnsi="Times New Roman" w:cs="Times New Roman"/>
          <w:sz w:val="24"/>
          <w:szCs w:val="24"/>
        </w:rPr>
        <w:t>поселения)</w:t>
      </w:r>
      <w:r w:rsidRPr="00803831">
        <w:rPr>
          <w:rFonts w:ascii="Times New Roman" w:hAnsi="Times New Roman" w:cs="Times New Roman"/>
          <w:sz w:val="24"/>
          <w:szCs w:val="24"/>
        </w:rPr>
        <w:t>, а также контроля за ходом их реализации.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 xml:space="preserve">1.2. Муниципальной программой является система мероприятий, согласованных по задачам, срокам осуществления и ресурсам, обеспечивающих эффективное решение приоритетных социально-экономических задач, имеющих </w:t>
      </w:r>
      <w:r w:rsidR="000564E8">
        <w:rPr>
          <w:rFonts w:ascii="Times New Roman" w:hAnsi="Times New Roman"/>
          <w:sz w:val="24"/>
          <w:szCs w:val="24"/>
        </w:rPr>
        <w:t xml:space="preserve">местное </w:t>
      </w:r>
      <w:r w:rsidRPr="00803831">
        <w:rPr>
          <w:rFonts w:ascii="Times New Roman" w:hAnsi="Times New Roman"/>
          <w:sz w:val="24"/>
          <w:szCs w:val="24"/>
        </w:rPr>
        <w:t xml:space="preserve"> значение. 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DC0CEB" w:rsidRPr="00803831" w:rsidRDefault="00DC0CEB" w:rsidP="007A5D2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 xml:space="preserve">1.4. </w:t>
      </w:r>
      <w:r w:rsidRPr="00803831">
        <w:rPr>
          <w:rFonts w:ascii="Times New Roman" w:hAnsi="Times New Roman"/>
          <w:color w:val="000000"/>
          <w:sz w:val="24"/>
          <w:szCs w:val="24"/>
        </w:rPr>
        <w:t>Термины и понятия, используемые в настоящем Порядке:</w:t>
      </w:r>
    </w:p>
    <w:p w:rsidR="00DC0CEB" w:rsidRPr="00803831" w:rsidRDefault="00DC0CEB" w:rsidP="007A5D28">
      <w:pPr>
        <w:tabs>
          <w:tab w:val="left" w:pos="709"/>
        </w:tabs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383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0383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муниципальная программа </w:t>
      </w:r>
      <w:r w:rsidR="00920AD6">
        <w:rPr>
          <w:rFonts w:ascii="Times New Roman" w:hAnsi="Times New Roman"/>
          <w:b/>
          <w:color w:val="000000"/>
          <w:sz w:val="24"/>
          <w:szCs w:val="24"/>
        </w:rPr>
        <w:t>поселения</w:t>
      </w:r>
      <w:r w:rsidRPr="00803831">
        <w:rPr>
          <w:rFonts w:ascii="Times New Roman" w:hAnsi="Times New Roman"/>
          <w:color w:val="000000"/>
          <w:sz w:val="24"/>
          <w:szCs w:val="24"/>
        </w:rPr>
        <w:t xml:space="preserve"> – документ</w:t>
      </w:r>
      <w:r w:rsidRPr="00803831">
        <w:rPr>
          <w:rFonts w:ascii="Times New Roman" w:hAnsi="Times New Roman"/>
          <w:sz w:val="24"/>
          <w:szCs w:val="24"/>
        </w:rPr>
        <w:t>,</w:t>
      </w:r>
      <w:r w:rsidRPr="00803831">
        <w:rPr>
          <w:rFonts w:ascii="Times New Roman" w:hAnsi="Times New Roman"/>
          <w:color w:val="000000"/>
          <w:sz w:val="24"/>
          <w:szCs w:val="24"/>
        </w:rPr>
        <w:t xml:space="preserve"> утвержденный постановлением Администрации </w:t>
      </w:r>
      <w:r w:rsidR="00920AD6">
        <w:rPr>
          <w:rFonts w:ascii="Times New Roman" w:hAnsi="Times New Roman"/>
          <w:color w:val="000000"/>
          <w:sz w:val="24"/>
          <w:szCs w:val="24"/>
        </w:rPr>
        <w:t>Большеколпанского сельского поселения</w:t>
      </w:r>
      <w:r w:rsidR="002629C7">
        <w:rPr>
          <w:rFonts w:ascii="Times New Roman" w:hAnsi="Times New Roman"/>
          <w:color w:val="000000"/>
          <w:sz w:val="24"/>
          <w:szCs w:val="24"/>
        </w:rPr>
        <w:t xml:space="preserve"> (далее – администрация поселения)</w:t>
      </w:r>
      <w:r w:rsidR="00920AD6">
        <w:rPr>
          <w:rFonts w:ascii="Times New Roman" w:hAnsi="Times New Roman"/>
          <w:color w:val="000000"/>
          <w:sz w:val="24"/>
          <w:szCs w:val="24"/>
        </w:rPr>
        <w:t>,</w:t>
      </w:r>
      <w:r w:rsidRPr="00803831">
        <w:rPr>
          <w:rFonts w:ascii="Times New Roman" w:hAnsi="Times New Roman"/>
          <w:sz w:val="24"/>
          <w:szCs w:val="24"/>
        </w:rPr>
        <w:t xml:space="preserve"> определяющий</w:t>
      </w:r>
      <w:r w:rsidRPr="00803831">
        <w:rPr>
          <w:rFonts w:ascii="Times New Roman" w:hAnsi="Times New Roman"/>
          <w:color w:val="000000"/>
          <w:sz w:val="24"/>
          <w:szCs w:val="24"/>
        </w:rPr>
        <w:t xml:space="preserve">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 </w:t>
      </w:r>
      <w:r w:rsidR="00920AD6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803831">
        <w:rPr>
          <w:rFonts w:ascii="Times New Roman" w:hAnsi="Times New Roman"/>
          <w:sz w:val="24"/>
          <w:szCs w:val="24"/>
        </w:rPr>
        <w:t>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 xml:space="preserve">- </w:t>
      </w:r>
      <w:r w:rsidRPr="00803831">
        <w:rPr>
          <w:rFonts w:ascii="Times New Roman" w:hAnsi="Times New Roman"/>
          <w:b/>
          <w:sz w:val="24"/>
          <w:szCs w:val="24"/>
        </w:rPr>
        <w:t>подпрограмма</w:t>
      </w:r>
      <w:r w:rsidRPr="00803831">
        <w:rPr>
          <w:rFonts w:ascii="Times New Roman" w:hAnsi="Times New Roman"/>
          <w:sz w:val="24"/>
          <w:szCs w:val="24"/>
        </w:rPr>
        <w:t xml:space="preserve"> </w:t>
      </w:r>
      <w:r w:rsidRPr="00803831">
        <w:rPr>
          <w:rFonts w:ascii="Times New Roman" w:hAnsi="Times New Roman"/>
          <w:b/>
          <w:sz w:val="24"/>
          <w:szCs w:val="24"/>
        </w:rPr>
        <w:t xml:space="preserve">муниципальной программы - </w:t>
      </w:r>
      <w:r w:rsidRPr="00803831">
        <w:rPr>
          <w:rFonts w:ascii="Times New Roman" w:hAnsi="Times New Roman"/>
          <w:sz w:val="24"/>
          <w:szCs w:val="24"/>
        </w:rPr>
        <w:t xml:space="preserve">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 подпрограмма может включать ведомственную целевую программу, направленную на обеспечение реализации муниципальной программы. 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b/>
          <w:sz w:val="24"/>
          <w:szCs w:val="24"/>
        </w:rPr>
        <w:t>- цель муниципальной программы/подпрограммы</w:t>
      </w:r>
      <w:r w:rsidRPr="00803831">
        <w:rPr>
          <w:rFonts w:ascii="Times New Roman" w:hAnsi="Times New Roman"/>
          <w:sz w:val="24"/>
          <w:szCs w:val="24"/>
        </w:rPr>
        <w:t xml:space="preserve"> – прогнозируемое и желаемое состояние сферы реализации муниципальной программы/подпрограммы;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b/>
          <w:sz w:val="24"/>
          <w:szCs w:val="24"/>
        </w:rPr>
        <w:t>- задача муниципальной программы/подпрограммы</w:t>
      </w:r>
      <w:r w:rsidRPr="00803831">
        <w:rPr>
          <w:rFonts w:ascii="Times New Roman" w:hAnsi="Times New Roman"/>
          <w:sz w:val="24"/>
          <w:szCs w:val="24"/>
        </w:rPr>
        <w:t xml:space="preserve"> - результат выполнения комплекса мероприятий, направленных на достижение цели (целей) муниципальной  программы/подпрограммы;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 xml:space="preserve">- </w:t>
      </w:r>
      <w:r w:rsidRPr="00803831">
        <w:rPr>
          <w:rFonts w:ascii="Times New Roman" w:hAnsi="Times New Roman"/>
          <w:b/>
          <w:sz w:val="24"/>
          <w:szCs w:val="24"/>
        </w:rPr>
        <w:t>мероприятие муниципальной программы/подпрограммы</w:t>
      </w:r>
      <w:r w:rsidRPr="00803831">
        <w:rPr>
          <w:rFonts w:ascii="Times New Roman" w:hAnsi="Times New Roman"/>
          <w:sz w:val="24"/>
          <w:szCs w:val="24"/>
        </w:rPr>
        <w:t xml:space="preserve"> - комплекс действий по решению соответствующей задачи;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-</w:t>
      </w:r>
      <w:r w:rsidRPr="00803831">
        <w:rPr>
          <w:rFonts w:ascii="Times New Roman" w:hAnsi="Times New Roman"/>
          <w:b/>
          <w:sz w:val="24"/>
          <w:szCs w:val="24"/>
        </w:rPr>
        <w:t xml:space="preserve"> показатель (индикатор) муниципальной программы/подпрограммы</w:t>
      </w:r>
      <w:r w:rsidRPr="00803831">
        <w:rPr>
          <w:rFonts w:ascii="Times New Roman" w:hAnsi="Times New Roman"/>
          <w:sz w:val="24"/>
          <w:szCs w:val="24"/>
        </w:rPr>
        <w:t xml:space="preserve"> - количественная характеристика цели, задачи, мероприятия;</w:t>
      </w:r>
    </w:p>
    <w:p w:rsidR="00DC0CEB" w:rsidRDefault="00DC0CEB" w:rsidP="007A5D28">
      <w:pPr>
        <w:tabs>
          <w:tab w:val="left" w:pos="1000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03831">
        <w:rPr>
          <w:rFonts w:ascii="Times New Roman" w:hAnsi="Times New Roman"/>
          <w:b/>
          <w:color w:val="000000"/>
          <w:sz w:val="24"/>
          <w:szCs w:val="24"/>
        </w:rPr>
        <w:t>- заказчик муниципальной программы</w:t>
      </w:r>
      <w:r w:rsidRPr="00803831">
        <w:rPr>
          <w:rFonts w:ascii="Times New Roman" w:hAnsi="Times New Roman"/>
          <w:color w:val="000000"/>
          <w:sz w:val="24"/>
          <w:szCs w:val="24"/>
        </w:rPr>
        <w:t xml:space="preserve"> – администрация </w:t>
      </w:r>
      <w:r w:rsidR="00A838C2">
        <w:rPr>
          <w:rFonts w:ascii="Times New Roman" w:hAnsi="Times New Roman"/>
          <w:color w:val="000000"/>
          <w:sz w:val="24"/>
          <w:szCs w:val="24"/>
        </w:rPr>
        <w:t>Большеколпанского сельского поселения</w:t>
      </w:r>
      <w:r w:rsidRPr="00803831">
        <w:rPr>
          <w:rFonts w:ascii="Times New Roman" w:hAnsi="Times New Roman"/>
          <w:color w:val="000000"/>
          <w:sz w:val="24"/>
          <w:szCs w:val="24"/>
        </w:rPr>
        <w:t>.</w:t>
      </w:r>
    </w:p>
    <w:p w:rsidR="00F70330" w:rsidRPr="00F70330" w:rsidRDefault="00F70330" w:rsidP="007A5D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330">
        <w:rPr>
          <w:rFonts w:ascii="Times New Roman" w:hAnsi="Times New Roman"/>
          <w:b/>
          <w:bCs/>
          <w:color w:val="26282F"/>
          <w:sz w:val="24"/>
          <w:szCs w:val="24"/>
        </w:rPr>
        <w:t xml:space="preserve">- куратор </w:t>
      </w:r>
      <w:r w:rsidRPr="00F70330">
        <w:rPr>
          <w:rFonts w:ascii="Times New Roman" w:hAnsi="Times New Roman"/>
          <w:b/>
          <w:sz w:val="24"/>
          <w:szCs w:val="24"/>
        </w:rPr>
        <w:t>муниципальной</w:t>
      </w:r>
      <w:r w:rsidRPr="00F70330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F70330">
        <w:rPr>
          <w:rFonts w:ascii="Times New Roman" w:hAnsi="Times New Roman"/>
          <w:b/>
          <w:bCs/>
          <w:color w:val="26282F"/>
          <w:sz w:val="24"/>
          <w:szCs w:val="24"/>
        </w:rPr>
        <w:t>программы</w:t>
      </w:r>
      <w:r w:rsidRPr="00F70330">
        <w:rPr>
          <w:rFonts w:ascii="Times New Roman" w:hAnsi="Times New Roman"/>
          <w:sz w:val="24"/>
          <w:szCs w:val="24"/>
        </w:rPr>
        <w:t xml:space="preserve"> – заместитель главы   администрации, курирующий работу ответственного исполнителя и осуществляющий общий контроль разработки и реализации муниципальной программы; </w:t>
      </w:r>
    </w:p>
    <w:p w:rsidR="005C358C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b/>
          <w:sz w:val="24"/>
          <w:szCs w:val="24"/>
        </w:rPr>
        <w:t>- ответственный исполнитель муниципальной программы</w:t>
      </w:r>
      <w:r w:rsidRPr="00803831">
        <w:rPr>
          <w:rFonts w:ascii="Times New Roman" w:hAnsi="Times New Roman"/>
          <w:sz w:val="24"/>
          <w:szCs w:val="24"/>
        </w:rPr>
        <w:t xml:space="preserve"> </w:t>
      </w:r>
      <w:r w:rsidR="002629C7">
        <w:rPr>
          <w:rFonts w:ascii="Times New Roman" w:hAnsi="Times New Roman"/>
          <w:sz w:val="24"/>
          <w:szCs w:val="24"/>
        </w:rPr>
        <w:t>–</w:t>
      </w:r>
      <w:r w:rsidRPr="00803831">
        <w:rPr>
          <w:rFonts w:ascii="Times New Roman" w:hAnsi="Times New Roman"/>
          <w:sz w:val="24"/>
          <w:szCs w:val="24"/>
        </w:rPr>
        <w:t xml:space="preserve"> </w:t>
      </w:r>
      <w:r w:rsidR="002629C7">
        <w:rPr>
          <w:rFonts w:ascii="Times New Roman" w:hAnsi="Times New Roman"/>
          <w:sz w:val="24"/>
          <w:szCs w:val="24"/>
        </w:rPr>
        <w:t>начальник отдела – бюджетного учета и отчетности</w:t>
      </w:r>
      <w:r w:rsidR="00DC4647">
        <w:rPr>
          <w:rFonts w:ascii="Times New Roman" w:hAnsi="Times New Roman"/>
          <w:sz w:val="24"/>
          <w:szCs w:val="24"/>
        </w:rPr>
        <w:t xml:space="preserve"> - г</w:t>
      </w:r>
      <w:r w:rsidR="002629C7">
        <w:rPr>
          <w:rFonts w:ascii="Times New Roman" w:hAnsi="Times New Roman"/>
          <w:sz w:val="24"/>
          <w:szCs w:val="24"/>
        </w:rPr>
        <w:t xml:space="preserve">лавный бухгалтер </w:t>
      </w:r>
      <w:r w:rsidRPr="00803831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838C2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803831">
        <w:rPr>
          <w:rFonts w:ascii="Times New Roman" w:hAnsi="Times New Roman"/>
          <w:color w:val="000000"/>
          <w:sz w:val="24"/>
          <w:szCs w:val="24"/>
        </w:rPr>
        <w:t>, осуществляющ</w:t>
      </w:r>
      <w:r w:rsidR="00DC4647">
        <w:rPr>
          <w:rFonts w:ascii="Times New Roman" w:hAnsi="Times New Roman"/>
          <w:color w:val="000000"/>
          <w:sz w:val="24"/>
          <w:szCs w:val="24"/>
        </w:rPr>
        <w:t>ий</w:t>
      </w:r>
      <w:r w:rsidRPr="00803831">
        <w:rPr>
          <w:rFonts w:ascii="Times New Roman" w:hAnsi="Times New Roman"/>
          <w:color w:val="000000"/>
          <w:sz w:val="24"/>
          <w:szCs w:val="24"/>
        </w:rPr>
        <w:t xml:space="preserve"> разработку и реализацию муниципальной программы</w:t>
      </w:r>
      <w:r w:rsidRPr="00803831">
        <w:rPr>
          <w:rFonts w:ascii="Times New Roman" w:hAnsi="Times New Roman"/>
          <w:sz w:val="24"/>
          <w:szCs w:val="24"/>
        </w:rPr>
        <w:t>;</w:t>
      </w:r>
    </w:p>
    <w:p w:rsidR="005C358C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b/>
          <w:sz w:val="24"/>
          <w:szCs w:val="24"/>
        </w:rPr>
        <w:t>- соисполнители муниципальной программы</w:t>
      </w:r>
      <w:r w:rsidRPr="00803831">
        <w:rPr>
          <w:rFonts w:ascii="Times New Roman" w:hAnsi="Times New Roman"/>
          <w:sz w:val="24"/>
          <w:szCs w:val="24"/>
        </w:rPr>
        <w:t xml:space="preserve"> – </w:t>
      </w:r>
      <w:r w:rsidR="00A838C2">
        <w:rPr>
          <w:rFonts w:ascii="Times New Roman" w:hAnsi="Times New Roman"/>
          <w:sz w:val="24"/>
          <w:szCs w:val="24"/>
        </w:rPr>
        <w:t xml:space="preserve">специалисты </w:t>
      </w:r>
      <w:r w:rsidRPr="00803831">
        <w:rPr>
          <w:rFonts w:ascii="Times New Roman" w:hAnsi="Times New Roman"/>
          <w:sz w:val="24"/>
          <w:szCs w:val="24"/>
        </w:rPr>
        <w:t xml:space="preserve"> администрации </w:t>
      </w:r>
      <w:r w:rsidR="00DC4647">
        <w:rPr>
          <w:rFonts w:ascii="Times New Roman" w:hAnsi="Times New Roman"/>
          <w:sz w:val="24"/>
          <w:szCs w:val="24"/>
        </w:rPr>
        <w:t>поселения</w:t>
      </w:r>
      <w:r w:rsidRPr="00803831">
        <w:rPr>
          <w:rFonts w:ascii="Times New Roman" w:hAnsi="Times New Roman"/>
          <w:sz w:val="24"/>
          <w:szCs w:val="24"/>
        </w:rPr>
        <w:t xml:space="preserve">, осуществляющие разработку и реализацию отдельных  подпрограмм,  под руководством ответственного исполнителя. Соисполнитель муниципальной программы </w:t>
      </w:r>
    </w:p>
    <w:p w:rsidR="005C358C" w:rsidRDefault="005C358C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является ответственным исполнителем подпрограмм, разработку и реализацию которых осуществляет;</w:t>
      </w:r>
    </w:p>
    <w:p w:rsidR="00DC0CEB" w:rsidRPr="00803831" w:rsidRDefault="00DA5926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="00DC0CEB" w:rsidRPr="00803831">
        <w:rPr>
          <w:rFonts w:ascii="Times New Roman" w:hAnsi="Times New Roman"/>
          <w:b/>
          <w:sz w:val="24"/>
          <w:szCs w:val="24"/>
        </w:rPr>
        <w:t xml:space="preserve">участники муниципальной программы – </w:t>
      </w:r>
      <w:r w:rsidR="00185DB2">
        <w:rPr>
          <w:rFonts w:ascii="Times New Roman" w:hAnsi="Times New Roman"/>
          <w:sz w:val="24"/>
          <w:szCs w:val="24"/>
        </w:rPr>
        <w:t xml:space="preserve">специалисты </w:t>
      </w:r>
      <w:r w:rsidR="00185DB2" w:rsidRPr="00803831">
        <w:rPr>
          <w:rFonts w:ascii="Times New Roman" w:hAnsi="Times New Roman"/>
          <w:sz w:val="24"/>
          <w:szCs w:val="24"/>
        </w:rPr>
        <w:t xml:space="preserve"> администрации </w:t>
      </w:r>
      <w:r w:rsidR="00185DB2">
        <w:rPr>
          <w:rFonts w:ascii="Times New Roman" w:hAnsi="Times New Roman"/>
          <w:sz w:val="24"/>
          <w:szCs w:val="24"/>
        </w:rPr>
        <w:t xml:space="preserve">поселения, </w:t>
      </w:r>
      <w:r w:rsidR="00DC0CEB" w:rsidRPr="00803831">
        <w:rPr>
          <w:rFonts w:ascii="Times New Roman" w:hAnsi="Times New Roman"/>
          <w:sz w:val="24"/>
          <w:szCs w:val="24"/>
        </w:rPr>
        <w:t xml:space="preserve">структурные подразделения администрации </w:t>
      </w:r>
      <w:r w:rsidR="000B2BBB">
        <w:rPr>
          <w:rFonts w:ascii="Times New Roman" w:hAnsi="Times New Roman"/>
          <w:sz w:val="24"/>
          <w:szCs w:val="24"/>
        </w:rPr>
        <w:t>поселения</w:t>
      </w:r>
      <w:r w:rsidR="00DC0CEB" w:rsidRPr="00803831">
        <w:rPr>
          <w:rFonts w:ascii="Times New Roman" w:hAnsi="Times New Roman"/>
          <w:sz w:val="24"/>
          <w:szCs w:val="24"/>
        </w:rPr>
        <w:t>,</w:t>
      </w:r>
      <w:r w:rsidR="00DC0CEB" w:rsidRPr="00803831">
        <w:rPr>
          <w:rFonts w:ascii="Times New Roman" w:hAnsi="Times New Roman"/>
          <w:color w:val="000000"/>
          <w:sz w:val="24"/>
          <w:szCs w:val="24"/>
        </w:rPr>
        <w:t xml:space="preserve"> муниципальные учреждения </w:t>
      </w:r>
      <w:r w:rsidR="00DC4647">
        <w:rPr>
          <w:rFonts w:ascii="Times New Roman" w:hAnsi="Times New Roman"/>
          <w:color w:val="000000"/>
          <w:sz w:val="24"/>
          <w:szCs w:val="24"/>
        </w:rPr>
        <w:t>поселения</w:t>
      </w:r>
      <w:r w:rsidR="00DC0CEB" w:rsidRPr="00803831">
        <w:rPr>
          <w:rFonts w:ascii="Times New Roman" w:hAnsi="Times New Roman"/>
          <w:color w:val="000000"/>
          <w:sz w:val="24"/>
          <w:szCs w:val="24"/>
        </w:rPr>
        <w:t xml:space="preserve"> и иные юридические и физические лица, </w:t>
      </w:r>
      <w:r w:rsidR="00DC0CEB" w:rsidRPr="00803831">
        <w:rPr>
          <w:rFonts w:ascii="Times New Roman" w:hAnsi="Times New Roman"/>
          <w:sz w:val="24"/>
          <w:szCs w:val="24"/>
        </w:rPr>
        <w:t>участвующие в реализации одного или нескольких основных мероприятий  муниципальной программы (подпрограммы</w:t>
      </w:r>
      <w:r w:rsidR="00185DB2">
        <w:rPr>
          <w:rFonts w:ascii="Times New Roman" w:hAnsi="Times New Roman"/>
          <w:sz w:val="24"/>
          <w:szCs w:val="24"/>
        </w:rPr>
        <w:t xml:space="preserve">) , не являющиеся </w:t>
      </w:r>
      <w:r>
        <w:rPr>
          <w:rFonts w:ascii="Times New Roman" w:hAnsi="Times New Roman"/>
          <w:sz w:val="24"/>
          <w:szCs w:val="24"/>
        </w:rPr>
        <w:t>соисполнителями</w:t>
      </w:r>
      <w:r w:rsidR="00DC0CEB" w:rsidRPr="00803831">
        <w:rPr>
          <w:rFonts w:ascii="Times New Roman" w:hAnsi="Times New Roman"/>
          <w:sz w:val="24"/>
          <w:szCs w:val="24"/>
        </w:rPr>
        <w:t>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sub_10029"/>
      <w:r w:rsidRPr="00803831">
        <w:rPr>
          <w:rFonts w:ascii="Times New Roman" w:hAnsi="Times New Roman"/>
          <w:sz w:val="24"/>
          <w:szCs w:val="24"/>
        </w:rPr>
        <w:t xml:space="preserve">-  </w:t>
      </w:r>
      <w:r w:rsidRPr="00803831">
        <w:rPr>
          <w:rFonts w:ascii="Times New Roman" w:hAnsi="Times New Roman"/>
          <w:b/>
          <w:bCs/>
          <w:color w:val="26282F"/>
          <w:sz w:val="24"/>
          <w:szCs w:val="24"/>
        </w:rPr>
        <w:t>результативность муниципальной программы (подпрограммы)</w:t>
      </w:r>
      <w:r w:rsidRPr="00803831">
        <w:rPr>
          <w:rFonts w:ascii="Times New Roman" w:hAnsi="Times New Roman"/>
          <w:sz w:val="24"/>
          <w:szCs w:val="24"/>
        </w:rPr>
        <w:t xml:space="preserve"> - степень достижения запланированных результатов;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sub_100210"/>
      <w:bookmarkEnd w:id="2"/>
      <w:r w:rsidRPr="00803831">
        <w:rPr>
          <w:rFonts w:ascii="Times New Roman" w:hAnsi="Times New Roman"/>
          <w:sz w:val="24"/>
          <w:szCs w:val="24"/>
        </w:rPr>
        <w:t xml:space="preserve">- </w:t>
      </w:r>
      <w:r w:rsidRPr="00803831">
        <w:rPr>
          <w:rFonts w:ascii="Times New Roman" w:hAnsi="Times New Roman"/>
          <w:b/>
          <w:bCs/>
          <w:color w:val="26282F"/>
          <w:sz w:val="24"/>
          <w:szCs w:val="24"/>
        </w:rPr>
        <w:t>эффективность муниципальной программы (подпрограммы)</w:t>
      </w:r>
      <w:r w:rsidRPr="00803831">
        <w:rPr>
          <w:rFonts w:ascii="Times New Roman" w:hAnsi="Times New Roman"/>
          <w:sz w:val="24"/>
          <w:szCs w:val="24"/>
        </w:rPr>
        <w:t xml:space="preserve"> - соотношение достигнутых результатов и ресурсов, затраченных на их достижение.</w:t>
      </w:r>
      <w:bookmarkEnd w:id="3"/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 xml:space="preserve">1.5. Срок реализации муниципальной программы - не менее </w:t>
      </w:r>
      <w:r w:rsidR="00185DB2">
        <w:rPr>
          <w:rFonts w:ascii="Times New Roman" w:hAnsi="Times New Roman"/>
          <w:sz w:val="24"/>
          <w:szCs w:val="24"/>
        </w:rPr>
        <w:t>1 (одного) года</w:t>
      </w:r>
      <w:r w:rsidRPr="00803831">
        <w:rPr>
          <w:rFonts w:ascii="Times New Roman" w:hAnsi="Times New Roman"/>
          <w:sz w:val="24"/>
          <w:szCs w:val="24"/>
        </w:rPr>
        <w:t>, сроки указываются в наименовании и паспорте муниципальной программы.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 xml:space="preserve">1.6. Ответственный исполнитель муниципальной программы обеспечивает координацию деятельности соисполнителей  и участников муниципальной программы. 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1.7. Муниципальные программы разрабатываются в соответствии с принципами: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 xml:space="preserve">- соответствия  целям социально-экономического развития </w:t>
      </w:r>
      <w:r w:rsidR="00DC4647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</w:t>
      </w:r>
      <w:r w:rsidRPr="00803831">
        <w:rPr>
          <w:rFonts w:ascii="Times New Roman" w:hAnsi="Times New Roman"/>
          <w:sz w:val="24"/>
          <w:szCs w:val="24"/>
        </w:rPr>
        <w:t>.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- полноты охвата сфер реализации муниципальной программы/подпрограммы и средств бюджет</w:t>
      </w:r>
      <w:r w:rsidR="00DC4647">
        <w:rPr>
          <w:rFonts w:ascii="Times New Roman" w:hAnsi="Times New Roman"/>
          <w:sz w:val="24"/>
          <w:szCs w:val="24"/>
        </w:rPr>
        <w:t>а поселения</w:t>
      </w:r>
      <w:r w:rsidRPr="00803831">
        <w:rPr>
          <w:rFonts w:ascii="Times New Roman" w:hAnsi="Times New Roman"/>
          <w:sz w:val="24"/>
          <w:szCs w:val="24"/>
        </w:rPr>
        <w:t>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-     измеримости результатов;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- согласованности ответственности и полномочий ответственного исполнителя, соисполнителей и участников муниципальной программы;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- регулярного мониторинга результативности и эффективности муниципальных программ.</w:t>
      </w:r>
    </w:p>
    <w:p w:rsidR="00DC0CEB" w:rsidRPr="0080383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3831">
        <w:rPr>
          <w:rFonts w:ascii="Times New Roman" w:hAnsi="Times New Roman"/>
          <w:sz w:val="24"/>
          <w:szCs w:val="24"/>
        </w:rPr>
        <w:t>1</w:t>
      </w:r>
      <w:r w:rsidR="00F928D5">
        <w:rPr>
          <w:rFonts w:ascii="Times New Roman" w:hAnsi="Times New Roman"/>
          <w:sz w:val="24"/>
          <w:szCs w:val="24"/>
        </w:rPr>
        <w:t>.</w:t>
      </w:r>
      <w:r w:rsidR="00B45100">
        <w:rPr>
          <w:rFonts w:ascii="Times New Roman" w:hAnsi="Times New Roman"/>
          <w:sz w:val="24"/>
          <w:szCs w:val="24"/>
        </w:rPr>
        <w:t>8</w:t>
      </w:r>
      <w:r w:rsidRPr="00803831">
        <w:rPr>
          <w:rFonts w:ascii="Times New Roman" w:hAnsi="Times New Roman"/>
          <w:sz w:val="24"/>
          <w:szCs w:val="24"/>
        </w:rPr>
        <w:t xml:space="preserve">.  Методическое руководство по вопросам, связанным с планированием бюджетных расходов при разработке и реализации муниципальных программ, осуществляет </w:t>
      </w:r>
      <w:r w:rsidR="00B45100">
        <w:rPr>
          <w:rFonts w:ascii="Times New Roman" w:hAnsi="Times New Roman"/>
          <w:sz w:val="24"/>
          <w:szCs w:val="24"/>
        </w:rPr>
        <w:t>отдел бюджетного учета и отчетности</w:t>
      </w:r>
      <w:r w:rsidRPr="00803831">
        <w:rPr>
          <w:rFonts w:ascii="Times New Roman" w:hAnsi="Times New Roman"/>
          <w:sz w:val="24"/>
          <w:szCs w:val="24"/>
        </w:rPr>
        <w:t xml:space="preserve">, организующий формирование  и исполнение местного бюджета. </w:t>
      </w:r>
    </w:p>
    <w:p w:rsidR="00A92351" w:rsidRPr="00A92351" w:rsidRDefault="00A92351" w:rsidP="007A5D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C0CEB" w:rsidRDefault="00DC0CEB" w:rsidP="007A5D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92351">
        <w:rPr>
          <w:rFonts w:ascii="Times New Roman" w:hAnsi="Times New Roman"/>
          <w:b/>
          <w:sz w:val="24"/>
          <w:szCs w:val="24"/>
        </w:rPr>
        <w:t xml:space="preserve">2. Требования к содержанию муниципальной программы. </w:t>
      </w:r>
    </w:p>
    <w:p w:rsidR="006D4145" w:rsidRPr="00A92351" w:rsidRDefault="006D4145" w:rsidP="007A5D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C0CEB" w:rsidRPr="00A92351" w:rsidRDefault="00DC0CEB" w:rsidP="007A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 xml:space="preserve">2.1. Муниципальная программа разрабатывается исходя из положений </w:t>
      </w:r>
      <w:r w:rsidR="00A92351" w:rsidRPr="00A92351">
        <w:rPr>
          <w:rFonts w:ascii="Times New Roman" w:hAnsi="Times New Roman"/>
          <w:sz w:val="24"/>
          <w:szCs w:val="24"/>
        </w:rPr>
        <w:t>к</w:t>
      </w:r>
      <w:r w:rsidRPr="00A92351">
        <w:rPr>
          <w:rFonts w:ascii="Times New Roman" w:hAnsi="Times New Roman"/>
          <w:sz w:val="24"/>
          <w:szCs w:val="24"/>
        </w:rPr>
        <w:t xml:space="preserve">онцепции </w:t>
      </w:r>
      <w:r w:rsidRPr="00A92351">
        <w:rPr>
          <w:rFonts w:ascii="Times New Roman" w:hAnsi="Times New Roman"/>
          <w:color w:val="000000"/>
          <w:kern w:val="24"/>
          <w:sz w:val="24"/>
          <w:szCs w:val="24"/>
        </w:rPr>
        <w:t>соц</w:t>
      </w:r>
      <w:r w:rsidR="00B45100" w:rsidRPr="00A92351">
        <w:rPr>
          <w:rFonts w:ascii="Times New Roman" w:hAnsi="Times New Roman"/>
          <w:color w:val="000000"/>
          <w:kern w:val="24"/>
          <w:sz w:val="24"/>
          <w:szCs w:val="24"/>
        </w:rPr>
        <w:t>иально-экономического развития поселения</w:t>
      </w:r>
      <w:r w:rsidRPr="00A92351">
        <w:rPr>
          <w:rFonts w:ascii="Times New Roman" w:hAnsi="Times New Roman"/>
          <w:sz w:val="24"/>
          <w:szCs w:val="24"/>
        </w:rPr>
        <w:t xml:space="preserve">, </w:t>
      </w:r>
      <w:r w:rsidR="00A92351" w:rsidRPr="00A92351">
        <w:rPr>
          <w:rFonts w:ascii="Times New Roman" w:hAnsi="Times New Roman"/>
          <w:sz w:val="24"/>
          <w:szCs w:val="24"/>
        </w:rPr>
        <w:t xml:space="preserve">других нормативно-правовых актов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области. 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2351">
        <w:rPr>
          <w:rFonts w:ascii="Times New Roman" w:hAnsi="Times New Roman"/>
          <w:color w:val="000000"/>
          <w:sz w:val="24"/>
          <w:szCs w:val="24"/>
        </w:rPr>
        <w:t>Муниципальная программа состоит из текстовой части и приложений в форме таблиц.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2.2. Муниципальная программа имеет следующую структуру: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 xml:space="preserve">2.2.1. </w:t>
      </w:r>
      <w:hyperlink w:anchor="Par210" w:history="1">
        <w:r w:rsidRPr="00A92351">
          <w:rPr>
            <w:rFonts w:ascii="Times New Roman" w:hAnsi="Times New Roman"/>
            <w:sz w:val="24"/>
            <w:szCs w:val="24"/>
          </w:rPr>
          <w:t>Паспорт</w:t>
        </w:r>
      </w:hyperlink>
      <w:r w:rsidRPr="00A92351">
        <w:rPr>
          <w:rFonts w:ascii="Times New Roman" w:hAnsi="Times New Roman"/>
          <w:sz w:val="24"/>
          <w:szCs w:val="24"/>
        </w:rPr>
        <w:t xml:space="preserve"> муниципальной программы по форме согласно</w:t>
      </w:r>
      <w:r w:rsidR="000564E8">
        <w:rPr>
          <w:rFonts w:ascii="Times New Roman" w:hAnsi="Times New Roman"/>
          <w:sz w:val="24"/>
          <w:szCs w:val="24"/>
        </w:rPr>
        <w:t xml:space="preserve"> </w:t>
      </w:r>
      <w:r w:rsidRPr="000564E8">
        <w:rPr>
          <w:rFonts w:ascii="Times New Roman" w:hAnsi="Times New Roman"/>
          <w:sz w:val="24"/>
          <w:szCs w:val="24"/>
        </w:rPr>
        <w:t>приложению № 1</w:t>
      </w:r>
      <w:r w:rsidRPr="00A92351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2.2.2. Текстовая часть муниципальной программы по разделам: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 xml:space="preserve">1) характеристика текущего состояния и  основных проблем соответствующей сферы социально-экономического развития </w:t>
      </w:r>
      <w:r w:rsidR="00B45100" w:rsidRPr="00A92351">
        <w:rPr>
          <w:rFonts w:ascii="Times New Roman" w:hAnsi="Times New Roman"/>
          <w:sz w:val="24"/>
          <w:szCs w:val="24"/>
        </w:rPr>
        <w:t>поселения</w:t>
      </w:r>
      <w:r w:rsidRPr="00A92351">
        <w:rPr>
          <w:rFonts w:ascii="Times New Roman" w:hAnsi="Times New Roman"/>
          <w:sz w:val="24"/>
          <w:szCs w:val="24"/>
        </w:rPr>
        <w:t>, которые предполагается решать в рамках муниципальной программы, в том числе состояния рынка товаров, работ, услуг, реализуемых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показатели;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 xml:space="preserve">2) описание основных целей и задач муниципальной программы; 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 xml:space="preserve">3) паспорт  и краткое описание подпрограмм муниципальной программы (при их наличии), основные мероприятия муниципальной программы (их характеристика) по форме согласно </w:t>
      </w:r>
      <w:hyperlink w:anchor="sub_12000" w:history="1">
        <w:r w:rsidRPr="000564E8">
          <w:rPr>
            <w:rFonts w:ascii="Times New Roman" w:hAnsi="Times New Roman"/>
            <w:bCs/>
            <w:sz w:val="24"/>
            <w:szCs w:val="24"/>
          </w:rPr>
          <w:t>приложению N 2</w:t>
        </w:r>
      </w:hyperlink>
      <w:r w:rsidRPr="00A92351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 xml:space="preserve"> 4)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DC0CEB" w:rsidRPr="00A92351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lastRenderedPageBreak/>
        <w:t xml:space="preserve">5) планируемые результаты реализации муниципальной программы (подпрограммы) с указанием количественных и/или качественных целевых показателей (индикаторов) муниципальной программы, характеризующих достижение целей и решение задач, по форме согласно </w:t>
      </w:r>
      <w:hyperlink w:anchor="sub_13000" w:history="1">
        <w:r w:rsidRPr="000564E8">
          <w:rPr>
            <w:rFonts w:ascii="Times New Roman" w:hAnsi="Times New Roman"/>
            <w:bCs/>
            <w:sz w:val="24"/>
            <w:szCs w:val="24"/>
          </w:rPr>
          <w:t>приложению N 3</w:t>
        </w:r>
      </w:hyperlink>
      <w:r w:rsidRPr="000564E8">
        <w:rPr>
          <w:rFonts w:ascii="Times New Roman" w:hAnsi="Times New Roman"/>
          <w:sz w:val="24"/>
          <w:szCs w:val="24"/>
        </w:rPr>
        <w:t xml:space="preserve"> </w:t>
      </w:r>
      <w:r w:rsidRPr="00A92351">
        <w:rPr>
          <w:rFonts w:ascii="Times New Roman" w:hAnsi="Times New Roman"/>
          <w:sz w:val="24"/>
          <w:szCs w:val="24"/>
        </w:rPr>
        <w:t>к настоящему Порядку, включая оценку влияния изменения объема финансирования на изменение целевых показателей (индикаторов);</w:t>
      </w:r>
    </w:p>
    <w:p w:rsidR="00DC0CEB" w:rsidRPr="00A92351" w:rsidRDefault="00DC0CEB" w:rsidP="007A5D28">
      <w:pPr>
        <w:tabs>
          <w:tab w:val="left" w:pos="900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4" w:name="sub_10055"/>
      <w:r w:rsidRPr="00A92351">
        <w:rPr>
          <w:rFonts w:ascii="Times New Roman" w:hAnsi="Times New Roman"/>
          <w:sz w:val="24"/>
          <w:szCs w:val="24"/>
        </w:rPr>
        <w:t xml:space="preserve">6)  перечень и финансирование мероприятий программы (подпрограммы) по форме согласно </w:t>
      </w:r>
      <w:r w:rsidRPr="000564E8">
        <w:rPr>
          <w:rFonts w:ascii="Times New Roman" w:hAnsi="Times New Roman"/>
          <w:sz w:val="24"/>
          <w:szCs w:val="24"/>
        </w:rPr>
        <w:t xml:space="preserve">приложению № </w:t>
      </w:r>
      <w:hyperlink w:anchor="sub_15000" w:history="1">
        <w:r w:rsidRPr="000564E8">
          <w:rPr>
            <w:rFonts w:ascii="Times New Roman" w:hAnsi="Times New Roman"/>
            <w:bCs/>
            <w:sz w:val="24"/>
            <w:szCs w:val="24"/>
          </w:rPr>
          <w:t>4</w:t>
        </w:r>
      </w:hyperlink>
      <w:r w:rsidRPr="00A92351">
        <w:rPr>
          <w:rFonts w:ascii="Times New Roman" w:hAnsi="Times New Roman"/>
          <w:sz w:val="24"/>
          <w:szCs w:val="24"/>
        </w:rPr>
        <w:t xml:space="preserve"> к настоящему Порядку; </w:t>
      </w:r>
    </w:p>
    <w:p w:rsidR="00DC0CEB" w:rsidRPr="00A92351" w:rsidRDefault="00DC0CEB" w:rsidP="007A5D28">
      <w:pPr>
        <w:tabs>
          <w:tab w:val="left" w:pos="900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В перечень мероприятий муниципальной программы (подпрограммы) включаются мероприятия, непосредственно влияющие на изменение ситуации в сфере реализации муниципальной программы (подпрограммы) в соответствии с планируемыми результатами ее реализации.</w:t>
      </w:r>
    </w:p>
    <w:p w:rsidR="00DC0CEB" w:rsidRPr="00A92351" w:rsidRDefault="00DC0CEB" w:rsidP="007A5D28">
      <w:pPr>
        <w:tabs>
          <w:tab w:val="left" w:pos="900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Программные мероприятия группируются в разделы и подразделы в соответствии с поставленными задачами муниципальной программы (подпрограмм);</w:t>
      </w:r>
    </w:p>
    <w:p w:rsidR="00DC0CEB" w:rsidRPr="00A92351" w:rsidRDefault="00DC0CEB" w:rsidP="007A5D28">
      <w:pPr>
        <w:tabs>
          <w:tab w:val="left" w:pos="900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5" w:name="sub_10057"/>
      <w:bookmarkEnd w:id="4"/>
      <w:r w:rsidRPr="00A92351">
        <w:rPr>
          <w:rFonts w:ascii="Times New Roman" w:hAnsi="Times New Roman"/>
          <w:sz w:val="24"/>
          <w:szCs w:val="24"/>
        </w:rPr>
        <w:t>7) методика оценки эффективности реализации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DC0CEB" w:rsidRPr="00A92351" w:rsidRDefault="00DC0CEB" w:rsidP="007A5D28">
      <w:pPr>
        <w:tabs>
          <w:tab w:val="left" w:pos="900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6" w:name="sub_10059"/>
      <w:bookmarkEnd w:id="5"/>
      <w:r w:rsidRPr="00A92351">
        <w:rPr>
          <w:rFonts w:ascii="Times New Roman" w:hAnsi="Times New Roman"/>
          <w:sz w:val="24"/>
          <w:szCs w:val="24"/>
        </w:rPr>
        <w:t xml:space="preserve">8) порядок взаимодействия участника муниципальной программы с администрацией </w:t>
      </w:r>
      <w:r w:rsidR="00B45100" w:rsidRPr="00A92351">
        <w:rPr>
          <w:rFonts w:ascii="Times New Roman" w:hAnsi="Times New Roman"/>
          <w:sz w:val="24"/>
          <w:szCs w:val="24"/>
        </w:rPr>
        <w:t>поселения</w:t>
      </w:r>
      <w:r w:rsidRPr="00A92351">
        <w:rPr>
          <w:rFonts w:ascii="Times New Roman" w:hAnsi="Times New Roman"/>
          <w:sz w:val="24"/>
          <w:szCs w:val="24"/>
        </w:rPr>
        <w:t>;</w:t>
      </w:r>
    </w:p>
    <w:p w:rsidR="00DC0CEB" w:rsidRPr="00A92351" w:rsidRDefault="00DC0CEB" w:rsidP="007A5D28">
      <w:pPr>
        <w:tabs>
          <w:tab w:val="left" w:pos="900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7" w:name="sub_100510"/>
      <w:bookmarkEnd w:id="6"/>
      <w:r w:rsidRPr="00A92351">
        <w:rPr>
          <w:rFonts w:ascii="Times New Roman" w:hAnsi="Times New Roman"/>
          <w:sz w:val="24"/>
          <w:szCs w:val="24"/>
        </w:rPr>
        <w:t>9) состав, форма и сроки представления отчетности о ходе реализации мероприятий муниципальной программы (подпрограммы).</w:t>
      </w:r>
      <w:bookmarkEnd w:id="7"/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2.3. Целевые показатели (индикаторы) муниципальной программы должны: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иметь количественное значение;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непосредственно быть направленными на решение основных задач;</w:t>
      </w:r>
    </w:p>
    <w:p w:rsidR="00DC0CEB" w:rsidRPr="00A92351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351">
        <w:rPr>
          <w:rFonts w:ascii="Times New Roman" w:hAnsi="Times New Roman"/>
          <w:sz w:val="24"/>
          <w:szCs w:val="24"/>
        </w:rPr>
        <w:t>зависеть от результатов реализации муниципальной программы;</w:t>
      </w:r>
    </w:p>
    <w:p w:rsidR="006D4145" w:rsidRPr="006D4145" w:rsidRDefault="006D4145" w:rsidP="007A5D28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6D4145">
        <w:rPr>
          <w:rFonts w:ascii="Times New Roman" w:hAnsi="Times New Roman"/>
          <w:sz w:val="24"/>
          <w:szCs w:val="24"/>
        </w:rPr>
        <w:t xml:space="preserve">по возможности соответствовать перечню показателей для оценки эффективности деятельности органов местного самоуправления, утвержденных Указом Президента Российской Федерации от 28.04.2008 г. № 607 «Об оценке эффективности деятельности органов местного самоуправления городских округов и муниципальных районов», а также перечню дополнительных показателей для оценки эффективности органов местного самоуправления городских округов и муниципальных районов, </w:t>
      </w:r>
      <w:r w:rsidRPr="006D4145">
        <w:rPr>
          <w:rFonts w:ascii="Times New Roman" w:hAnsi="Times New Roman"/>
          <w:color w:val="000000"/>
          <w:sz w:val="24"/>
          <w:szCs w:val="24"/>
        </w:rPr>
        <w:t>утвержденным постановлением Правительства Российской Федерации от 17.12.2012 г. № 1317;</w:t>
      </w:r>
    </w:p>
    <w:p w:rsidR="00DC0CEB" w:rsidRPr="006D4145" w:rsidRDefault="00DC0CEB" w:rsidP="007A5D2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D4145">
        <w:rPr>
          <w:rFonts w:ascii="Times New Roman" w:hAnsi="Times New Roman"/>
          <w:sz w:val="24"/>
          <w:szCs w:val="24"/>
        </w:rPr>
        <w:t>в случае использования налоговых, кредитных и иных инструментов, а также в случае предоставления субсидий юридическим лицам и(или) физическим лицам - производителям товаров, работ, услуг -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реализации.</w:t>
      </w:r>
    </w:p>
    <w:p w:rsidR="00DC0CEB" w:rsidRPr="006D4145" w:rsidRDefault="00DC0CEB" w:rsidP="007A5D2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D4145">
        <w:rPr>
          <w:rFonts w:ascii="Times New Roman" w:hAnsi="Times New Roman"/>
          <w:sz w:val="24"/>
          <w:szCs w:val="24"/>
        </w:rPr>
        <w:t>2.4. В перечень целевых показателей (индикаторов) муниципальной программы подлежат включению показатели, значения которых рассчитываются по методике оценки эффективности реализации программы, включенной в состав муниципальной программы.</w:t>
      </w:r>
    </w:p>
    <w:p w:rsidR="00DC0CEB" w:rsidRPr="006D4145" w:rsidRDefault="00DC0CEB" w:rsidP="007A5D2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D4145">
        <w:rPr>
          <w:rFonts w:ascii="Times New Roman" w:hAnsi="Times New Roman"/>
          <w:sz w:val="24"/>
          <w:szCs w:val="24"/>
        </w:rPr>
        <w:t xml:space="preserve">2.5. Оценка планируемой эффективности муниципальной программы проводится </w:t>
      </w:r>
      <w:r w:rsidR="006D4145" w:rsidRPr="000564E8">
        <w:rPr>
          <w:rFonts w:ascii="Times New Roman" w:hAnsi="Times New Roman"/>
          <w:sz w:val="24"/>
          <w:szCs w:val="24"/>
        </w:rPr>
        <w:t>специалистом информационно-аналитического обеспечения администрации</w:t>
      </w:r>
      <w:r w:rsidR="006D4145" w:rsidRPr="006D4145">
        <w:rPr>
          <w:rFonts w:ascii="Times New Roman" w:hAnsi="Times New Roman"/>
          <w:sz w:val="24"/>
          <w:szCs w:val="24"/>
        </w:rPr>
        <w:t xml:space="preserve"> поселения</w:t>
      </w:r>
      <w:r w:rsidRPr="006D4145">
        <w:rPr>
          <w:rFonts w:ascii="Times New Roman" w:hAnsi="Times New Roman"/>
          <w:sz w:val="24"/>
          <w:szCs w:val="24"/>
        </w:rPr>
        <w:t xml:space="preserve"> на этапе ее разработки.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2.6. В качестве основных критериев планируемой эффективности реализации муниципальной программы применяются: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B45100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 xml:space="preserve">, оценку влияния ожидаемых результатов муниципальной программы на различные сферы экономики </w:t>
      </w:r>
      <w:r w:rsidR="00B45100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 xml:space="preserve">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</w:t>
      </w:r>
      <w:r w:rsidR="00B45100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>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lastRenderedPageBreak/>
        <w:t>критерии социальной эффективности, учитывающие ожидаемый вклад реализации муниципальной программы в социальное развитие  поселения, показатели которого не могут быть выражены в стоимостной оценке.</w:t>
      </w:r>
    </w:p>
    <w:p w:rsidR="00DC0CEB" w:rsidRPr="00FA58D8" w:rsidRDefault="00DC0CEB" w:rsidP="007A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9E1" w:rsidRDefault="000449E1" w:rsidP="007A5D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C0CEB" w:rsidRPr="00FA58D8" w:rsidRDefault="00DC0CEB" w:rsidP="007A5D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58D8">
        <w:rPr>
          <w:rFonts w:ascii="Times New Roman" w:hAnsi="Times New Roman"/>
          <w:b/>
          <w:sz w:val="24"/>
          <w:szCs w:val="24"/>
        </w:rPr>
        <w:t>3. Основание и этапы разработки  и утверждения муниципальных программ.</w:t>
      </w:r>
    </w:p>
    <w:p w:rsidR="00DC0CEB" w:rsidRPr="00FA58D8" w:rsidRDefault="00DC0CEB" w:rsidP="007A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3.1. Разработка муниципальной  программы осуществляется на основании перечня муниципальных программ </w:t>
      </w:r>
      <w:r w:rsidR="00B45100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>, утверждаемого</w:t>
      </w:r>
      <w:r w:rsidRPr="00FA58D8">
        <w:rPr>
          <w:rFonts w:ascii="Times New Roman" w:hAnsi="Times New Roman"/>
          <w:color w:val="000000"/>
          <w:sz w:val="24"/>
          <w:szCs w:val="24"/>
        </w:rPr>
        <w:t xml:space="preserve"> постановлением</w:t>
      </w:r>
      <w:r w:rsidRPr="00FA58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58D8">
        <w:rPr>
          <w:rFonts w:ascii="Times New Roman" w:hAnsi="Times New Roman"/>
          <w:sz w:val="24"/>
          <w:szCs w:val="24"/>
        </w:rPr>
        <w:t xml:space="preserve"> администрации </w:t>
      </w:r>
      <w:r w:rsidR="00B45100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>.</w:t>
      </w:r>
    </w:p>
    <w:p w:rsidR="00FA58D8" w:rsidRPr="00FA58D8" w:rsidRDefault="00FA58D8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Проект перечня муниципальных программ формируется отделом бюджетного учета и отчетности</w:t>
      </w:r>
      <w:r w:rsidRPr="00FA58D8">
        <w:rPr>
          <w:rFonts w:ascii="Times New Roman" w:hAnsi="Times New Roman"/>
          <w:color w:val="000000"/>
          <w:sz w:val="24"/>
          <w:szCs w:val="24"/>
        </w:rPr>
        <w:t xml:space="preserve">, с учетом  </w:t>
      </w:r>
      <w:r w:rsidRPr="00FA58D8">
        <w:rPr>
          <w:rFonts w:ascii="Times New Roman" w:hAnsi="Times New Roman"/>
          <w:sz w:val="24"/>
          <w:szCs w:val="24"/>
        </w:rPr>
        <w:t xml:space="preserve">предложений структурных подразделений администрации поселения и специалистов администрации.  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Внесение изменений в перечень муниципальных программ, предлагаемых к финансированию в очередном году, осуществляется постановлением  администрации </w:t>
      </w:r>
      <w:r w:rsidR="00B45100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 xml:space="preserve"> до 01 мая текущего финансового года. 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3.2. Перечень муниципальных программ содержит: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наименования муниципальных программ (подпрограмм в их составе);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наименования ответственных исполнителей муниципальных программ;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3.3. Разработка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E95A17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 xml:space="preserve">. </w:t>
      </w:r>
    </w:p>
    <w:p w:rsidR="00E95A17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3.4. Проект постановления администрации </w:t>
      </w:r>
      <w:r w:rsidR="00E95A17" w:rsidRPr="00FA58D8">
        <w:rPr>
          <w:rFonts w:ascii="Times New Roman" w:hAnsi="Times New Roman"/>
          <w:sz w:val="24"/>
          <w:szCs w:val="24"/>
        </w:rPr>
        <w:t xml:space="preserve">поселения </w:t>
      </w:r>
      <w:r w:rsidRPr="00FA58D8">
        <w:rPr>
          <w:rFonts w:ascii="Times New Roman" w:hAnsi="Times New Roman"/>
          <w:sz w:val="24"/>
          <w:szCs w:val="24"/>
        </w:rPr>
        <w:t xml:space="preserve"> об утверждении муниципальной программы визируется ответственным исполнителем, соисполнителями и участниками муниципальной программы в части, касающейся реализуемых ими основных мероприятий и (или) подпрограмм</w:t>
      </w:r>
      <w:r w:rsidR="00A312CB">
        <w:rPr>
          <w:rFonts w:ascii="Times New Roman" w:hAnsi="Times New Roman"/>
          <w:sz w:val="24"/>
          <w:szCs w:val="24"/>
        </w:rPr>
        <w:t>, заместителем главы администрации поселения, курирующим соответствующие направления деятельности.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3.5. Проект муниципальной программы, завизированный всеми соисполнителями, направляется в отдел   </w:t>
      </w:r>
      <w:r w:rsidR="007111C3" w:rsidRPr="00FA58D8">
        <w:rPr>
          <w:rFonts w:ascii="Times New Roman" w:hAnsi="Times New Roman"/>
          <w:sz w:val="24"/>
          <w:szCs w:val="24"/>
        </w:rPr>
        <w:t xml:space="preserve">бюджетного учета и </w:t>
      </w:r>
      <w:r w:rsidR="00D7094F">
        <w:rPr>
          <w:rFonts w:ascii="Times New Roman" w:hAnsi="Times New Roman"/>
          <w:sz w:val="24"/>
          <w:szCs w:val="24"/>
        </w:rPr>
        <w:t xml:space="preserve">отчетности </w:t>
      </w:r>
      <w:r w:rsidRPr="00FA58D8">
        <w:rPr>
          <w:rFonts w:ascii="Times New Roman" w:hAnsi="Times New Roman"/>
          <w:sz w:val="24"/>
          <w:szCs w:val="24"/>
        </w:rPr>
        <w:t xml:space="preserve">в срок не позднее </w:t>
      </w:r>
      <w:r w:rsidR="000564E8">
        <w:rPr>
          <w:rFonts w:ascii="Times New Roman" w:hAnsi="Times New Roman"/>
          <w:sz w:val="24"/>
          <w:szCs w:val="24"/>
        </w:rPr>
        <w:t>25</w:t>
      </w:r>
      <w:r w:rsidRPr="00FA58D8">
        <w:rPr>
          <w:rFonts w:ascii="Times New Roman" w:hAnsi="Times New Roman"/>
          <w:sz w:val="24"/>
          <w:szCs w:val="24"/>
        </w:rPr>
        <w:t xml:space="preserve"> августа текущего финансового года. </w:t>
      </w:r>
    </w:p>
    <w:p w:rsidR="00DC0CEB" w:rsidRPr="00FA58D8" w:rsidRDefault="00E95A17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sub_1017"/>
      <w:r w:rsidRPr="00FA58D8">
        <w:rPr>
          <w:rFonts w:ascii="Times New Roman" w:hAnsi="Times New Roman"/>
          <w:sz w:val="24"/>
          <w:szCs w:val="24"/>
        </w:rPr>
        <w:t xml:space="preserve">Отдел бюджетного учета и отчетности </w:t>
      </w:r>
      <w:r w:rsidR="00DC0CEB" w:rsidRPr="00FA58D8">
        <w:rPr>
          <w:rFonts w:ascii="Times New Roman" w:hAnsi="Times New Roman"/>
          <w:sz w:val="24"/>
          <w:szCs w:val="24"/>
        </w:rPr>
        <w:t xml:space="preserve"> в течение 5 дней осуществляет проверку проекта муниципальной программы на предмет: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="00E95A17" w:rsidRPr="00FA58D8">
        <w:rPr>
          <w:rFonts w:ascii="Times New Roman" w:hAnsi="Times New Roman"/>
          <w:sz w:val="24"/>
          <w:szCs w:val="24"/>
        </w:rPr>
        <w:t>поселения</w:t>
      </w:r>
      <w:r w:rsidRPr="00FA58D8">
        <w:rPr>
          <w:rFonts w:ascii="Times New Roman" w:hAnsi="Times New Roman"/>
          <w:sz w:val="24"/>
          <w:szCs w:val="24"/>
        </w:rPr>
        <w:t>, областного и федерального бюджетов;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 xml:space="preserve">соответствия объёма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E95A17" w:rsidRPr="00FA58D8">
        <w:rPr>
          <w:rFonts w:ascii="Times New Roman" w:hAnsi="Times New Roman"/>
          <w:sz w:val="24"/>
          <w:szCs w:val="24"/>
        </w:rPr>
        <w:t>поселения</w:t>
      </w:r>
      <w:r w:rsidR="007111C3" w:rsidRPr="00FA58D8">
        <w:rPr>
          <w:rFonts w:ascii="Times New Roman" w:hAnsi="Times New Roman"/>
          <w:sz w:val="24"/>
          <w:szCs w:val="24"/>
        </w:rPr>
        <w:t xml:space="preserve"> района</w:t>
      </w:r>
      <w:r w:rsidRPr="00FA58D8">
        <w:rPr>
          <w:rFonts w:ascii="Times New Roman" w:hAnsi="Times New Roman"/>
          <w:sz w:val="24"/>
          <w:szCs w:val="24"/>
        </w:rPr>
        <w:t>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Федерации.</w:t>
      </w:r>
    </w:p>
    <w:bookmarkEnd w:id="8"/>
    <w:p w:rsidR="00DC0CEB" w:rsidRPr="00FA58D8" w:rsidRDefault="007111C3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4E8">
        <w:rPr>
          <w:rFonts w:ascii="Times New Roman" w:hAnsi="Times New Roman"/>
          <w:sz w:val="24"/>
          <w:szCs w:val="24"/>
        </w:rPr>
        <w:t>Специалист информационно-аналитического  обеспечения</w:t>
      </w:r>
      <w:r w:rsidRPr="00FA58D8">
        <w:rPr>
          <w:rFonts w:ascii="Times New Roman" w:hAnsi="Times New Roman"/>
          <w:sz w:val="24"/>
          <w:szCs w:val="24"/>
        </w:rPr>
        <w:t xml:space="preserve"> </w:t>
      </w:r>
      <w:r w:rsidR="00DC0CEB" w:rsidRPr="00FA58D8">
        <w:rPr>
          <w:rFonts w:ascii="Times New Roman" w:hAnsi="Times New Roman"/>
          <w:sz w:val="24"/>
          <w:szCs w:val="24"/>
        </w:rPr>
        <w:t xml:space="preserve">в течение </w:t>
      </w:r>
      <w:r w:rsidR="001576B4">
        <w:rPr>
          <w:rFonts w:ascii="Times New Roman" w:hAnsi="Times New Roman"/>
          <w:sz w:val="24"/>
          <w:szCs w:val="24"/>
        </w:rPr>
        <w:t>3-х</w:t>
      </w:r>
      <w:r w:rsidR="00DC0CEB" w:rsidRPr="00FA58D8">
        <w:rPr>
          <w:rFonts w:ascii="Times New Roman" w:hAnsi="Times New Roman"/>
          <w:sz w:val="24"/>
          <w:szCs w:val="24"/>
        </w:rPr>
        <w:t xml:space="preserve"> дней осуществляет проверку проекта муниципальной программы на предмет: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соблюдения требований к содержанию муниципальной программы, установленных настоящим Порядком;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соответствия целей и задач муниципальной программы (подпрограмм) приоритетным целям социально-экономического развития Гатчинского муниципального района;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обоснованности предлагаемого муниципальными заказчиками варианта достижения целей и решения поставленных в программе  (подпрограммах) задач;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наличия количественных и/или качественных целевых показателей (индикаторов), характеризующих достижение целей и решение задач муниципальной программы (подпрограммы);</w:t>
      </w:r>
    </w:p>
    <w:p w:rsidR="00DC0CEB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t>наличия статистического и методического обеспечения для количественного измерения достижения годовых и конечных количественных целевых показателей (индикаторов) муниципальной программы (подпрограммы).</w:t>
      </w:r>
    </w:p>
    <w:p w:rsidR="007111C3" w:rsidRPr="00FA58D8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8D8">
        <w:rPr>
          <w:rFonts w:ascii="Times New Roman" w:hAnsi="Times New Roman"/>
          <w:sz w:val="24"/>
          <w:szCs w:val="24"/>
        </w:rPr>
        <w:lastRenderedPageBreak/>
        <w:t>3.</w:t>
      </w:r>
      <w:r w:rsidR="00F928D5">
        <w:rPr>
          <w:rFonts w:ascii="Times New Roman" w:hAnsi="Times New Roman"/>
          <w:sz w:val="24"/>
          <w:szCs w:val="24"/>
        </w:rPr>
        <w:t>6</w:t>
      </w:r>
      <w:r w:rsidRPr="00FA58D8">
        <w:rPr>
          <w:rFonts w:ascii="Times New Roman" w:hAnsi="Times New Roman"/>
          <w:sz w:val="24"/>
          <w:szCs w:val="24"/>
        </w:rPr>
        <w:t xml:space="preserve">. </w:t>
      </w:r>
      <w:r w:rsidR="007111C3" w:rsidRPr="00FA58D8">
        <w:rPr>
          <w:rFonts w:ascii="Times New Roman" w:hAnsi="Times New Roman"/>
          <w:sz w:val="24"/>
          <w:szCs w:val="24"/>
        </w:rPr>
        <w:t>Согласованный п</w:t>
      </w:r>
      <w:r w:rsidRPr="00FA58D8">
        <w:rPr>
          <w:rFonts w:ascii="Times New Roman" w:hAnsi="Times New Roman"/>
          <w:sz w:val="24"/>
          <w:szCs w:val="24"/>
        </w:rPr>
        <w:t xml:space="preserve">роект муниципальной программы, представляется на согласование в комитет юридического </w:t>
      </w:r>
      <w:r w:rsidR="007111C3" w:rsidRPr="00FA58D8">
        <w:rPr>
          <w:rFonts w:ascii="Times New Roman" w:hAnsi="Times New Roman"/>
          <w:sz w:val="24"/>
          <w:szCs w:val="24"/>
        </w:rPr>
        <w:t>сопровождения и закупок</w:t>
      </w:r>
      <w:r w:rsidRPr="00FA58D8">
        <w:rPr>
          <w:rFonts w:ascii="Times New Roman" w:hAnsi="Times New Roman"/>
          <w:sz w:val="24"/>
          <w:szCs w:val="24"/>
        </w:rPr>
        <w:t xml:space="preserve">. Проект представляется в Контрольно-счетную палату, которая проводит экспертную оценку в течение </w:t>
      </w:r>
      <w:r w:rsidR="001576B4">
        <w:rPr>
          <w:rFonts w:ascii="Times New Roman" w:hAnsi="Times New Roman"/>
          <w:sz w:val="24"/>
          <w:szCs w:val="24"/>
        </w:rPr>
        <w:t>2-х р</w:t>
      </w:r>
      <w:r w:rsidRPr="00FA58D8">
        <w:rPr>
          <w:rFonts w:ascii="Times New Roman" w:hAnsi="Times New Roman"/>
          <w:sz w:val="24"/>
          <w:szCs w:val="24"/>
        </w:rPr>
        <w:t xml:space="preserve">абочих дней. После этого проект представляется на утверждение главе администрации </w:t>
      </w:r>
      <w:r w:rsidR="007111C3" w:rsidRPr="00FA58D8">
        <w:rPr>
          <w:rFonts w:ascii="Times New Roman" w:hAnsi="Times New Roman"/>
          <w:sz w:val="24"/>
          <w:szCs w:val="24"/>
        </w:rPr>
        <w:t xml:space="preserve">Большеколпанского сельского поселения. </w:t>
      </w:r>
      <w:bookmarkStart w:id="9" w:name="sub_1021"/>
    </w:p>
    <w:p w:rsidR="00DC0CEB" w:rsidRPr="00A312CB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2CB">
        <w:rPr>
          <w:rFonts w:ascii="Times New Roman" w:hAnsi="Times New Roman"/>
          <w:sz w:val="24"/>
          <w:szCs w:val="24"/>
        </w:rPr>
        <w:t>3.</w:t>
      </w:r>
      <w:r w:rsidR="00F928D5">
        <w:rPr>
          <w:rFonts w:ascii="Times New Roman" w:hAnsi="Times New Roman"/>
          <w:sz w:val="24"/>
          <w:szCs w:val="24"/>
        </w:rPr>
        <w:t>7</w:t>
      </w:r>
      <w:r w:rsidRPr="00A312CB">
        <w:rPr>
          <w:rFonts w:ascii="Times New Roman" w:hAnsi="Times New Roman"/>
          <w:sz w:val="24"/>
          <w:szCs w:val="24"/>
        </w:rPr>
        <w:t xml:space="preserve">. </w:t>
      </w:r>
      <w:bookmarkEnd w:id="9"/>
      <w:r w:rsidRPr="00A312CB">
        <w:rPr>
          <w:rFonts w:ascii="Times New Roman" w:hAnsi="Times New Roman"/>
          <w:sz w:val="24"/>
          <w:szCs w:val="24"/>
        </w:rPr>
        <w:t xml:space="preserve">Муниципальные программы, предлагаемые к реализации с очередного финансового года, утверждаются постановлением администрации </w:t>
      </w:r>
      <w:r w:rsidR="00A312CB" w:rsidRPr="00A312CB">
        <w:rPr>
          <w:rFonts w:ascii="Times New Roman" w:hAnsi="Times New Roman"/>
          <w:sz w:val="24"/>
          <w:szCs w:val="24"/>
        </w:rPr>
        <w:t xml:space="preserve">поселения </w:t>
      </w:r>
      <w:r w:rsidRPr="00A312CB">
        <w:rPr>
          <w:rFonts w:ascii="Times New Roman" w:hAnsi="Times New Roman"/>
          <w:sz w:val="24"/>
          <w:szCs w:val="24"/>
        </w:rPr>
        <w:t xml:space="preserve"> в срок до 1</w:t>
      </w:r>
      <w:r w:rsidR="000564E8">
        <w:rPr>
          <w:rFonts w:ascii="Times New Roman" w:hAnsi="Times New Roman"/>
          <w:sz w:val="24"/>
          <w:szCs w:val="24"/>
        </w:rPr>
        <w:t>5</w:t>
      </w:r>
      <w:r w:rsidRPr="00A312CB">
        <w:rPr>
          <w:rFonts w:ascii="Times New Roman" w:hAnsi="Times New Roman"/>
          <w:sz w:val="24"/>
          <w:szCs w:val="24"/>
        </w:rPr>
        <w:t xml:space="preserve"> сентября текущего финансового года. Изменения в ранее утверждённые муниципальные программы, вступающие в силу в очередном финансовом году, подлежат утверждению в течение текущего финансового года.</w:t>
      </w:r>
    </w:p>
    <w:p w:rsidR="00DC0CEB" w:rsidRPr="00A312CB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2CB">
        <w:rPr>
          <w:rFonts w:ascii="Times New Roman" w:hAnsi="Times New Roman"/>
          <w:sz w:val="24"/>
          <w:szCs w:val="24"/>
        </w:rPr>
        <w:t>3.</w:t>
      </w:r>
      <w:r w:rsidR="00F928D5">
        <w:rPr>
          <w:rFonts w:ascii="Times New Roman" w:hAnsi="Times New Roman"/>
          <w:sz w:val="24"/>
          <w:szCs w:val="24"/>
        </w:rPr>
        <w:t>8</w:t>
      </w:r>
      <w:r w:rsidRPr="00A312CB">
        <w:rPr>
          <w:rFonts w:ascii="Times New Roman" w:hAnsi="Times New Roman"/>
          <w:sz w:val="24"/>
          <w:szCs w:val="24"/>
        </w:rPr>
        <w:t>. Паспорта муниципальных программ представляются в Контрольно-счетную палату и Совет депутатов одновременно с проектом бюджета на очередной год и плановый период.</w:t>
      </w:r>
    </w:p>
    <w:p w:rsidR="00DC0CEB" w:rsidRPr="00A312CB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2CB">
        <w:rPr>
          <w:rFonts w:ascii="Times New Roman" w:hAnsi="Times New Roman"/>
          <w:sz w:val="24"/>
          <w:szCs w:val="24"/>
        </w:rPr>
        <w:t>3.</w:t>
      </w:r>
      <w:r w:rsidR="00F928D5">
        <w:rPr>
          <w:rFonts w:ascii="Times New Roman" w:hAnsi="Times New Roman"/>
          <w:sz w:val="24"/>
          <w:szCs w:val="24"/>
        </w:rPr>
        <w:t>9</w:t>
      </w:r>
      <w:r w:rsidRPr="00A312CB">
        <w:rPr>
          <w:rFonts w:ascii="Times New Roman" w:hAnsi="Times New Roman"/>
          <w:sz w:val="24"/>
          <w:szCs w:val="24"/>
        </w:rPr>
        <w:t xml:space="preserve">. Отдел </w:t>
      </w:r>
      <w:r w:rsidR="007111C3" w:rsidRPr="00A312CB">
        <w:rPr>
          <w:rFonts w:ascii="Times New Roman" w:hAnsi="Times New Roman"/>
          <w:sz w:val="24"/>
          <w:szCs w:val="24"/>
        </w:rPr>
        <w:t xml:space="preserve">бюджетного учета и отчетности </w:t>
      </w:r>
      <w:r w:rsidRPr="00A312CB">
        <w:rPr>
          <w:rFonts w:ascii="Times New Roman" w:hAnsi="Times New Roman"/>
          <w:sz w:val="24"/>
          <w:szCs w:val="24"/>
        </w:rPr>
        <w:t>ведет реестр утвержденных муниципальных программ и внесение в них изменений.</w:t>
      </w:r>
    </w:p>
    <w:p w:rsidR="00DC0CEB" w:rsidRPr="00A312CB" w:rsidRDefault="00DC0CEB" w:rsidP="007A5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0CEB" w:rsidRPr="00A312CB" w:rsidRDefault="00DC0CEB" w:rsidP="007A5D28">
      <w:pPr>
        <w:keepNext/>
        <w:spacing w:after="0" w:line="240" w:lineRule="auto"/>
        <w:ind w:firstLine="50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10" w:name="sub_1400"/>
      <w:r w:rsidRPr="00A312CB">
        <w:rPr>
          <w:rFonts w:ascii="Times New Roman" w:hAnsi="Times New Roman"/>
          <w:b/>
          <w:bCs/>
          <w:kern w:val="32"/>
          <w:sz w:val="24"/>
          <w:szCs w:val="24"/>
        </w:rPr>
        <w:t>4. Внесение изменений в муниципальную программу</w:t>
      </w:r>
    </w:p>
    <w:p w:rsidR="00DC0CEB" w:rsidRPr="00A312CB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11" w:name="sub_1022"/>
      <w:bookmarkEnd w:id="10"/>
      <w:r w:rsidRPr="00A312CB">
        <w:rPr>
          <w:rFonts w:ascii="Times New Roman" w:hAnsi="Times New Roman"/>
          <w:sz w:val="24"/>
          <w:szCs w:val="24"/>
        </w:rPr>
        <w:t>4.1.В муниципальную программу могут быть внесены изменения в случаях:</w:t>
      </w:r>
    </w:p>
    <w:p w:rsidR="00DC0CEB" w:rsidRPr="00A312CB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12" w:name="sub_10221"/>
      <w:bookmarkEnd w:id="11"/>
      <w:r w:rsidRPr="00A312CB">
        <w:rPr>
          <w:rFonts w:ascii="Times New Roman" w:hAnsi="Times New Roman"/>
          <w:sz w:val="24"/>
          <w:szCs w:val="24"/>
        </w:rPr>
        <w:t xml:space="preserve">- увеличения или снижения ожидаемых поступлений доходов в бюджет </w:t>
      </w:r>
      <w:r w:rsidR="00560F76" w:rsidRPr="00A312CB">
        <w:rPr>
          <w:rFonts w:ascii="Times New Roman" w:hAnsi="Times New Roman"/>
          <w:sz w:val="24"/>
          <w:szCs w:val="24"/>
        </w:rPr>
        <w:t>поселения</w:t>
      </w:r>
      <w:r w:rsidRPr="00A312CB">
        <w:rPr>
          <w:rFonts w:ascii="Times New Roman" w:hAnsi="Times New Roman"/>
          <w:sz w:val="24"/>
          <w:szCs w:val="24"/>
        </w:rPr>
        <w:t>;</w:t>
      </w:r>
    </w:p>
    <w:p w:rsidR="00DC0CEB" w:rsidRPr="00A312CB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13" w:name="sub_10222"/>
      <w:bookmarkEnd w:id="12"/>
      <w:r w:rsidRPr="00A312CB">
        <w:rPr>
          <w:rFonts w:ascii="Times New Roman" w:hAnsi="Times New Roman"/>
          <w:sz w:val="24"/>
          <w:szCs w:val="24"/>
        </w:rPr>
        <w:t xml:space="preserve">- исключения отдельных полномочий </w:t>
      </w:r>
      <w:r w:rsidR="00560F76" w:rsidRPr="00A312CB">
        <w:rPr>
          <w:rFonts w:ascii="Times New Roman" w:hAnsi="Times New Roman"/>
          <w:sz w:val="24"/>
          <w:szCs w:val="24"/>
        </w:rPr>
        <w:t>поселения</w:t>
      </w:r>
      <w:r w:rsidRPr="00A312CB">
        <w:rPr>
          <w:rFonts w:ascii="Times New Roman" w:hAnsi="Times New Roman"/>
          <w:sz w:val="24"/>
          <w:szCs w:val="24"/>
        </w:rPr>
        <w:t xml:space="preserve"> или их передачи </w:t>
      </w:r>
      <w:r w:rsidR="00560F76" w:rsidRPr="00A312CB">
        <w:rPr>
          <w:rFonts w:ascii="Times New Roman" w:hAnsi="Times New Roman"/>
          <w:sz w:val="24"/>
          <w:szCs w:val="24"/>
        </w:rPr>
        <w:t>Гатчинскому муниципальному району</w:t>
      </w:r>
      <w:r w:rsidRPr="00A312CB">
        <w:rPr>
          <w:rFonts w:ascii="Times New Roman" w:hAnsi="Times New Roman"/>
          <w:sz w:val="24"/>
          <w:szCs w:val="24"/>
        </w:rPr>
        <w:t>;</w:t>
      </w:r>
    </w:p>
    <w:p w:rsidR="00DC0CEB" w:rsidRPr="00A312CB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14" w:name="sub_10223"/>
      <w:bookmarkEnd w:id="13"/>
      <w:r w:rsidRPr="00A312CB">
        <w:rPr>
          <w:rFonts w:ascii="Times New Roman" w:hAnsi="Times New Roman"/>
          <w:sz w:val="24"/>
          <w:szCs w:val="24"/>
        </w:rPr>
        <w:t>- необходимости включения в муниципальную программу (подпрограмму) дополнительных мероприятий;</w:t>
      </w:r>
    </w:p>
    <w:p w:rsidR="00DC0CEB" w:rsidRPr="00A312CB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15" w:name="sub_10224"/>
      <w:bookmarkEnd w:id="14"/>
      <w:r w:rsidRPr="00A312CB">
        <w:rPr>
          <w:rFonts w:ascii="Times New Roman" w:hAnsi="Times New Roman"/>
          <w:sz w:val="24"/>
          <w:szCs w:val="24"/>
        </w:rPr>
        <w:t xml:space="preserve">-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</w:t>
      </w:r>
      <w:hyperlink w:anchor="sub_1900" w:history="1">
        <w:r w:rsidRPr="00A312CB">
          <w:rPr>
            <w:rFonts w:ascii="Times New Roman" w:hAnsi="Times New Roman"/>
            <w:bCs/>
            <w:sz w:val="24"/>
            <w:szCs w:val="24"/>
          </w:rPr>
          <w:t xml:space="preserve">разделом </w:t>
        </w:r>
      </w:hyperlink>
      <w:r w:rsidRPr="00A312CB">
        <w:rPr>
          <w:rFonts w:ascii="Times New Roman" w:hAnsi="Times New Roman"/>
          <w:sz w:val="24"/>
          <w:szCs w:val="24"/>
        </w:rPr>
        <w:t>8 "Порядок проведения и критерии оценки эффективности реализации муниципальной программы" настоящего Порядка;</w:t>
      </w:r>
    </w:p>
    <w:p w:rsidR="00DC0CEB" w:rsidRPr="00A312CB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16" w:name="sub_10225"/>
      <w:bookmarkEnd w:id="15"/>
      <w:r w:rsidRPr="00A312CB">
        <w:rPr>
          <w:rFonts w:ascii="Times New Roman" w:hAnsi="Times New Roman"/>
          <w:sz w:val="24"/>
          <w:szCs w:val="24"/>
        </w:rPr>
        <w:t>-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федерального (областного) бюджетов средств на их реализацию или изменением объема указанных средств.</w:t>
      </w:r>
    </w:p>
    <w:p w:rsidR="00DC0CEB" w:rsidRPr="00A312CB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17" w:name="sub_1023"/>
      <w:bookmarkEnd w:id="16"/>
      <w:r w:rsidRPr="00A312CB">
        <w:rPr>
          <w:rFonts w:ascii="Times New Roman" w:hAnsi="Times New Roman"/>
          <w:sz w:val="24"/>
          <w:szCs w:val="24"/>
        </w:rPr>
        <w:t>4.2 Внесение изменений в муниципальную программу осуществляется в порядке, предусмотренном для утверждения муниципальных программ.</w:t>
      </w:r>
    </w:p>
    <w:p w:rsidR="00DC0CEB" w:rsidRPr="00A312CB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18" w:name="sub_1027"/>
      <w:bookmarkEnd w:id="17"/>
      <w:r w:rsidRPr="00A312CB">
        <w:rPr>
          <w:rFonts w:ascii="Times New Roman" w:hAnsi="Times New Roman"/>
          <w:sz w:val="24"/>
          <w:szCs w:val="24"/>
        </w:rPr>
        <w:t xml:space="preserve">4.3. </w:t>
      </w:r>
      <w:bookmarkStart w:id="19" w:name="sub_1028"/>
      <w:bookmarkEnd w:id="18"/>
      <w:r w:rsidRPr="00A312CB">
        <w:rPr>
          <w:rFonts w:ascii="Times New Roman" w:hAnsi="Times New Roman"/>
          <w:sz w:val="24"/>
          <w:szCs w:val="24"/>
        </w:rPr>
        <w:t xml:space="preserve">В течение финансового года в утвержденные муниципальные программы по инициативе </w:t>
      </w:r>
      <w:r w:rsidRPr="000564E8">
        <w:rPr>
          <w:rFonts w:ascii="Times New Roman" w:hAnsi="Times New Roman"/>
          <w:sz w:val="24"/>
          <w:szCs w:val="24"/>
        </w:rPr>
        <w:t>ответственного исполнителя</w:t>
      </w:r>
      <w:r w:rsidRPr="00A312CB">
        <w:rPr>
          <w:rFonts w:ascii="Times New Roman" w:hAnsi="Times New Roman"/>
          <w:sz w:val="24"/>
          <w:szCs w:val="24"/>
        </w:rPr>
        <w:t xml:space="preserve"> могут вноситься следующие изменения:</w:t>
      </w:r>
    </w:p>
    <w:p w:rsidR="00DC0CEB" w:rsidRPr="00A312CB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20" w:name="sub_10261"/>
      <w:r w:rsidRPr="00A312CB">
        <w:rPr>
          <w:rFonts w:ascii="Times New Roman" w:hAnsi="Times New Roman"/>
          <w:sz w:val="24"/>
          <w:szCs w:val="24"/>
        </w:rPr>
        <w:t>- технические правки, не меняющие цель, объемы бюджетных ассигнований на реализацию муниципальной программы (подпрограммы);</w:t>
      </w:r>
    </w:p>
    <w:p w:rsidR="00DC0CEB" w:rsidRPr="00A312CB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A312CB">
        <w:rPr>
          <w:rFonts w:ascii="Times New Roman" w:hAnsi="Times New Roman"/>
          <w:sz w:val="24"/>
          <w:szCs w:val="24"/>
        </w:rPr>
        <w:t>- предложение по уменьшению ассигнований на муниципальную программу в случае невыполнения (отмены) мероприятий программы по итогам отчетных периодов;</w:t>
      </w:r>
    </w:p>
    <w:p w:rsidR="00DC0CEB" w:rsidRPr="00A312CB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21" w:name="sub_10262"/>
      <w:bookmarkEnd w:id="20"/>
      <w:r w:rsidRPr="00A312CB">
        <w:rPr>
          <w:rFonts w:ascii="Times New Roman" w:hAnsi="Times New Roman"/>
          <w:sz w:val="24"/>
          <w:szCs w:val="24"/>
        </w:rPr>
        <w:t>- перераспределение бюджетных ассигнований между мероприятиями муниципальной программы, между подпрограммами муниципальной программы;</w:t>
      </w:r>
    </w:p>
    <w:bookmarkEnd w:id="21"/>
    <w:p w:rsidR="00DC0CEB" w:rsidRPr="00A312CB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A312CB">
        <w:rPr>
          <w:rFonts w:ascii="Times New Roman" w:hAnsi="Times New Roman"/>
          <w:sz w:val="24"/>
          <w:szCs w:val="24"/>
        </w:rPr>
        <w:t>- изменение мероприятий муниципальной программы;</w:t>
      </w:r>
    </w:p>
    <w:p w:rsidR="00DC0CEB" w:rsidRPr="00A312CB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A312CB">
        <w:rPr>
          <w:rFonts w:ascii="Times New Roman" w:hAnsi="Times New Roman"/>
          <w:sz w:val="24"/>
          <w:szCs w:val="24"/>
        </w:rPr>
        <w:t xml:space="preserve">4.4. Муниципальные программы </w:t>
      </w:r>
      <w:bookmarkStart w:id="22" w:name="sub_1029"/>
      <w:bookmarkEnd w:id="19"/>
      <w:r w:rsidRPr="00A312CB">
        <w:rPr>
          <w:rFonts w:ascii="Times New Roman" w:hAnsi="Times New Roman"/>
          <w:sz w:val="24"/>
          <w:szCs w:val="24"/>
        </w:rPr>
        <w:t xml:space="preserve">подлежат приведению в соответствие  с решением совета депутатов о бюджете не позднее двух месяцев со дня вступления его в силу, для чего ответственный исполнитель </w:t>
      </w:r>
      <w:r w:rsidRPr="000564E8">
        <w:rPr>
          <w:rFonts w:ascii="Times New Roman" w:hAnsi="Times New Roman"/>
          <w:sz w:val="24"/>
          <w:szCs w:val="24"/>
        </w:rPr>
        <w:t>в двух месячный срок</w:t>
      </w:r>
      <w:r w:rsidRPr="00A312CB">
        <w:rPr>
          <w:rFonts w:ascii="Times New Roman" w:hAnsi="Times New Roman"/>
          <w:sz w:val="24"/>
          <w:szCs w:val="24"/>
        </w:rPr>
        <w:t xml:space="preserve"> после принятия местного бюджета вносит в муниципальную программу изменения по объемам и составу мероприятий в соответствии с настоящим Порядком.</w:t>
      </w:r>
    </w:p>
    <w:p w:rsidR="00A312CB" w:rsidRDefault="00A312C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</w:p>
    <w:p w:rsidR="00DC0CEB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A312CB">
        <w:rPr>
          <w:rFonts w:ascii="Times New Roman" w:hAnsi="Times New Roman"/>
          <w:sz w:val="24"/>
          <w:szCs w:val="24"/>
        </w:rPr>
        <w:t xml:space="preserve"> </w:t>
      </w:r>
      <w:bookmarkStart w:id="23" w:name="sub_1500"/>
      <w:bookmarkEnd w:id="22"/>
      <w:r w:rsidRPr="00A312CB">
        <w:rPr>
          <w:rFonts w:ascii="Times New Roman" w:hAnsi="Times New Roman"/>
          <w:b/>
          <w:bCs/>
          <w:kern w:val="32"/>
          <w:sz w:val="24"/>
          <w:szCs w:val="24"/>
        </w:rPr>
        <w:t>5. Финансовое обеспечение реализации муниципальных программ</w:t>
      </w:r>
    </w:p>
    <w:p w:rsidR="00A312CB" w:rsidRPr="00A312CB" w:rsidRDefault="00A312CB" w:rsidP="007A5D28">
      <w:pPr>
        <w:spacing w:after="0" w:line="240" w:lineRule="auto"/>
        <w:ind w:firstLine="49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DC0CEB" w:rsidRPr="00A312CB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4" w:name="sub_1030"/>
      <w:bookmarkEnd w:id="23"/>
      <w:r w:rsidRPr="00A312CB">
        <w:rPr>
          <w:rFonts w:ascii="Times New Roman" w:hAnsi="Times New Roman"/>
          <w:sz w:val="24"/>
          <w:szCs w:val="24"/>
        </w:rPr>
        <w:t xml:space="preserve">5.1. Утвержденная муниципальная программа реализуется за счет средств бюджета </w:t>
      </w:r>
      <w:r w:rsidR="00560F76" w:rsidRPr="00A312CB">
        <w:rPr>
          <w:rFonts w:ascii="Times New Roman" w:hAnsi="Times New Roman"/>
          <w:sz w:val="24"/>
          <w:szCs w:val="24"/>
        </w:rPr>
        <w:t>поселения</w:t>
      </w:r>
      <w:r w:rsidRPr="00A312CB">
        <w:rPr>
          <w:rFonts w:ascii="Times New Roman" w:hAnsi="Times New Roman"/>
          <w:sz w:val="24"/>
          <w:szCs w:val="24"/>
        </w:rPr>
        <w:t xml:space="preserve"> в объемах, установленных решениями Совета депутатов </w:t>
      </w:r>
      <w:r w:rsidR="00560F76" w:rsidRPr="00A312CB">
        <w:rPr>
          <w:rFonts w:ascii="Times New Roman" w:hAnsi="Times New Roman"/>
          <w:sz w:val="24"/>
          <w:szCs w:val="24"/>
        </w:rPr>
        <w:t xml:space="preserve">Большеколпанского сельского поселения </w:t>
      </w:r>
      <w:r w:rsidRPr="00A312CB">
        <w:rPr>
          <w:rFonts w:ascii="Times New Roman" w:hAnsi="Times New Roman"/>
          <w:sz w:val="24"/>
          <w:szCs w:val="24"/>
        </w:rPr>
        <w:t xml:space="preserve"> о бюджете </w:t>
      </w:r>
      <w:r w:rsidR="00560F76" w:rsidRPr="00A312CB">
        <w:rPr>
          <w:rFonts w:ascii="Times New Roman" w:hAnsi="Times New Roman"/>
          <w:sz w:val="24"/>
          <w:szCs w:val="24"/>
        </w:rPr>
        <w:t xml:space="preserve">муниципального образования Большеколпанское сельское поселение </w:t>
      </w:r>
      <w:r w:rsidRPr="00A312CB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560F76" w:rsidRPr="00A312CB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A312CB">
        <w:rPr>
          <w:rFonts w:ascii="Times New Roman" w:hAnsi="Times New Roman"/>
          <w:sz w:val="24"/>
          <w:szCs w:val="24"/>
        </w:rPr>
        <w:t xml:space="preserve"> на </w:t>
      </w:r>
      <w:r w:rsidRPr="00A312CB">
        <w:rPr>
          <w:rFonts w:ascii="Times New Roman" w:hAnsi="Times New Roman"/>
          <w:sz w:val="24"/>
          <w:szCs w:val="24"/>
        </w:rPr>
        <w:lastRenderedPageBreak/>
        <w:t>текущий финансовый год, и за счет средств иных привлекаемых для реализации муниципальной программы источников.</w:t>
      </w:r>
    </w:p>
    <w:p w:rsidR="00DC0CEB" w:rsidRPr="00A312CB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25" w:name="sub_1031"/>
      <w:bookmarkEnd w:id="24"/>
      <w:r w:rsidRPr="00A312CB">
        <w:rPr>
          <w:rFonts w:ascii="Times New Roman" w:hAnsi="Times New Roman"/>
          <w:sz w:val="24"/>
          <w:szCs w:val="24"/>
        </w:rPr>
        <w:t xml:space="preserve">5.2. Финансирование из бюджета </w:t>
      </w:r>
      <w:r w:rsidR="009A7CE6" w:rsidRPr="00A312CB">
        <w:rPr>
          <w:rFonts w:ascii="Times New Roman" w:hAnsi="Times New Roman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Pr="00A312CB">
        <w:rPr>
          <w:rFonts w:ascii="Times New Roman" w:hAnsi="Times New Roman"/>
          <w:sz w:val="24"/>
          <w:szCs w:val="24"/>
        </w:rPr>
        <w:t xml:space="preserve">муниципальной  программы, утвержденной  после принятия решения о бюджете </w:t>
      </w:r>
      <w:r w:rsidR="00A312CB">
        <w:rPr>
          <w:rFonts w:ascii="Times New Roman" w:hAnsi="Times New Roman"/>
          <w:sz w:val="24"/>
          <w:szCs w:val="24"/>
        </w:rPr>
        <w:t xml:space="preserve">поселения </w:t>
      </w:r>
      <w:r w:rsidRPr="00A312CB">
        <w:rPr>
          <w:rFonts w:ascii="Times New Roman" w:hAnsi="Times New Roman"/>
          <w:sz w:val="24"/>
          <w:szCs w:val="24"/>
        </w:rPr>
        <w:t xml:space="preserve"> </w:t>
      </w:r>
      <w:r w:rsidR="00D7094F">
        <w:rPr>
          <w:rFonts w:ascii="Times New Roman" w:hAnsi="Times New Roman"/>
          <w:sz w:val="24"/>
          <w:szCs w:val="24"/>
        </w:rPr>
        <w:t xml:space="preserve">на </w:t>
      </w:r>
      <w:r w:rsidRPr="00A312CB">
        <w:rPr>
          <w:rFonts w:ascii="Times New Roman" w:hAnsi="Times New Roman"/>
          <w:sz w:val="24"/>
          <w:szCs w:val="24"/>
        </w:rPr>
        <w:t>очередной финансовый год, осуществляется после внесения изменений в решение о бюджете.</w:t>
      </w:r>
    </w:p>
    <w:p w:rsidR="00DC0CEB" w:rsidRPr="00A312CB" w:rsidRDefault="00DC0CEB" w:rsidP="007A5D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36"/>
      <w:bookmarkEnd w:id="25"/>
      <w:r w:rsidRPr="00A312CB">
        <w:rPr>
          <w:rFonts w:ascii="Times New Roman" w:hAnsi="Times New Roman"/>
          <w:sz w:val="24"/>
          <w:szCs w:val="24"/>
        </w:rPr>
        <w:t xml:space="preserve">5.3. При изменении условий реализации муниципальной программы, она может быть изменена, ее реализация приостановлена или прекращена постановлением администрации </w:t>
      </w:r>
      <w:r w:rsidR="009A7CE6" w:rsidRPr="00A312CB">
        <w:rPr>
          <w:rFonts w:ascii="Times New Roman" w:hAnsi="Times New Roman"/>
          <w:sz w:val="24"/>
          <w:szCs w:val="24"/>
        </w:rPr>
        <w:t>поселения</w:t>
      </w:r>
      <w:r w:rsidRPr="00A312CB">
        <w:rPr>
          <w:rFonts w:ascii="Times New Roman" w:hAnsi="Times New Roman"/>
          <w:sz w:val="24"/>
          <w:szCs w:val="24"/>
        </w:rPr>
        <w:t xml:space="preserve">. </w:t>
      </w:r>
    </w:p>
    <w:p w:rsidR="000449E1" w:rsidRDefault="000449E1" w:rsidP="007A5D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27" w:name="sub_1600"/>
      <w:bookmarkEnd w:id="26"/>
    </w:p>
    <w:p w:rsidR="00DC0CEB" w:rsidRPr="00A312CB" w:rsidRDefault="00DC0CEB" w:rsidP="007A5D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312CB">
        <w:rPr>
          <w:rFonts w:ascii="Times New Roman" w:hAnsi="Times New Roman"/>
          <w:b/>
          <w:bCs/>
          <w:kern w:val="32"/>
          <w:sz w:val="24"/>
          <w:szCs w:val="24"/>
        </w:rPr>
        <w:t>6. Управление реализацией муниципальной программы</w:t>
      </w:r>
    </w:p>
    <w:bookmarkEnd w:id="27"/>
    <w:p w:rsidR="00DC0CEB" w:rsidRPr="004763FD" w:rsidRDefault="00DC0CEB" w:rsidP="007A5D28">
      <w:pPr>
        <w:spacing w:after="0" w:line="240" w:lineRule="auto"/>
        <w:ind w:firstLine="500"/>
        <w:jc w:val="both"/>
        <w:rPr>
          <w:sz w:val="26"/>
          <w:szCs w:val="26"/>
        </w:rPr>
      </w:pP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28" w:name="sub_1037"/>
      <w:r w:rsidRPr="00F451D0">
        <w:rPr>
          <w:rFonts w:ascii="Times New Roman" w:hAnsi="Times New Roman"/>
          <w:sz w:val="24"/>
          <w:szCs w:val="24"/>
        </w:rPr>
        <w:t>6.1. Управление реализацией муниципальной программы осуществляет куратор муниципальной программы.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29" w:name="sub_1038"/>
      <w:bookmarkEnd w:id="28"/>
      <w:r w:rsidRPr="00F451D0">
        <w:rPr>
          <w:rFonts w:ascii="Times New Roman" w:hAnsi="Times New Roman"/>
          <w:sz w:val="24"/>
          <w:szCs w:val="24"/>
        </w:rPr>
        <w:t>6.2. Куратор  муниципальной программы организует работу, направленную на: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0" w:name="sub_10382"/>
      <w:bookmarkEnd w:id="29"/>
      <w:r w:rsidRPr="00F451D0">
        <w:rPr>
          <w:rFonts w:ascii="Times New Roman" w:hAnsi="Times New Roman"/>
          <w:sz w:val="24"/>
          <w:szCs w:val="24"/>
        </w:rPr>
        <w:t>1) осуществление общего контроля за ходом разработки и реализации муниципальной программы ответственным исполнителем, соисполнителем и участниками;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1" w:name="sub_10383"/>
      <w:bookmarkEnd w:id="30"/>
      <w:r w:rsidRPr="00F451D0">
        <w:rPr>
          <w:rFonts w:ascii="Times New Roman" w:hAnsi="Times New Roman"/>
          <w:sz w:val="24"/>
          <w:szCs w:val="24"/>
        </w:rPr>
        <w:t>2) создание, при необходимости, комиссии (рабочей группы) по управлению реализацией муниципальной программой;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2" w:name="sub_10384"/>
      <w:bookmarkEnd w:id="31"/>
      <w:r w:rsidRPr="00F451D0">
        <w:rPr>
          <w:rFonts w:ascii="Times New Roman" w:hAnsi="Times New Roman"/>
          <w:sz w:val="24"/>
          <w:szCs w:val="24"/>
        </w:rPr>
        <w:t>3) реализацию муниципальной программы;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3" w:name="sub_10385"/>
      <w:bookmarkEnd w:id="32"/>
      <w:r w:rsidRPr="00F451D0">
        <w:rPr>
          <w:rFonts w:ascii="Times New Roman" w:hAnsi="Times New Roman"/>
          <w:sz w:val="24"/>
          <w:szCs w:val="24"/>
        </w:rPr>
        <w:t xml:space="preserve">4) достижение целей, задач и конечных результатов муниципальной программы. 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F451D0">
        <w:rPr>
          <w:rFonts w:ascii="Times New Roman" w:hAnsi="Times New Roman"/>
          <w:sz w:val="24"/>
          <w:szCs w:val="24"/>
        </w:rPr>
        <w:t>6.2.1.Куратор проводит оперативные совещания с участием ответственного исполнителя, соисполнителей и участников для организации их четкого и эффективного взаимодействия при разработке и реализации муниципальной программы;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F451D0">
        <w:rPr>
          <w:rFonts w:ascii="Times New Roman" w:hAnsi="Times New Roman"/>
          <w:sz w:val="24"/>
          <w:szCs w:val="24"/>
        </w:rPr>
        <w:t>6.2.2.Куратор согласовывает квартальные и годовые отчеты о выполнении муниципальной программы, подготовленные ответственным исполнителем.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4" w:name="sub_1039"/>
      <w:bookmarkEnd w:id="33"/>
      <w:r w:rsidRPr="00F451D0">
        <w:rPr>
          <w:rFonts w:ascii="Times New Roman" w:hAnsi="Times New Roman"/>
          <w:sz w:val="24"/>
          <w:szCs w:val="24"/>
        </w:rPr>
        <w:t>6.3. Ответственный исполнитель муниципальной программы: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5" w:name="sub_10391"/>
      <w:bookmarkEnd w:id="34"/>
      <w:r w:rsidRPr="00F451D0">
        <w:rPr>
          <w:rFonts w:ascii="Times New Roman" w:hAnsi="Times New Roman"/>
          <w:sz w:val="24"/>
          <w:szCs w:val="24"/>
        </w:rPr>
        <w:t>1) разрабатывает муниципальную программу;</w:t>
      </w:r>
    </w:p>
    <w:p w:rsidR="00DC0CEB" w:rsidRPr="00F451D0" w:rsidRDefault="00DC0CEB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6" w:name="sub_10392"/>
      <w:bookmarkEnd w:id="35"/>
      <w:r w:rsidRPr="00F451D0">
        <w:rPr>
          <w:rFonts w:ascii="Times New Roman" w:hAnsi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DC0CEB" w:rsidRPr="00F451D0" w:rsidRDefault="009A7CE6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7" w:name="sub_10394"/>
      <w:bookmarkEnd w:id="36"/>
      <w:r w:rsidRPr="00F451D0">
        <w:rPr>
          <w:rFonts w:ascii="Times New Roman" w:hAnsi="Times New Roman"/>
          <w:sz w:val="24"/>
          <w:szCs w:val="24"/>
        </w:rPr>
        <w:t>3</w:t>
      </w:r>
      <w:r w:rsidR="00DC0CEB" w:rsidRPr="00F451D0">
        <w:rPr>
          <w:rFonts w:ascii="Times New Roman" w:hAnsi="Times New Roman"/>
          <w:sz w:val="24"/>
          <w:szCs w:val="24"/>
        </w:rPr>
        <w:t xml:space="preserve">) </w:t>
      </w:r>
      <w:bookmarkStart w:id="38" w:name="sub_10395"/>
      <w:bookmarkEnd w:id="37"/>
      <w:r w:rsidR="00DC0CEB" w:rsidRPr="00F451D0">
        <w:rPr>
          <w:rFonts w:ascii="Times New Roman" w:hAnsi="Times New Roman"/>
          <w:sz w:val="24"/>
          <w:szCs w:val="24"/>
        </w:rPr>
        <w:t xml:space="preserve"> определяет участников муниципальной программы;</w:t>
      </w:r>
    </w:p>
    <w:p w:rsidR="00DC0CEB" w:rsidRPr="00F451D0" w:rsidRDefault="009A7CE6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39" w:name="sub_10396"/>
      <w:bookmarkEnd w:id="38"/>
      <w:r w:rsidRPr="00F451D0">
        <w:rPr>
          <w:rFonts w:ascii="Times New Roman" w:hAnsi="Times New Roman"/>
          <w:sz w:val="24"/>
          <w:szCs w:val="24"/>
        </w:rPr>
        <w:t>4</w:t>
      </w:r>
      <w:r w:rsidR="00DC0CEB" w:rsidRPr="00F451D0">
        <w:rPr>
          <w:rFonts w:ascii="Times New Roman" w:hAnsi="Times New Roman"/>
          <w:sz w:val="24"/>
          <w:szCs w:val="24"/>
        </w:rPr>
        <w:t>) обеспечивает взаимодействие между участниками муниципальной программы и координацию их действий по реализации муниципальной программы (подпрограммы);</w:t>
      </w:r>
    </w:p>
    <w:p w:rsidR="00DC0CEB" w:rsidRPr="00F451D0" w:rsidRDefault="009A7CE6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40" w:name="sub_10397"/>
      <w:bookmarkEnd w:id="39"/>
      <w:r w:rsidRPr="00F451D0">
        <w:rPr>
          <w:rFonts w:ascii="Times New Roman" w:hAnsi="Times New Roman"/>
          <w:sz w:val="24"/>
          <w:szCs w:val="24"/>
        </w:rPr>
        <w:t>5</w:t>
      </w:r>
      <w:r w:rsidR="00DC0CEB" w:rsidRPr="00F451D0">
        <w:rPr>
          <w:rFonts w:ascii="Times New Roman" w:hAnsi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DC0CEB" w:rsidRPr="00F451D0" w:rsidRDefault="009A7CE6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41" w:name="sub_10398"/>
      <w:bookmarkEnd w:id="40"/>
      <w:r w:rsidRPr="00F451D0">
        <w:rPr>
          <w:rFonts w:ascii="Times New Roman" w:hAnsi="Times New Roman"/>
          <w:sz w:val="24"/>
          <w:szCs w:val="24"/>
        </w:rPr>
        <w:t>6</w:t>
      </w:r>
      <w:r w:rsidR="00DC0CEB" w:rsidRPr="00F451D0">
        <w:rPr>
          <w:rFonts w:ascii="Times New Roman" w:hAnsi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DC0CEB" w:rsidRPr="004B174E" w:rsidRDefault="009A7CE6" w:rsidP="007A5D28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bookmarkStart w:id="42" w:name="sub_10399"/>
      <w:bookmarkEnd w:id="41"/>
      <w:r w:rsidRPr="004B174E">
        <w:rPr>
          <w:rFonts w:ascii="Times New Roman" w:hAnsi="Times New Roman"/>
          <w:sz w:val="24"/>
          <w:szCs w:val="24"/>
        </w:rPr>
        <w:t>7</w:t>
      </w:r>
      <w:r w:rsidR="00DC0CEB" w:rsidRPr="004B174E">
        <w:rPr>
          <w:rFonts w:ascii="Times New Roman" w:hAnsi="Times New Roman"/>
          <w:sz w:val="24"/>
          <w:szCs w:val="24"/>
        </w:rPr>
        <w:t>) готовит отчет о реализации муниципальной  программы;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43" w:name="sub_103910"/>
      <w:bookmarkEnd w:id="42"/>
      <w:r w:rsidRPr="009B4CAA">
        <w:rPr>
          <w:rFonts w:ascii="Times New Roman" w:hAnsi="Times New Roman"/>
          <w:sz w:val="24"/>
          <w:szCs w:val="24"/>
        </w:rPr>
        <w:t>9) на основании заключения об оценке эффективности реализации муниципальной программы</w:t>
      </w:r>
      <w:r w:rsidR="004B174E" w:rsidRPr="009B4CAA">
        <w:rPr>
          <w:rFonts w:ascii="Times New Roman" w:hAnsi="Times New Roman"/>
          <w:sz w:val="24"/>
          <w:szCs w:val="24"/>
        </w:rPr>
        <w:t xml:space="preserve">, </w:t>
      </w:r>
      <w:r w:rsidR="007C351D" w:rsidRPr="009B4CAA">
        <w:rPr>
          <w:rFonts w:ascii="Times New Roman" w:hAnsi="Times New Roman"/>
          <w:sz w:val="24"/>
          <w:szCs w:val="24"/>
        </w:rPr>
        <w:t>выданного</w:t>
      </w:r>
      <w:r w:rsidR="004B174E" w:rsidRPr="009B4CAA">
        <w:rPr>
          <w:rFonts w:ascii="Times New Roman" w:hAnsi="Times New Roman"/>
          <w:sz w:val="24"/>
          <w:szCs w:val="24"/>
        </w:rPr>
        <w:t xml:space="preserve"> </w:t>
      </w:r>
      <w:r w:rsidR="004B174E" w:rsidRPr="009B4CAA">
        <w:rPr>
          <w:rFonts w:ascii="Times New Roman" w:hAnsi="Times New Roman"/>
          <w:b/>
          <w:sz w:val="24"/>
          <w:szCs w:val="24"/>
        </w:rPr>
        <w:t xml:space="preserve"> </w:t>
      </w:r>
      <w:r w:rsidR="004B174E" w:rsidRPr="000564E8">
        <w:rPr>
          <w:rFonts w:ascii="Times New Roman" w:hAnsi="Times New Roman"/>
          <w:sz w:val="24"/>
          <w:szCs w:val="24"/>
        </w:rPr>
        <w:t>специалистом информационно-аналитического обеспечения администрации</w:t>
      </w:r>
      <w:r w:rsidR="003E5C74" w:rsidRPr="000564E8">
        <w:rPr>
          <w:rFonts w:ascii="Times New Roman" w:hAnsi="Times New Roman"/>
          <w:sz w:val="24"/>
          <w:szCs w:val="24"/>
        </w:rPr>
        <w:t>,</w:t>
      </w:r>
      <w:r w:rsidR="003E5C74" w:rsidRPr="009B4CAA">
        <w:rPr>
          <w:rFonts w:ascii="Times New Roman" w:hAnsi="Times New Roman"/>
          <w:b/>
          <w:sz w:val="24"/>
          <w:szCs w:val="24"/>
        </w:rPr>
        <w:t xml:space="preserve"> </w:t>
      </w:r>
      <w:r w:rsidR="007C351D" w:rsidRPr="009B4CAA">
        <w:rPr>
          <w:rFonts w:ascii="Times New Roman" w:hAnsi="Times New Roman"/>
          <w:sz w:val="24"/>
          <w:szCs w:val="24"/>
        </w:rPr>
        <w:t>представляет</w:t>
      </w:r>
      <w:r w:rsidR="007C351D" w:rsidRPr="009B4CAA">
        <w:rPr>
          <w:rFonts w:ascii="Times New Roman" w:hAnsi="Times New Roman"/>
          <w:b/>
          <w:sz w:val="24"/>
          <w:szCs w:val="24"/>
        </w:rPr>
        <w:t xml:space="preserve"> </w:t>
      </w:r>
      <w:r w:rsidRPr="009B4CAA">
        <w:rPr>
          <w:rFonts w:ascii="Times New Roman" w:hAnsi="Times New Roman"/>
          <w:sz w:val="24"/>
          <w:szCs w:val="24"/>
        </w:rPr>
        <w:t>куратору 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44" w:name="sub_103911"/>
      <w:bookmarkEnd w:id="43"/>
      <w:r w:rsidRPr="009B4CAA">
        <w:rPr>
          <w:rFonts w:ascii="Times New Roman" w:hAnsi="Times New Roman"/>
          <w:sz w:val="24"/>
          <w:szCs w:val="24"/>
        </w:rPr>
        <w:t xml:space="preserve">10) обеспечивает размещение на официальном сайте </w:t>
      </w:r>
      <w:r w:rsidR="009A7CE6" w:rsidRPr="009B4CAA">
        <w:rPr>
          <w:rFonts w:ascii="Times New Roman" w:hAnsi="Times New Roman"/>
          <w:sz w:val="24"/>
          <w:szCs w:val="24"/>
        </w:rPr>
        <w:t xml:space="preserve">Большеколпанского сельского поселения </w:t>
      </w:r>
      <w:r w:rsidRPr="009B4CAA">
        <w:rPr>
          <w:rFonts w:ascii="Times New Roman" w:hAnsi="Times New Roman"/>
          <w:sz w:val="24"/>
          <w:szCs w:val="24"/>
        </w:rPr>
        <w:t xml:space="preserve"> в сети Интернет утвержденной муниципальной программы;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45" w:name="sub_103912"/>
      <w:bookmarkEnd w:id="44"/>
      <w:r w:rsidRPr="009B4CAA">
        <w:rPr>
          <w:rFonts w:ascii="Times New Roman" w:hAnsi="Times New Roman"/>
          <w:sz w:val="24"/>
          <w:szCs w:val="24"/>
        </w:rPr>
        <w:t>11) обеспечивает эффективность и результативность реализации муниципальной программы.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46" w:name="sub_1040"/>
      <w:bookmarkEnd w:id="45"/>
      <w:r w:rsidRPr="009B4CAA">
        <w:rPr>
          <w:rFonts w:ascii="Times New Roman" w:hAnsi="Times New Roman"/>
          <w:sz w:val="24"/>
          <w:szCs w:val="24"/>
        </w:rPr>
        <w:t>6.4. Соисполнитель муниципальной программы (ответственный исполнитель) подпрограммы: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1. обеспечивает разработку и реализацию подпрограммы (подпрограмм), согласование с участниками проекта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lastRenderedPageBreak/>
        <w:t>2. осуществляет реализацию мероприятий, включая разработку и передачу ответственному исполнителю плана реализации подпрограммы муниципальной программы в рамках своей компетенции;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3. запрашивает у участников муниципальной программы информацию, необходимую для подготовки ответов на запросы ответственного исполнителя, проведения оценки эффективности муниципальной программы и подготовки отчетов;</w:t>
      </w:r>
    </w:p>
    <w:p w:rsidR="00DC0CEB" w:rsidRPr="009B4CAA" w:rsidRDefault="00F451D0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 xml:space="preserve">  </w:t>
      </w:r>
    </w:p>
    <w:p w:rsidR="00DC0CEB" w:rsidRPr="009B4CAA" w:rsidRDefault="00F928D5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0CEB" w:rsidRPr="009B4CAA">
        <w:rPr>
          <w:rFonts w:ascii="Times New Roman" w:hAnsi="Times New Roman"/>
          <w:sz w:val="24"/>
          <w:szCs w:val="24"/>
        </w:rPr>
        <w:t>.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bookmarkStart w:id="47" w:name="sub_1041"/>
      <w:bookmarkEnd w:id="46"/>
      <w:r w:rsidRPr="009B4CAA">
        <w:rPr>
          <w:rFonts w:ascii="Times New Roman" w:hAnsi="Times New Roman"/>
          <w:sz w:val="24"/>
          <w:szCs w:val="24"/>
        </w:rPr>
        <w:t xml:space="preserve">6.5. Ответственный исполнитель муниципальной программы осуществляет координацию деятельности соисполнителей и участников муниципальной программы по подготовке и реализации программных мероприятий, анализу и рациональному использованию средств бюджета </w:t>
      </w:r>
      <w:r w:rsidR="009A7CE6" w:rsidRPr="009B4CAA">
        <w:rPr>
          <w:rFonts w:ascii="Times New Roman" w:hAnsi="Times New Roman"/>
          <w:sz w:val="24"/>
          <w:szCs w:val="24"/>
        </w:rPr>
        <w:t>поселения</w:t>
      </w:r>
      <w:r w:rsidRPr="009B4CAA">
        <w:rPr>
          <w:rFonts w:ascii="Times New Roman" w:hAnsi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bookmarkEnd w:id="47"/>
    <w:p w:rsidR="00DC0CEB" w:rsidRPr="009B4CAA" w:rsidRDefault="00DC0CEB" w:rsidP="007A5D28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Куратор и ответственный исполнитель муниципальной программы несут ответственность, в пределах своих полномочий,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целом, рациональное использование выделяемых средств, своевременное внесение изменений в муниципальную программу, своевременное предоставление и достоверность сведений, включаемых в отчет о выполнении муниципальных программ.</w:t>
      </w:r>
    </w:p>
    <w:p w:rsidR="000449E1" w:rsidRDefault="000449E1" w:rsidP="007A5D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48" w:name="sub_1800"/>
    </w:p>
    <w:p w:rsidR="00DC0CEB" w:rsidRDefault="00DC0CEB" w:rsidP="007A5D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B4CAA">
        <w:rPr>
          <w:rFonts w:ascii="Times New Roman" w:hAnsi="Times New Roman"/>
          <w:b/>
          <w:bCs/>
          <w:kern w:val="32"/>
          <w:sz w:val="24"/>
          <w:szCs w:val="24"/>
        </w:rPr>
        <w:t>7. Контроль и отчетность при реализации муниципальной программы</w:t>
      </w:r>
    </w:p>
    <w:p w:rsidR="009B4CAA" w:rsidRPr="009B4CAA" w:rsidRDefault="009B4CAA" w:rsidP="007A5D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49" w:name="sub_1048"/>
      <w:bookmarkEnd w:id="48"/>
      <w:r w:rsidRPr="009B4CAA">
        <w:rPr>
          <w:rFonts w:ascii="Times New Roman" w:hAnsi="Times New Roman"/>
          <w:sz w:val="24"/>
          <w:szCs w:val="24"/>
        </w:rPr>
        <w:t>7.1. Текущий контроль за реализацией муниципальной программы осуществляется ответственным исполнителем, координирующим работу соисполнителей  и участников муниципальной программ</w:t>
      </w:r>
      <w:bookmarkStart w:id="50" w:name="sub_1049"/>
      <w:bookmarkEnd w:id="49"/>
      <w:r w:rsidRPr="009B4CAA">
        <w:rPr>
          <w:rFonts w:ascii="Times New Roman" w:hAnsi="Times New Roman"/>
          <w:sz w:val="24"/>
          <w:szCs w:val="24"/>
        </w:rPr>
        <w:t>ы. Общий контроль хода реализации муниципальной программы осуществляет заместитель главы администрации, курирующий работу ответственного исполнителя – куратор муниципальной программы.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 xml:space="preserve">7.2. С целью контроля за реализацией муниципальной программы ответственный исполнитель  ежеквартально до 30 числа месяца, следующего за отчетным кварталом,  </w:t>
      </w:r>
      <w:r w:rsidR="007C351D" w:rsidRPr="000564E8">
        <w:rPr>
          <w:rFonts w:ascii="Times New Roman" w:hAnsi="Times New Roman"/>
          <w:sz w:val="24"/>
          <w:szCs w:val="24"/>
        </w:rPr>
        <w:t xml:space="preserve">подготавливает </w:t>
      </w:r>
      <w:r w:rsidR="0015458A" w:rsidRPr="000564E8">
        <w:rPr>
          <w:rFonts w:ascii="Times New Roman" w:hAnsi="Times New Roman"/>
          <w:sz w:val="24"/>
          <w:szCs w:val="24"/>
        </w:rPr>
        <w:t xml:space="preserve">оперативный </w:t>
      </w:r>
      <w:r w:rsidR="007C351D" w:rsidRPr="000564E8">
        <w:rPr>
          <w:rFonts w:ascii="Times New Roman" w:hAnsi="Times New Roman"/>
          <w:sz w:val="24"/>
          <w:szCs w:val="24"/>
        </w:rPr>
        <w:t xml:space="preserve">отчет о ходе реализации муниципальных программ и размещает его на </w:t>
      </w:r>
      <w:hyperlink r:id="rId18" w:history="1">
        <w:r w:rsidR="007C351D" w:rsidRPr="000564E8">
          <w:rPr>
            <w:rFonts w:ascii="Times New Roman" w:hAnsi="Times New Roman"/>
            <w:bCs/>
            <w:sz w:val="24"/>
            <w:szCs w:val="24"/>
          </w:rPr>
          <w:t>официальном сайте</w:t>
        </w:r>
      </w:hyperlink>
      <w:r w:rsidR="007C351D" w:rsidRPr="000564E8">
        <w:rPr>
          <w:rFonts w:ascii="Times New Roman" w:hAnsi="Times New Roman"/>
          <w:sz w:val="24"/>
          <w:szCs w:val="24"/>
        </w:rPr>
        <w:t xml:space="preserve"> поселения. </w:t>
      </w:r>
      <w:r w:rsidR="00D7094F" w:rsidRPr="000564E8">
        <w:rPr>
          <w:rFonts w:ascii="Times New Roman" w:hAnsi="Times New Roman"/>
          <w:sz w:val="24"/>
          <w:szCs w:val="24"/>
        </w:rPr>
        <w:t>Оперативный</w:t>
      </w:r>
      <w:r w:rsidR="007C351D" w:rsidRPr="009B4CAA">
        <w:rPr>
          <w:rFonts w:ascii="Times New Roman" w:hAnsi="Times New Roman"/>
          <w:b/>
          <w:sz w:val="24"/>
          <w:szCs w:val="24"/>
        </w:rPr>
        <w:t xml:space="preserve"> </w:t>
      </w:r>
      <w:r w:rsidRPr="009B4CAA">
        <w:rPr>
          <w:rFonts w:ascii="Times New Roman" w:hAnsi="Times New Roman"/>
          <w:sz w:val="24"/>
          <w:szCs w:val="24"/>
        </w:rPr>
        <w:t>отчет содержит:</w:t>
      </w:r>
    </w:p>
    <w:bookmarkEnd w:id="50"/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анализ причин невыполнения (несвоевременного выполнения) программных мероприятий.</w:t>
      </w:r>
    </w:p>
    <w:p w:rsidR="00DC0CEB" w:rsidRPr="000564E8" w:rsidRDefault="00D7094F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564E8">
        <w:rPr>
          <w:rFonts w:ascii="Times New Roman" w:hAnsi="Times New Roman"/>
          <w:sz w:val="24"/>
          <w:szCs w:val="24"/>
        </w:rPr>
        <w:t>Оперативный о</w:t>
      </w:r>
      <w:r w:rsidR="00DC0CEB" w:rsidRPr="000564E8">
        <w:rPr>
          <w:rFonts w:ascii="Times New Roman" w:hAnsi="Times New Roman"/>
          <w:sz w:val="24"/>
          <w:szCs w:val="24"/>
        </w:rPr>
        <w:t xml:space="preserve">тчет о реализации мероприятий муниципальной программы представляется по форме согласно приложению № </w:t>
      </w:r>
      <w:hyperlink w:anchor="sub_17000" w:history="1">
        <w:r w:rsidR="00DC0CEB" w:rsidRPr="000564E8">
          <w:rPr>
            <w:rFonts w:ascii="Times New Roman" w:hAnsi="Times New Roman"/>
            <w:bCs/>
            <w:sz w:val="24"/>
            <w:szCs w:val="24"/>
          </w:rPr>
          <w:t>5</w:t>
        </w:r>
      </w:hyperlink>
      <w:r w:rsidR="00DC0CEB" w:rsidRPr="000564E8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7C351D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1" w:name="sub_1052"/>
      <w:r w:rsidRPr="009B4CAA">
        <w:rPr>
          <w:rFonts w:ascii="Times New Roman" w:hAnsi="Times New Roman"/>
          <w:sz w:val="24"/>
          <w:szCs w:val="24"/>
        </w:rPr>
        <w:t>7.</w:t>
      </w:r>
      <w:r w:rsidR="000564E8">
        <w:rPr>
          <w:rFonts w:ascii="Times New Roman" w:hAnsi="Times New Roman"/>
          <w:sz w:val="24"/>
          <w:szCs w:val="24"/>
        </w:rPr>
        <w:t>3</w:t>
      </w:r>
      <w:r w:rsidRPr="009B4CAA">
        <w:rPr>
          <w:rFonts w:ascii="Times New Roman" w:hAnsi="Times New Roman"/>
          <w:sz w:val="24"/>
          <w:szCs w:val="24"/>
        </w:rPr>
        <w:t xml:space="preserve">. </w:t>
      </w:r>
      <w:r w:rsidR="007C351D" w:rsidRPr="009B4CAA">
        <w:rPr>
          <w:rFonts w:ascii="Times New Roman" w:hAnsi="Times New Roman"/>
          <w:sz w:val="24"/>
          <w:szCs w:val="24"/>
        </w:rPr>
        <w:t xml:space="preserve">Не позднее </w:t>
      </w:r>
      <w:r w:rsidR="009B4CAA" w:rsidRPr="009B4CAA">
        <w:rPr>
          <w:rFonts w:ascii="Times New Roman" w:hAnsi="Times New Roman"/>
          <w:sz w:val="24"/>
          <w:szCs w:val="24"/>
        </w:rPr>
        <w:t>30 января</w:t>
      </w:r>
      <w:r w:rsidR="007C351D" w:rsidRPr="009B4CAA">
        <w:rPr>
          <w:rFonts w:ascii="Times New Roman" w:hAnsi="Times New Roman"/>
          <w:sz w:val="24"/>
          <w:szCs w:val="24"/>
        </w:rPr>
        <w:t xml:space="preserve"> года, следующего за отчетным, о</w:t>
      </w:r>
      <w:r w:rsidRPr="009B4CAA">
        <w:rPr>
          <w:rFonts w:ascii="Times New Roman" w:hAnsi="Times New Roman"/>
          <w:sz w:val="24"/>
          <w:szCs w:val="24"/>
        </w:rPr>
        <w:t>тветственный исполнитель готовит годовой отчет о реализации муниципальной программы</w:t>
      </w:r>
      <w:r w:rsidR="009B4CAA" w:rsidRPr="009B4CAA">
        <w:rPr>
          <w:rFonts w:ascii="Times New Roman" w:hAnsi="Times New Roman"/>
          <w:sz w:val="24"/>
          <w:szCs w:val="24"/>
        </w:rPr>
        <w:t xml:space="preserve">, </w:t>
      </w:r>
      <w:r w:rsidRPr="009B4CAA">
        <w:rPr>
          <w:rFonts w:ascii="Times New Roman" w:hAnsi="Times New Roman"/>
          <w:sz w:val="24"/>
          <w:szCs w:val="24"/>
        </w:rPr>
        <w:t xml:space="preserve"> </w:t>
      </w:r>
      <w:bookmarkStart w:id="52" w:name="sub_1053"/>
      <w:bookmarkEnd w:id="51"/>
      <w:r w:rsidR="009B4CAA" w:rsidRPr="009B4CAA">
        <w:rPr>
          <w:rFonts w:ascii="Times New Roman" w:hAnsi="Times New Roman"/>
          <w:sz w:val="24"/>
          <w:szCs w:val="24"/>
        </w:rPr>
        <w:t xml:space="preserve">представляет его на утверждение главе Администрации поселения </w:t>
      </w:r>
      <w:r w:rsidR="007C351D" w:rsidRPr="009B4CAA">
        <w:rPr>
          <w:rFonts w:ascii="Times New Roman" w:hAnsi="Times New Roman"/>
          <w:sz w:val="24"/>
          <w:szCs w:val="24"/>
        </w:rPr>
        <w:t xml:space="preserve">и размещает  на </w:t>
      </w:r>
      <w:hyperlink r:id="rId19" w:history="1">
        <w:r w:rsidR="007C351D" w:rsidRPr="009B4CAA">
          <w:rPr>
            <w:rFonts w:ascii="Times New Roman" w:hAnsi="Times New Roman"/>
            <w:bCs/>
            <w:sz w:val="24"/>
            <w:szCs w:val="24"/>
          </w:rPr>
          <w:t>официальном сайте</w:t>
        </w:r>
      </w:hyperlink>
      <w:r w:rsidR="007C351D" w:rsidRPr="009B4CAA">
        <w:rPr>
          <w:rFonts w:ascii="Times New Roman" w:hAnsi="Times New Roman"/>
          <w:sz w:val="24"/>
          <w:szCs w:val="24"/>
        </w:rPr>
        <w:t xml:space="preserve"> поселения.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3" w:name="sub_1055"/>
      <w:bookmarkEnd w:id="52"/>
      <w:r w:rsidRPr="009B4CAA">
        <w:rPr>
          <w:rFonts w:ascii="Times New Roman" w:hAnsi="Times New Roman"/>
          <w:sz w:val="24"/>
          <w:szCs w:val="24"/>
        </w:rPr>
        <w:t>7.</w:t>
      </w:r>
      <w:r w:rsidR="000564E8">
        <w:rPr>
          <w:rFonts w:ascii="Times New Roman" w:hAnsi="Times New Roman"/>
          <w:sz w:val="24"/>
          <w:szCs w:val="24"/>
        </w:rPr>
        <w:t>4</w:t>
      </w:r>
      <w:r w:rsidRPr="009B4CAA">
        <w:rPr>
          <w:rFonts w:ascii="Times New Roman" w:hAnsi="Times New Roman"/>
          <w:sz w:val="24"/>
          <w:szCs w:val="24"/>
        </w:rPr>
        <w:t>. Годовой  отчет о реализации муниципальной программы долж</w:t>
      </w:r>
      <w:r w:rsidR="009B4CAA" w:rsidRPr="009B4CAA">
        <w:rPr>
          <w:rFonts w:ascii="Times New Roman" w:hAnsi="Times New Roman"/>
          <w:sz w:val="24"/>
          <w:szCs w:val="24"/>
        </w:rPr>
        <w:t>ен</w:t>
      </w:r>
      <w:r w:rsidRPr="009B4CAA">
        <w:rPr>
          <w:rFonts w:ascii="Times New Roman" w:hAnsi="Times New Roman"/>
          <w:sz w:val="24"/>
          <w:szCs w:val="24"/>
        </w:rPr>
        <w:t xml:space="preserve"> содержать: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4" w:name="sub_10551"/>
      <w:bookmarkEnd w:id="53"/>
      <w:r w:rsidRPr="009B4CAA">
        <w:rPr>
          <w:rFonts w:ascii="Times New Roman" w:hAnsi="Times New Roman"/>
          <w:sz w:val="24"/>
          <w:szCs w:val="24"/>
        </w:rPr>
        <w:t>1) аналитическую записку, в которой указываются:</w:t>
      </w:r>
    </w:p>
    <w:bookmarkEnd w:id="54"/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степень достижения запланированных задач (результатов) и намеченных целей муниципальной программы и подпрограмм;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 мероприятий муниципальной программы;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5" w:name="sub_10552"/>
      <w:r w:rsidRPr="009B4CAA">
        <w:rPr>
          <w:rFonts w:ascii="Times New Roman" w:hAnsi="Times New Roman"/>
          <w:sz w:val="24"/>
          <w:szCs w:val="24"/>
        </w:rPr>
        <w:t>2) таблицу, в которой указываются:</w:t>
      </w:r>
    </w:p>
    <w:bookmarkEnd w:id="55"/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 xml:space="preserve">данные об использовании средств бюджета </w:t>
      </w:r>
      <w:r w:rsidR="0085067C" w:rsidRPr="009B4CAA">
        <w:rPr>
          <w:rFonts w:ascii="Times New Roman" w:hAnsi="Times New Roman"/>
          <w:sz w:val="24"/>
          <w:szCs w:val="24"/>
        </w:rPr>
        <w:t xml:space="preserve">поселения </w:t>
      </w:r>
      <w:r w:rsidRPr="009B4CAA">
        <w:rPr>
          <w:rFonts w:ascii="Times New Roman" w:hAnsi="Times New Roman"/>
          <w:sz w:val="24"/>
          <w:szCs w:val="24"/>
        </w:rPr>
        <w:t>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C0CEB" w:rsidRPr="009B4CAA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B4CAA">
        <w:rPr>
          <w:rFonts w:ascii="Times New Roman" w:hAnsi="Times New Roman"/>
          <w:sz w:val="24"/>
          <w:szCs w:val="24"/>
        </w:rPr>
        <w:t>Годовой  отчет о реализации муниципальной программы представляется по форм</w:t>
      </w:r>
      <w:r w:rsidR="009B4CAA" w:rsidRPr="009B4CAA">
        <w:rPr>
          <w:rFonts w:ascii="Times New Roman" w:hAnsi="Times New Roman"/>
          <w:sz w:val="24"/>
          <w:szCs w:val="24"/>
        </w:rPr>
        <w:t>е</w:t>
      </w:r>
      <w:r w:rsidRPr="009B4CAA">
        <w:rPr>
          <w:rFonts w:ascii="Times New Roman" w:hAnsi="Times New Roman"/>
          <w:sz w:val="24"/>
          <w:szCs w:val="24"/>
        </w:rPr>
        <w:t xml:space="preserve"> согласно </w:t>
      </w:r>
      <w:r w:rsidRPr="000564E8">
        <w:rPr>
          <w:rFonts w:ascii="Times New Roman" w:hAnsi="Times New Roman"/>
          <w:sz w:val="24"/>
          <w:szCs w:val="24"/>
        </w:rPr>
        <w:t xml:space="preserve">приложению № </w:t>
      </w:r>
      <w:hyperlink w:anchor="sub_17000" w:history="1">
        <w:r w:rsidRPr="000564E8">
          <w:rPr>
            <w:rFonts w:ascii="Times New Roman" w:hAnsi="Times New Roman"/>
            <w:bCs/>
            <w:sz w:val="24"/>
            <w:szCs w:val="24"/>
          </w:rPr>
          <w:t>6</w:t>
        </w:r>
      </w:hyperlink>
      <w:r w:rsidRPr="009B4CAA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C0CEB" w:rsidRPr="00E50CC0" w:rsidRDefault="00DC0CEB" w:rsidP="007A5D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56" w:name="sub_1900"/>
      <w:r w:rsidRPr="00E50CC0">
        <w:rPr>
          <w:rFonts w:ascii="Times New Roman" w:hAnsi="Times New Roman"/>
          <w:b/>
          <w:bCs/>
          <w:kern w:val="32"/>
          <w:sz w:val="24"/>
          <w:szCs w:val="24"/>
        </w:rPr>
        <w:t>8. Порядок проведения и критерии оценки эффективности</w:t>
      </w:r>
    </w:p>
    <w:p w:rsidR="00DC0CEB" w:rsidRPr="00E50CC0" w:rsidRDefault="00DC0CEB" w:rsidP="007A5D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50CC0">
        <w:rPr>
          <w:rFonts w:ascii="Times New Roman" w:hAnsi="Times New Roman"/>
          <w:b/>
          <w:bCs/>
          <w:kern w:val="32"/>
          <w:sz w:val="24"/>
          <w:szCs w:val="24"/>
        </w:rPr>
        <w:t>реализации муниципальной программы</w:t>
      </w:r>
    </w:p>
    <w:p w:rsidR="00DC0CEB" w:rsidRPr="00E50CC0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7" w:name="sub_1057"/>
      <w:bookmarkEnd w:id="56"/>
      <w:r w:rsidRPr="00E50CC0">
        <w:rPr>
          <w:rFonts w:ascii="Times New Roman" w:hAnsi="Times New Roman"/>
          <w:sz w:val="24"/>
          <w:szCs w:val="24"/>
        </w:rPr>
        <w:t>8.1.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DC0CEB" w:rsidRPr="00E50CC0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8" w:name="sub_1058"/>
      <w:bookmarkEnd w:id="57"/>
      <w:r w:rsidRPr="00E50CC0">
        <w:rPr>
          <w:rFonts w:ascii="Times New Roman" w:hAnsi="Times New Roman"/>
          <w:sz w:val="24"/>
          <w:szCs w:val="24"/>
        </w:rPr>
        <w:t xml:space="preserve">8.2. </w:t>
      </w:r>
      <w:r w:rsidR="009B4CAA" w:rsidRPr="00E50CC0">
        <w:rPr>
          <w:rFonts w:ascii="Times New Roman" w:hAnsi="Times New Roman"/>
          <w:sz w:val="24"/>
          <w:szCs w:val="24"/>
        </w:rPr>
        <w:t xml:space="preserve">Подготовка заключения об оценке эффективности реализации муниципальной программы осуществляется </w:t>
      </w:r>
      <w:r w:rsidR="009B4CAA" w:rsidRPr="000564E8">
        <w:rPr>
          <w:rFonts w:ascii="Times New Roman" w:hAnsi="Times New Roman"/>
          <w:sz w:val="24"/>
          <w:szCs w:val="24"/>
        </w:rPr>
        <w:t xml:space="preserve">специалистом информационно-аналитического обеспечения администрации </w:t>
      </w:r>
      <w:r w:rsidR="009B4CAA" w:rsidRPr="00E50CC0">
        <w:rPr>
          <w:rFonts w:ascii="Times New Roman" w:hAnsi="Times New Roman"/>
          <w:sz w:val="24"/>
          <w:szCs w:val="24"/>
        </w:rPr>
        <w:t xml:space="preserve">в  течение 14 дней с даты поступления годового  отчета о реализации муниципальной программы </w:t>
      </w:r>
      <w:r w:rsidRPr="00E50CC0">
        <w:rPr>
          <w:rFonts w:ascii="Times New Roman" w:hAnsi="Times New Roman"/>
          <w:sz w:val="24"/>
          <w:szCs w:val="24"/>
        </w:rPr>
        <w:t>на основании годового отчета о реализации муниципальной программы, который представляется ответственным исполнителем по итогам отчётного финансового года.</w:t>
      </w:r>
    </w:p>
    <w:p w:rsidR="00DC0CEB" w:rsidRPr="00E50CC0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59" w:name="sub_1060"/>
      <w:bookmarkEnd w:id="58"/>
      <w:r w:rsidRPr="00E50CC0">
        <w:rPr>
          <w:rFonts w:ascii="Times New Roman" w:hAnsi="Times New Roman"/>
          <w:sz w:val="24"/>
          <w:szCs w:val="24"/>
        </w:rPr>
        <w:t>8.</w:t>
      </w:r>
      <w:r w:rsidR="009B4CAA" w:rsidRPr="00E50CC0">
        <w:rPr>
          <w:rFonts w:ascii="Times New Roman" w:hAnsi="Times New Roman"/>
          <w:sz w:val="24"/>
          <w:szCs w:val="24"/>
        </w:rPr>
        <w:t>3</w:t>
      </w:r>
      <w:r w:rsidRPr="00E50CC0">
        <w:rPr>
          <w:rFonts w:ascii="Times New Roman" w:hAnsi="Times New Roman"/>
          <w:sz w:val="24"/>
          <w:szCs w:val="24"/>
        </w:rPr>
        <w:t xml:space="preserve">. Оценка результатов реализации мероприятий муниципальной программы  проводится в соответствии с </w:t>
      </w:r>
      <w:r w:rsidRPr="000564E8">
        <w:rPr>
          <w:rFonts w:ascii="Times New Roman" w:hAnsi="Times New Roman"/>
          <w:sz w:val="24"/>
          <w:szCs w:val="24"/>
        </w:rPr>
        <w:t>приложением № 7.</w:t>
      </w:r>
    </w:p>
    <w:p w:rsidR="00DC0CEB" w:rsidRPr="00E50CC0" w:rsidRDefault="00DC0CEB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50CC0">
        <w:rPr>
          <w:rFonts w:ascii="Times New Roman" w:hAnsi="Times New Roman"/>
          <w:sz w:val="24"/>
          <w:szCs w:val="24"/>
        </w:rPr>
        <w:t xml:space="preserve">Оценка 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</w:t>
      </w:r>
      <w:r w:rsidRPr="000564E8">
        <w:rPr>
          <w:rFonts w:ascii="Times New Roman" w:hAnsi="Times New Roman"/>
          <w:sz w:val="24"/>
          <w:szCs w:val="24"/>
        </w:rPr>
        <w:t xml:space="preserve">приложению № </w:t>
      </w:r>
      <w:hyperlink w:anchor="sub_100000" w:history="1">
        <w:r w:rsidRPr="000564E8">
          <w:rPr>
            <w:rFonts w:ascii="Times New Roman" w:hAnsi="Times New Roman"/>
            <w:bCs/>
            <w:sz w:val="24"/>
            <w:szCs w:val="24"/>
          </w:rPr>
          <w:t>8</w:t>
        </w:r>
      </w:hyperlink>
      <w:r w:rsidRPr="00E50CC0">
        <w:rPr>
          <w:rFonts w:ascii="Times New Roman" w:hAnsi="Times New Roman"/>
          <w:sz w:val="24"/>
          <w:szCs w:val="24"/>
        </w:rPr>
        <w:t xml:space="preserve">  к настоящему Порядку.</w:t>
      </w:r>
    </w:p>
    <w:p w:rsidR="00DC0CEB" w:rsidRDefault="000564E8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bookmarkStart w:id="60" w:name="sub_1061"/>
      <w:bookmarkEnd w:id="59"/>
      <w:r>
        <w:rPr>
          <w:rFonts w:ascii="Times New Roman" w:hAnsi="Times New Roman"/>
          <w:sz w:val="24"/>
          <w:szCs w:val="24"/>
        </w:rPr>
        <w:t>8.4</w:t>
      </w:r>
      <w:r w:rsidR="00DC0CEB" w:rsidRPr="00E50CC0">
        <w:rPr>
          <w:rFonts w:ascii="Times New Roman" w:hAnsi="Times New Roman"/>
          <w:sz w:val="24"/>
          <w:szCs w:val="24"/>
        </w:rPr>
        <w:t xml:space="preserve">. По итогам оценки эффективности реализации муниципальной программы </w:t>
      </w:r>
      <w:r w:rsidR="009B4CAA" w:rsidRPr="000564E8">
        <w:rPr>
          <w:rFonts w:ascii="Times New Roman" w:hAnsi="Times New Roman"/>
          <w:sz w:val="24"/>
          <w:szCs w:val="24"/>
        </w:rPr>
        <w:t>специалист информационно-аналитического обеспечения администрации</w:t>
      </w:r>
      <w:r w:rsidR="009B4CAA" w:rsidRPr="00E50CC0">
        <w:rPr>
          <w:rFonts w:ascii="Times New Roman" w:hAnsi="Times New Roman"/>
          <w:sz w:val="24"/>
          <w:szCs w:val="24"/>
        </w:rPr>
        <w:t xml:space="preserve"> </w:t>
      </w:r>
      <w:r w:rsidR="00DC0CEB" w:rsidRPr="00E50CC0">
        <w:rPr>
          <w:rFonts w:ascii="Times New Roman" w:hAnsi="Times New Roman"/>
          <w:sz w:val="24"/>
          <w:szCs w:val="24"/>
        </w:rPr>
        <w:t>подготавливает соответствующее заключение и направляет куратору муниципальной программы и ответственному исполнителю</w:t>
      </w:r>
      <w:bookmarkEnd w:id="60"/>
      <w:r w:rsidR="00224A15" w:rsidRPr="00E50CC0">
        <w:rPr>
          <w:rFonts w:ascii="Times New Roman" w:hAnsi="Times New Roman"/>
          <w:sz w:val="24"/>
          <w:szCs w:val="24"/>
        </w:rPr>
        <w:t>.</w:t>
      </w:r>
    </w:p>
    <w:p w:rsidR="00E50CC0" w:rsidRDefault="00E50CC0" w:rsidP="007A5D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458A" w:rsidRDefault="0015458A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9E1" w:rsidRDefault="000449E1" w:rsidP="007A5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9E1" w:rsidSect="006C6675">
      <w:pgSz w:w="11906" w:h="16838"/>
      <w:pgMar w:top="851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55" w:rsidRDefault="009F6E55" w:rsidP="00A24F7F">
      <w:pPr>
        <w:spacing w:after="0" w:line="240" w:lineRule="auto"/>
      </w:pPr>
      <w:r>
        <w:separator/>
      </w:r>
    </w:p>
  </w:endnote>
  <w:endnote w:type="continuationSeparator" w:id="0">
    <w:p w:rsidR="009F6E55" w:rsidRDefault="009F6E55" w:rsidP="00A2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55" w:rsidRDefault="009F6E55" w:rsidP="00A24F7F">
      <w:pPr>
        <w:spacing w:after="0" w:line="240" w:lineRule="auto"/>
      </w:pPr>
      <w:r>
        <w:separator/>
      </w:r>
    </w:p>
  </w:footnote>
  <w:footnote w:type="continuationSeparator" w:id="0">
    <w:p w:rsidR="009F6E55" w:rsidRDefault="009F6E55" w:rsidP="00A2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2"/>
    <w:rsid w:val="000449E1"/>
    <w:rsid w:val="000564E8"/>
    <w:rsid w:val="000B2BBB"/>
    <w:rsid w:val="0015458A"/>
    <w:rsid w:val="001576B4"/>
    <w:rsid w:val="00185DB2"/>
    <w:rsid w:val="001E1273"/>
    <w:rsid w:val="001F1DD4"/>
    <w:rsid w:val="00210193"/>
    <w:rsid w:val="00224A15"/>
    <w:rsid w:val="0024261C"/>
    <w:rsid w:val="002629C7"/>
    <w:rsid w:val="002B5382"/>
    <w:rsid w:val="002B7CCD"/>
    <w:rsid w:val="002E1D5B"/>
    <w:rsid w:val="00354C26"/>
    <w:rsid w:val="00396D09"/>
    <w:rsid w:val="003A01E6"/>
    <w:rsid w:val="003A323F"/>
    <w:rsid w:val="003C0348"/>
    <w:rsid w:val="003E5C74"/>
    <w:rsid w:val="00435CA2"/>
    <w:rsid w:val="0048374F"/>
    <w:rsid w:val="004B174E"/>
    <w:rsid w:val="00525C10"/>
    <w:rsid w:val="00536D52"/>
    <w:rsid w:val="00560F76"/>
    <w:rsid w:val="005921BD"/>
    <w:rsid w:val="005C358C"/>
    <w:rsid w:val="005F7C34"/>
    <w:rsid w:val="006A2D62"/>
    <w:rsid w:val="006C6675"/>
    <w:rsid w:val="006D4145"/>
    <w:rsid w:val="007111C3"/>
    <w:rsid w:val="00741C8B"/>
    <w:rsid w:val="007A5D28"/>
    <w:rsid w:val="007C351D"/>
    <w:rsid w:val="00803831"/>
    <w:rsid w:val="0085067C"/>
    <w:rsid w:val="00872E61"/>
    <w:rsid w:val="00880AFB"/>
    <w:rsid w:val="008855A9"/>
    <w:rsid w:val="008B3005"/>
    <w:rsid w:val="008D3432"/>
    <w:rsid w:val="00920AD6"/>
    <w:rsid w:val="00980C81"/>
    <w:rsid w:val="00996C7B"/>
    <w:rsid w:val="009A7CE6"/>
    <w:rsid w:val="009B4CAA"/>
    <w:rsid w:val="009F4C74"/>
    <w:rsid w:val="009F6E55"/>
    <w:rsid w:val="00A24F7F"/>
    <w:rsid w:val="00A2587C"/>
    <w:rsid w:val="00A312CB"/>
    <w:rsid w:val="00A40B92"/>
    <w:rsid w:val="00A838C2"/>
    <w:rsid w:val="00A92351"/>
    <w:rsid w:val="00B26E22"/>
    <w:rsid w:val="00B45100"/>
    <w:rsid w:val="00B52E24"/>
    <w:rsid w:val="00B67A84"/>
    <w:rsid w:val="00C34525"/>
    <w:rsid w:val="00D61FB5"/>
    <w:rsid w:val="00D7094F"/>
    <w:rsid w:val="00DA5926"/>
    <w:rsid w:val="00DC0CEB"/>
    <w:rsid w:val="00DC4647"/>
    <w:rsid w:val="00E50CC0"/>
    <w:rsid w:val="00E811B6"/>
    <w:rsid w:val="00E95A17"/>
    <w:rsid w:val="00F04517"/>
    <w:rsid w:val="00F451D0"/>
    <w:rsid w:val="00F70330"/>
    <w:rsid w:val="00F928D5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604E-59E5-4948-9102-7F8C2D6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0B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40B92"/>
    <w:pPr>
      <w:ind w:left="720"/>
      <w:contextualSpacing/>
    </w:pPr>
  </w:style>
  <w:style w:type="paragraph" w:customStyle="1" w:styleId="ConsPlusNormal">
    <w:name w:val="ConsPlusNormal"/>
    <w:rsid w:val="00DC0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F7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2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F7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5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3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8" Type="http://schemas.openxmlformats.org/officeDocument/2006/relationships/hyperlink" Target="garantF1://28820000.5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hyperlink" Target="consultantplus://offline/ref=4B97162D3D9D9581AF008259350870A8994E360B2C3582829BF8FDEC9AB702BAC88713727EE56702D2q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DFDD56E40FECD2A5A682930A24941ECC2F70C7B5F8074159BD77EEE64F2AB8276D7CFD7CE0913Fw9c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0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9" Type="http://schemas.openxmlformats.org/officeDocument/2006/relationships/hyperlink" Target="garantF1://28820000.5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1FD0-88A5-4C99-9075-6AD24C8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2014-08-08T09:02:00Z</cp:lastPrinted>
  <dcterms:created xsi:type="dcterms:W3CDTF">2014-08-18T09:27:00Z</dcterms:created>
  <dcterms:modified xsi:type="dcterms:W3CDTF">2014-08-18T09:27:00Z</dcterms:modified>
</cp:coreProperties>
</file>